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66" w:rsidRPr="00314066" w:rsidRDefault="00314066" w:rsidP="003140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Федеральный закон «О рекламе».</w:t>
      </w:r>
    </w:p>
    <w:p w:rsidR="00314066" w:rsidRPr="00314066" w:rsidRDefault="00314066" w:rsidP="00314066">
      <w:pPr>
        <w:pStyle w:val="a3"/>
        <w:jc w:val="both"/>
        <w:rPr>
          <w:sz w:val="28"/>
          <w:szCs w:val="28"/>
        </w:rPr>
      </w:pPr>
      <w:r w:rsidRPr="00314066">
        <w:rPr>
          <w:sz w:val="28"/>
          <w:szCs w:val="28"/>
        </w:rPr>
        <w:t>Федеральным законом  от 03.07.2018 № 183-ФЗ внесены изменения в статью 19 Федерального закона «О рекламе».</w:t>
      </w:r>
    </w:p>
    <w:p w:rsidR="00314066" w:rsidRPr="00314066" w:rsidRDefault="00314066" w:rsidP="00314066">
      <w:pPr>
        <w:pStyle w:val="a3"/>
        <w:jc w:val="both"/>
        <w:rPr>
          <w:sz w:val="28"/>
          <w:szCs w:val="28"/>
        </w:rPr>
      </w:pPr>
      <w:r w:rsidRPr="00314066">
        <w:rPr>
          <w:sz w:val="28"/>
          <w:szCs w:val="28"/>
        </w:rPr>
        <w:t>Согласно внесенным изменениям, с 1 октября 2018 года подать заявление о выдаче разрешения на установку и эксплуатацию рекламной конструкции и получить указанное разрешение можно будет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услуг.</w:t>
      </w:r>
    </w:p>
    <w:p w:rsidR="00314066" w:rsidRPr="00314066" w:rsidRDefault="00314066" w:rsidP="00314066">
      <w:pPr>
        <w:pStyle w:val="a3"/>
        <w:jc w:val="both"/>
        <w:rPr>
          <w:sz w:val="28"/>
          <w:szCs w:val="28"/>
        </w:rPr>
      </w:pPr>
      <w:proofErr w:type="gramStart"/>
      <w:r w:rsidRPr="00314066">
        <w:rPr>
          <w:sz w:val="28"/>
          <w:szCs w:val="28"/>
        </w:rPr>
        <w:t xml:space="preserve">При этом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</w:t>
      </w:r>
      <w:bookmarkStart w:id="0" w:name="_GoBack"/>
      <w:bookmarkEnd w:id="0"/>
      <w:r w:rsidRPr="00314066">
        <w:rPr>
          <w:sz w:val="28"/>
          <w:szCs w:val="28"/>
        </w:rPr>
        <w:t>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</w:t>
      </w:r>
      <w:proofErr w:type="gramEnd"/>
      <w:r w:rsidRPr="00314066">
        <w:rPr>
          <w:sz w:val="28"/>
          <w:szCs w:val="28"/>
        </w:rPr>
        <w:t xml:space="preserve"> документов. Заявитель,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</w:t>
      </w:r>
    </w:p>
    <w:p w:rsidR="00314066" w:rsidRPr="00314066" w:rsidRDefault="00314066" w:rsidP="00314066">
      <w:pPr>
        <w:pStyle w:val="a3"/>
        <w:jc w:val="both"/>
        <w:rPr>
          <w:sz w:val="28"/>
          <w:szCs w:val="28"/>
        </w:rPr>
      </w:pPr>
      <w:r w:rsidRPr="00314066">
        <w:rPr>
          <w:sz w:val="28"/>
          <w:szCs w:val="28"/>
        </w:rPr>
        <w:t>Таким же образом может быть подано подтверждение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</w:t>
      </w:r>
      <w:proofErr w:type="gramStart"/>
      <w:r w:rsidRPr="00314066">
        <w:rPr>
          <w:sz w:val="28"/>
          <w:szCs w:val="28"/>
        </w:rPr>
        <w:t>,</w:t>
      </w:r>
      <w:proofErr w:type="gramEnd"/>
      <w:r w:rsidRPr="00314066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</w:t>
      </w:r>
    </w:p>
    <w:p w:rsidR="00314066" w:rsidRPr="00314066" w:rsidRDefault="00314066" w:rsidP="00314066">
      <w:pPr>
        <w:pStyle w:val="a3"/>
        <w:jc w:val="both"/>
        <w:rPr>
          <w:sz w:val="28"/>
          <w:szCs w:val="28"/>
        </w:rPr>
      </w:pPr>
      <w:r w:rsidRPr="00314066">
        <w:rPr>
          <w:sz w:val="28"/>
          <w:szCs w:val="28"/>
        </w:rPr>
        <w:t>В случае</w:t>
      </w:r>
      <w:proofErr w:type="gramStart"/>
      <w:r w:rsidRPr="00314066">
        <w:rPr>
          <w:sz w:val="28"/>
          <w:szCs w:val="28"/>
        </w:rPr>
        <w:t>,</w:t>
      </w:r>
      <w:proofErr w:type="gramEnd"/>
      <w:r w:rsidRPr="00314066">
        <w:rPr>
          <w:sz w:val="28"/>
          <w:szCs w:val="28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органе.</w:t>
      </w:r>
    </w:p>
    <w:p w:rsidR="00BE046A" w:rsidRPr="00314066" w:rsidRDefault="00BE046A">
      <w:pPr>
        <w:rPr>
          <w:sz w:val="28"/>
          <w:szCs w:val="28"/>
        </w:rPr>
      </w:pPr>
    </w:p>
    <w:sectPr w:rsidR="00BE046A" w:rsidRPr="0031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C"/>
    <w:rsid w:val="00314066"/>
    <w:rsid w:val="00765C0C"/>
    <w:rsid w:val="00B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2018-10-23T14:17:00Z</dcterms:created>
  <dcterms:modified xsi:type="dcterms:W3CDTF">2018-10-23T14:26:00Z</dcterms:modified>
</cp:coreProperties>
</file>