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41" w:rsidRPr="005F2041" w:rsidRDefault="005F2041" w:rsidP="005F2041">
      <w:pPr>
        <w:spacing w:before="100" w:beforeAutospacing="1" w:after="100" w:afterAutospacing="1" w:line="240" w:lineRule="auto"/>
        <w:outlineLvl w:val="1"/>
        <w:rPr>
          <w:rFonts w:ascii="Times New Roman" w:eastAsia="Times New Roman" w:hAnsi="Times New Roman" w:cs="Times New Roman"/>
          <w:b/>
          <w:bCs/>
          <w:color w:val="000000" w:themeColor="text1"/>
          <w:sz w:val="28"/>
          <w:szCs w:val="28"/>
          <w:lang w:eastAsia="ru-RU"/>
        </w:rPr>
      </w:pPr>
      <w:bookmarkStart w:id="0" w:name="_GoBack"/>
      <w:r w:rsidRPr="005F2041">
        <w:rPr>
          <w:rFonts w:ascii="Times New Roman" w:eastAsia="Times New Roman" w:hAnsi="Times New Roman" w:cs="Times New Roman"/>
          <w:b/>
          <w:bCs/>
          <w:color w:val="000000" w:themeColor="text1"/>
          <w:sz w:val="28"/>
          <w:szCs w:val="28"/>
          <w:lang w:eastAsia="ru-RU"/>
        </w:rPr>
        <w:t>Требования к размещению наружной рекламы</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Согласно пункту 1 статьи 3 Федерального закона «О рекламе» под рекламой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5F2041">
        <w:rPr>
          <w:rFonts w:ascii="Times New Roman" w:eastAsia="Times New Roman" w:hAnsi="Times New Roman" w:cs="Times New Roman"/>
          <w:color w:val="000000" w:themeColor="text1"/>
          <w:sz w:val="28"/>
          <w:szCs w:val="28"/>
          <w:lang w:eastAsia="ru-RU"/>
        </w:rPr>
        <w:t xml:space="preserve">Согласно </w:t>
      </w:r>
      <w:hyperlink r:id="rId5" w:history="1">
        <w:r w:rsidRPr="005F2041">
          <w:rPr>
            <w:rFonts w:ascii="Times New Roman" w:eastAsia="Times New Roman" w:hAnsi="Times New Roman" w:cs="Times New Roman"/>
            <w:color w:val="000000" w:themeColor="text1"/>
            <w:sz w:val="28"/>
            <w:szCs w:val="28"/>
            <w:lang w:eastAsia="ru-RU"/>
          </w:rPr>
          <w:t>части 1 статьи 19</w:t>
        </w:r>
      </w:hyperlink>
      <w:r w:rsidRPr="005F2041">
        <w:rPr>
          <w:rFonts w:ascii="Times New Roman" w:eastAsia="Times New Roman" w:hAnsi="Times New Roman" w:cs="Times New Roman"/>
          <w:color w:val="000000" w:themeColor="text1"/>
          <w:sz w:val="28"/>
          <w:szCs w:val="28"/>
          <w:lang w:eastAsia="ru-RU"/>
        </w:rPr>
        <w:t xml:space="preserve"> Федерального закона «О рекламе»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w:t>
      </w:r>
      <w:proofErr w:type="gramEnd"/>
      <w:r w:rsidRPr="005F2041">
        <w:rPr>
          <w:rFonts w:ascii="Times New Roman" w:eastAsia="Times New Roman" w:hAnsi="Times New Roman" w:cs="Times New Roman"/>
          <w:color w:val="000000" w:themeColor="text1"/>
          <w:sz w:val="28"/>
          <w:szCs w:val="28"/>
          <w:lang w:eastAsia="ru-RU"/>
        </w:rPr>
        <w:t xml:space="preserve">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5F2041">
        <w:rPr>
          <w:rFonts w:ascii="Times New Roman" w:eastAsia="Times New Roman" w:hAnsi="Times New Roman" w:cs="Times New Roman"/>
          <w:color w:val="000000" w:themeColor="text1"/>
          <w:sz w:val="28"/>
          <w:szCs w:val="28"/>
          <w:lang w:eastAsia="ru-RU"/>
        </w:rPr>
        <w:t>рекламораспространителем</w:t>
      </w:r>
      <w:proofErr w:type="spellEnd"/>
      <w:r w:rsidRPr="005F2041">
        <w:rPr>
          <w:rFonts w:ascii="Times New Roman" w:eastAsia="Times New Roman" w:hAnsi="Times New Roman" w:cs="Times New Roman"/>
          <w:color w:val="000000" w:themeColor="text1"/>
          <w:sz w:val="28"/>
          <w:szCs w:val="28"/>
          <w:lang w:eastAsia="ru-RU"/>
        </w:rPr>
        <w:t>,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Таким образом, указанная статья определяет порядок размещения не любых носителей рекламы, а исключительно рекламных конструкций, располагаемых на внешних стенах зданий, строений, сооружений или вне их, а также остановочных пунктов движения общественного транспорта.</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Рекламная конструкция и ее территориальное размещение должны соответствовать требованиям технического регламента.</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5F2041">
        <w:rPr>
          <w:rFonts w:ascii="Times New Roman" w:eastAsia="Times New Roman" w:hAnsi="Times New Roman" w:cs="Times New Roman"/>
          <w:color w:val="000000" w:themeColor="text1"/>
          <w:sz w:val="28"/>
          <w:szCs w:val="28"/>
          <w:lang w:eastAsia="ru-RU"/>
        </w:rPr>
        <w:t>управомоченным</w:t>
      </w:r>
      <w:proofErr w:type="spellEnd"/>
      <w:r w:rsidRPr="005F2041">
        <w:rPr>
          <w:rFonts w:ascii="Times New Roman" w:eastAsia="Times New Roman" w:hAnsi="Times New Roman" w:cs="Times New Roman"/>
          <w:color w:val="000000" w:themeColor="text1"/>
          <w:sz w:val="28"/>
          <w:szCs w:val="28"/>
          <w:lang w:eastAsia="ru-RU"/>
        </w:rPr>
        <w:t xml:space="preserve"> собственником такого имущества, в том числе с арендатором.</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 xml:space="preserve">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t>
      </w:r>
      <w:r w:rsidRPr="005F2041">
        <w:rPr>
          <w:rFonts w:ascii="Times New Roman" w:eastAsia="Times New Roman" w:hAnsi="Times New Roman" w:cs="Times New Roman"/>
          <w:color w:val="000000" w:themeColor="text1"/>
          <w:sz w:val="28"/>
          <w:szCs w:val="28"/>
          <w:lang w:eastAsia="ru-RU"/>
        </w:rPr>
        <w:lastRenderedPageBreak/>
        <w:t>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При этом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F2041">
        <w:rPr>
          <w:rFonts w:ascii="Times New Roman" w:eastAsia="Times New Roman" w:hAnsi="Times New Roman" w:cs="Times New Roman"/>
          <w:color w:val="000000" w:themeColor="text1"/>
          <w:sz w:val="28"/>
          <w:szCs w:val="28"/>
          <w:lang w:eastAsia="ru-RU"/>
        </w:rPr>
        <w:t>Наряду с этим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5F2041">
        <w:rPr>
          <w:rFonts w:ascii="Times New Roman" w:eastAsia="Times New Roman" w:hAnsi="Times New Roman" w:cs="Times New Roman"/>
          <w:color w:val="000000" w:themeColor="text1"/>
          <w:sz w:val="28"/>
          <w:szCs w:val="28"/>
          <w:lang w:eastAsia="ru-RU"/>
        </w:rPr>
        <w:t>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roofErr w:type="gramEnd"/>
    </w:p>
    <w:p w:rsidR="005F2041" w:rsidRPr="005F2041" w:rsidRDefault="005F2041" w:rsidP="005F204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5F2041">
        <w:rPr>
          <w:rFonts w:ascii="Times New Roman" w:eastAsia="Times New Roman" w:hAnsi="Times New Roman" w:cs="Times New Roman"/>
          <w:color w:val="000000" w:themeColor="text1"/>
          <w:sz w:val="28"/>
          <w:szCs w:val="28"/>
          <w:lang w:eastAsia="ru-RU"/>
        </w:rPr>
        <w:t xml:space="preserve">Установка и (или) эксплуатация рекламной конструкции без предусмотренного </w:t>
      </w:r>
      <w:hyperlink r:id="rId6" w:history="1">
        <w:r w:rsidRPr="005F2041">
          <w:rPr>
            <w:rFonts w:ascii="Times New Roman" w:eastAsia="Times New Roman" w:hAnsi="Times New Roman" w:cs="Times New Roman"/>
            <w:color w:val="000000" w:themeColor="text1"/>
            <w:sz w:val="28"/>
            <w:szCs w:val="28"/>
            <w:lang w:eastAsia="ru-RU"/>
          </w:rPr>
          <w:t>законодательством</w:t>
        </w:r>
      </w:hyperlink>
      <w:r w:rsidRPr="005F2041">
        <w:rPr>
          <w:rFonts w:ascii="Times New Roman" w:eastAsia="Times New Roman" w:hAnsi="Times New Roman" w:cs="Times New Roman"/>
          <w:color w:val="000000" w:themeColor="text1"/>
          <w:sz w:val="28"/>
          <w:szCs w:val="28"/>
          <w:lang w:eastAsia="ru-RU"/>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влекут наложение административного штрафа в силу </w:t>
      </w:r>
      <w:hyperlink r:id="rId7" w:history="1">
        <w:r w:rsidRPr="005F2041">
          <w:rPr>
            <w:rFonts w:ascii="Times New Roman" w:eastAsia="Times New Roman" w:hAnsi="Times New Roman" w:cs="Times New Roman"/>
            <w:color w:val="000000" w:themeColor="text1"/>
            <w:sz w:val="28"/>
            <w:szCs w:val="28"/>
            <w:lang w:eastAsia="ru-RU"/>
          </w:rPr>
          <w:t>ст. 14.37</w:t>
        </w:r>
      </w:hyperlink>
      <w:r w:rsidRPr="005F2041">
        <w:rPr>
          <w:rFonts w:ascii="Times New Roman" w:eastAsia="Times New Roman" w:hAnsi="Times New Roman" w:cs="Times New Roman"/>
          <w:color w:val="000000" w:themeColor="text1"/>
          <w:sz w:val="28"/>
          <w:szCs w:val="28"/>
          <w:lang w:eastAsia="ru-RU"/>
        </w:rPr>
        <w:t xml:space="preserve"> КоАП РФ на граждан в размере до 1,5 тысяч рублей; на должностных лиц - до 5 тысяч рублей;</w:t>
      </w:r>
      <w:proofErr w:type="gramEnd"/>
      <w:r w:rsidRPr="005F2041">
        <w:rPr>
          <w:rFonts w:ascii="Times New Roman" w:eastAsia="Times New Roman" w:hAnsi="Times New Roman" w:cs="Times New Roman"/>
          <w:color w:val="000000" w:themeColor="text1"/>
          <w:sz w:val="28"/>
          <w:szCs w:val="28"/>
          <w:lang w:eastAsia="ru-RU"/>
        </w:rPr>
        <w:t xml:space="preserve"> на юридических лиц - до 1 миллиона рублей.</w:t>
      </w:r>
    </w:p>
    <w:bookmarkEnd w:id="0"/>
    <w:p w:rsidR="00347278" w:rsidRPr="005F2041" w:rsidRDefault="00347278">
      <w:pPr>
        <w:rPr>
          <w:color w:val="000000" w:themeColor="text1"/>
          <w:sz w:val="28"/>
          <w:szCs w:val="28"/>
        </w:rPr>
      </w:pPr>
    </w:p>
    <w:sectPr w:rsidR="00347278" w:rsidRPr="005F2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F0"/>
    <w:rsid w:val="00347278"/>
    <w:rsid w:val="005F2041"/>
    <w:rsid w:val="00F0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41"/>
  </w:style>
  <w:style w:type="paragraph" w:styleId="2">
    <w:name w:val="heading 2"/>
    <w:basedOn w:val="a"/>
    <w:link w:val="20"/>
    <w:uiPriority w:val="9"/>
    <w:qFormat/>
    <w:rsid w:val="005F20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041"/>
    <w:rPr>
      <w:rFonts w:ascii="Times New Roman" w:eastAsia="Times New Roman" w:hAnsi="Times New Roman" w:cs="Times New Roman"/>
      <w:b/>
      <w:bCs/>
      <w:sz w:val="36"/>
      <w:szCs w:val="36"/>
      <w:lang w:eastAsia="ru-RU"/>
    </w:rPr>
  </w:style>
  <w:style w:type="character" w:styleId="a3">
    <w:name w:val="Strong"/>
    <w:basedOn w:val="a0"/>
    <w:uiPriority w:val="22"/>
    <w:qFormat/>
    <w:rsid w:val="005F2041"/>
    <w:rPr>
      <w:b/>
      <w:bCs/>
    </w:rPr>
  </w:style>
  <w:style w:type="paragraph" w:styleId="a4">
    <w:name w:val="Normal (Web)"/>
    <w:basedOn w:val="a"/>
    <w:uiPriority w:val="99"/>
    <w:semiHidden/>
    <w:unhideWhenUsed/>
    <w:rsid w:val="005F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F20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41"/>
  </w:style>
  <w:style w:type="paragraph" w:styleId="2">
    <w:name w:val="heading 2"/>
    <w:basedOn w:val="a"/>
    <w:link w:val="20"/>
    <w:uiPriority w:val="9"/>
    <w:qFormat/>
    <w:rsid w:val="005F20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041"/>
    <w:rPr>
      <w:rFonts w:ascii="Times New Roman" w:eastAsia="Times New Roman" w:hAnsi="Times New Roman" w:cs="Times New Roman"/>
      <w:b/>
      <w:bCs/>
      <w:sz w:val="36"/>
      <w:szCs w:val="36"/>
      <w:lang w:eastAsia="ru-RU"/>
    </w:rPr>
  </w:style>
  <w:style w:type="character" w:styleId="a3">
    <w:name w:val="Strong"/>
    <w:basedOn w:val="a0"/>
    <w:uiPriority w:val="22"/>
    <w:qFormat/>
    <w:rsid w:val="005F2041"/>
    <w:rPr>
      <w:b/>
      <w:bCs/>
    </w:rPr>
  </w:style>
  <w:style w:type="paragraph" w:styleId="a4">
    <w:name w:val="Normal (Web)"/>
    <w:basedOn w:val="a"/>
    <w:uiPriority w:val="99"/>
    <w:semiHidden/>
    <w:unhideWhenUsed/>
    <w:rsid w:val="005F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F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4890F4967C392E9191CC89D939484B2960C1FFA4FFBFF4423DE202DDDD6A46AEB32558151A558T9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B28EB18A758129C94C6B31778AF9AEFAA9E0E70EEF7EA038A048131871D08A9B7E6431CD086DAEf1HCG" TargetMode="External"/><Relationship Id="rId5" Type="http://schemas.openxmlformats.org/officeDocument/2006/relationships/hyperlink" Target="consultantplus://offline/ref=2B80B6E02C99741C6A5A36D4F55860633E9B48CFF49A18B8C8AFA2D08FF5E5EB361D1FE23A1B7277Y7EF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753</Words>
  <Characters>4295</Characters>
  <Application>Microsoft Office Word</Application>
  <DocSecurity>0</DocSecurity>
  <Lines>35</Lines>
  <Paragraphs>10</Paragraphs>
  <ScaleCrop>false</ScaleCrop>
  <Company>SPecialiST RePack</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2018-11-05T16:37:00Z</dcterms:created>
  <dcterms:modified xsi:type="dcterms:W3CDTF">2018-11-05T16:41:00Z</dcterms:modified>
</cp:coreProperties>
</file>