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29" w:rsidRPr="008A1129" w:rsidRDefault="008A1129" w:rsidP="008A1129">
      <w:pPr>
        <w:spacing w:after="0" w:line="240" w:lineRule="auto"/>
        <w:textAlignment w:val="baseline"/>
        <w:outlineLvl w:val="1"/>
        <w:rPr>
          <w:rFonts w:ascii="Times New Roman" w:eastAsia="Times New Roman" w:hAnsi="Times New Roman" w:cs="Times New Roman"/>
          <w:sz w:val="28"/>
          <w:szCs w:val="28"/>
          <w:lang w:eastAsia="ru-RU"/>
        </w:rPr>
      </w:pPr>
      <w:r w:rsidRPr="008A1129">
        <w:rPr>
          <w:rFonts w:ascii="Times New Roman" w:eastAsia="Times New Roman" w:hAnsi="Times New Roman" w:cs="Times New Roman"/>
          <w:b/>
          <w:bCs/>
          <w:sz w:val="28"/>
          <w:szCs w:val="28"/>
          <w:lang w:eastAsia="ru-RU"/>
        </w:rPr>
        <w:t xml:space="preserve">Целевое </w:t>
      </w:r>
      <w:proofErr w:type="gramStart"/>
      <w:r w:rsidRPr="008A1129">
        <w:rPr>
          <w:rFonts w:ascii="Times New Roman" w:eastAsia="Times New Roman" w:hAnsi="Times New Roman" w:cs="Times New Roman"/>
          <w:b/>
          <w:bCs/>
          <w:sz w:val="28"/>
          <w:szCs w:val="28"/>
          <w:lang w:eastAsia="ru-RU"/>
        </w:rPr>
        <w:t>обучение по</w:t>
      </w:r>
      <w:proofErr w:type="gramEnd"/>
      <w:r w:rsidRPr="008A1129">
        <w:rPr>
          <w:rFonts w:ascii="Times New Roman" w:eastAsia="Times New Roman" w:hAnsi="Times New Roman" w:cs="Times New Roman"/>
          <w:b/>
          <w:bCs/>
          <w:sz w:val="28"/>
          <w:szCs w:val="28"/>
          <w:lang w:eastAsia="ru-RU"/>
        </w:rPr>
        <w:t xml:space="preserve"> образовательным программам среднего профессионального и высшего образования</w:t>
      </w:r>
    </w:p>
    <w:p w:rsidR="008A1129" w:rsidRPr="008A1129" w:rsidRDefault="008A1129" w:rsidP="008A11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1129">
        <w:rPr>
          <w:rFonts w:ascii="Times New Roman" w:eastAsia="Times New Roman" w:hAnsi="Times New Roman" w:cs="Times New Roman"/>
          <w:sz w:val="28"/>
          <w:szCs w:val="28"/>
          <w:lang w:eastAsia="ru-RU"/>
        </w:rPr>
        <w:t xml:space="preserve">В целях совершенствования механизма целевого </w:t>
      </w:r>
      <w:proofErr w:type="gramStart"/>
      <w:r w:rsidRPr="008A1129">
        <w:rPr>
          <w:rFonts w:ascii="Times New Roman" w:eastAsia="Times New Roman" w:hAnsi="Times New Roman" w:cs="Times New Roman"/>
          <w:sz w:val="28"/>
          <w:szCs w:val="28"/>
          <w:lang w:eastAsia="ru-RU"/>
        </w:rPr>
        <w:t>обучения по</w:t>
      </w:r>
      <w:proofErr w:type="gramEnd"/>
      <w:r w:rsidRPr="008A1129">
        <w:rPr>
          <w:rFonts w:ascii="Times New Roman" w:eastAsia="Times New Roman" w:hAnsi="Times New Roman" w:cs="Times New Roman"/>
          <w:sz w:val="28"/>
          <w:szCs w:val="28"/>
          <w:lang w:eastAsia="ru-RU"/>
        </w:rPr>
        <w:t xml:space="preserve"> образовательным программам среднего профессионального и высшего образования внесены существенные изменения в Федеральный закон от 29.12.2012 № 273-ФЗ «Об образовании в Российской Федерации».</w:t>
      </w:r>
    </w:p>
    <w:p w:rsidR="008A1129" w:rsidRPr="008A1129" w:rsidRDefault="008A1129" w:rsidP="008A112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A1129">
        <w:rPr>
          <w:rFonts w:ascii="Times New Roman" w:eastAsia="Times New Roman" w:hAnsi="Times New Roman" w:cs="Times New Roman"/>
          <w:sz w:val="28"/>
          <w:szCs w:val="28"/>
          <w:lang w:eastAsia="ru-RU"/>
        </w:rPr>
        <w:t>В частности, понятие «целевой прием» заменено понятием «целевое обучение», которое подразумевает, что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РФ, органом местного самоуправления, юридическим лицом или индивидуальным предпринимателем.</w:t>
      </w:r>
      <w:proofErr w:type="gramEnd"/>
    </w:p>
    <w:p w:rsidR="008A1129" w:rsidRPr="008A1129" w:rsidRDefault="008A1129" w:rsidP="008A11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1129">
        <w:rPr>
          <w:rFonts w:ascii="Times New Roman" w:eastAsia="Times New Roman" w:hAnsi="Times New Roman" w:cs="Times New Roman"/>
          <w:sz w:val="28"/>
          <w:szCs w:val="28"/>
          <w:lang w:eastAsia="ru-RU"/>
        </w:rPr>
        <w:t>Скорректированы существенные условия договора о целевом обучении, например, исключены обязательства заказчика об организации учебной, производственной и преддипломной практики гражданина, а также основания освобождения гражданина от исполнения обязательства по трудоустройству. Одновременно включено обязательство по осуществлению трудовой деятельности в течение не менее 3 лет в соответствии с полученной квалификацией с учетом трудоустройства в срок, установленный договором.</w:t>
      </w:r>
    </w:p>
    <w:p w:rsidR="008A1129" w:rsidRPr="008A1129" w:rsidRDefault="008A1129" w:rsidP="008A11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1129">
        <w:rPr>
          <w:rFonts w:ascii="Times New Roman" w:eastAsia="Times New Roman" w:hAnsi="Times New Roman" w:cs="Times New Roman"/>
          <w:sz w:val="28"/>
          <w:szCs w:val="28"/>
          <w:lang w:eastAsia="ru-RU"/>
        </w:rPr>
        <w:t xml:space="preserve">Пересмотрены штрафные санкции в случае неисполнения заказчиком целевого обучения предусмотренных договором о целевом </w:t>
      </w:r>
      <w:proofErr w:type="gramStart"/>
      <w:r w:rsidRPr="008A1129">
        <w:rPr>
          <w:rFonts w:ascii="Times New Roman" w:eastAsia="Times New Roman" w:hAnsi="Times New Roman" w:cs="Times New Roman"/>
          <w:sz w:val="28"/>
          <w:szCs w:val="28"/>
          <w:lang w:eastAsia="ru-RU"/>
        </w:rPr>
        <w:t>обучении обязательств по тру</w:t>
      </w:r>
      <w:bookmarkStart w:id="0" w:name="_GoBack"/>
      <w:bookmarkEnd w:id="0"/>
      <w:r w:rsidRPr="008A1129">
        <w:rPr>
          <w:rFonts w:ascii="Times New Roman" w:eastAsia="Times New Roman" w:hAnsi="Times New Roman" w:cs="Times New Roman"/>
          <w:sz w:val="28"/>
          <w:szCs w:val="28"/>
          <w:lang w:eastAsia="ru-RU"/>
        </w:rPr>
        <w:t>доустройству</w:t>
      </w:r>
      <w:proofErr w:type="gramEnd"/>
      <w:r w:rsidRPr="008A1129">
        <w:rPr>
          <w:rFonts w:ascii="Times New Roman" w:eastAsia="Times New Roman" w:hAnsi="Times New Roman" w:cs="Times New Roman"/>
          <w:sz w:val="28"/>
          <w:szCs w:val="28"/>
          <w:lang w:eastAsia="ru-RU"/>
        </w:rPr>
        <w:t xml:space="preserve"> гражданина, заключившего договор, а также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и/или осуществлению трудовой деятельности в течение трех лет.</w:t>
      </w:r>
    </w:p>
    <w:p w:rsidR="008A1129" w:rsidRPr="008A1129" w:rsidRDefault="008A1129" w:rsidP="008A11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1129">
        <w:rPr>
          <w:rFonts w:ascii="Times New Roman" w:eastAsia="Times New Roman" w:hAnsi="Times New Roman" w:cs="Times New Roman"/>
          <w:sz w:val="28"/>
          <w:szCs w:val="28"/>
          <w:lang w:eastAsia="ru-RU"/>
        </w:rPr>
        <w:t xml:space="preserve">Так, п. 6 ст. 71.1. </w:t>
      </w:r>
      <w:proofErr w:type="gramStart"/>
      <w:r w:rsidRPr="008A1129">
        <w:rPr>
          <w:rFonts w:ascii="Times New Roman" w:eastAsia="Times New Roman" w:hAnsi="Times New Roman" w:cs="Times New Roman"/>
          <w:sz w:val="28"/>
          <w:szCs w:val="28"/>
          <w:lang w:eastAsia="ru-RU"/>
        </w:rPr>
        <w:t>Федерального закона «Об образовании в Российской Федерации», предусматривает, что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3 лет наряду с ответственностью, предусмотренной частями 5 и 6 статьи 56 настоящего Федерального закона, заказчик целевого обучения или гражданин, принятый</w:t>
      </w:r>
      <w:proofErr w:type="gramEnd"/>
      <w:r w:rsidRPr="008A1129">
        <w:rPr>
          <w:rFonts w:ascii="Times New Roman" w:eastAsia="Times New Roman" w:hAnsi="Times New Roman" w:cs="Times New Roman"/>
          <w:sz w:val="28"/>
          <w:szCs w:val="28"/>
          <w:lang w:eastAsia="ru-RU"/>
        </w:rPr>
        <w:t xml:space="preserve">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w:t>
      </w:r>
      <w:r w:rsidRPr="008A1129">
        <w:rPr>
          <w:rFonts w:ascii="Times New Roman" w:eastAsia="Times New Roman" w:hAnsi="Times New Roman" w:cs="Times New Roman"/>
          <w:sz w:val="28"/>
          <w:szCs w:val="28"/>
          <w:lang w:eastAsia="ru-RU"/>
        </w:rPr>
        <w:lastRenderedPageBreak/>
        <w:t>гражданина, который направляется на финансовое обеспечение образовательной деятельности по образовательным программам высшего образования.</w:t>
      </w:r>
    </w:p>
    <w:p w:rsidR="008A1129" w:rsidRPr="008A1129" w:rsidRDefault="008A1129" w:rsidP="008A11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1129">
        <w:rPr>
          <w:rFonts w:ascii="Times New Roman" w:eastAsia="Times New Roman" w:hAnsi="Times New Roman" w:cs="Times New Roman"/>
          <w:sz w:val="28"/>
          <w:szCs w:val="28"/>
          <w:lang w:eastAsia="ru-RU"/>
        </w:rPr>
        <w:t xml:space="preserve">Предусмотрены особенности приема на целевое </w:t>
      </w:r>
      <w:proofErr w:type="gramStart"/>
      <w:r w:rsidRPr="008A1129">
        <w:rPr>
          <w:rFonts w:ascii="Times New Roman" w:eastAsia="Times New Roman" w:hAnsi="Times New Roman" w:cs="Times New Roman"/>
          <w:sz w:val="28"/>
          <w:szCs w:val="28"/>
          <w:lang w:eastAsia="ru-RU"/>
        </w:rPr>
        <w:t>обучение по</w:t>
      </w:r>
      <w:proofErr w:type="gramEnd"/>
      <w:r w:rsidRPr="008A1129">
        <w:rPr>
          <w:rFonts w:ascii="Times New Roman" w:eastAsia="Times New Roman" w:hAnsi="Times New Roman" w:cs="Times New Roman"/>
          <w:sz w:val="28"/>
          <w:szCs w:val="28"/>
          <w:lang w:eastAsia="ru-RU"/>
        </w:rPr>
        <w:t xml:space="preserve"> образовательным программам высшего образования. Устанавливается, что граждане, которые заключили договор целевого обучения, имеют право на прием на целевое обучение при условии, что указанный договор заключен с заказчиком, который входит в определенный перечень органов и организаций. При этом данный перечень дополнен, в том числе, организациями, включенными в сводный реестр организаций оборонно-промышленного комплекса, и некоторыми другими.</w:t>
      </w:r>
    </w:p>
    <w:p w:rsidR="008A1129" w:rsidRPr="008A1129" w:rsidRDefault="008A1129" w:rsidP="008A11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1129">
        <w:rPr>
          <w:rFonts w:ascii="Times New Roman" w:eastAsia="Times New Roman" w:hAnsi="Times New Roman" w:cs="Times New Roman"/>
          <w:sz w:val="28"/>
          <w:szCs w:val="28"/>
          <w:lang w:eastAsia="ru-RU"/>
        </w:rPr>
        <w:t xml:space="preserve">Правительство Российской Федерации наделено правом устанавливать квоту приема на целевое </w:t>
      </w:r>
      <w:proofErr w:type="gramStart"/>
      <w:r w:rsidRPr="008A1129">
        <w:rPr>
          <w:rFonts w:ascii="Times New Roman" w:eastAsia="Times New Roman" w:hAnsi="Times New Roman" w:cs="Times New Roman"/>
          <w:sz w:val="28"/>
          <w:szCs w:val="28"/>
          <w:lang w:eastAsia="ru-RU"/>
        </w:rPr>
        <w:t>обучение по</w:t>
      </w:r>
      <w:proofErr w:type="gramEnd"/>
      <w:r w:rsidRPr="008A1129">
        <w:rPr>
          <w:rFonts w:ascii="Times New Roman" w:eastAsia="Times New Roman" w:hAnsi="Times New Roman" w:cs="Times New Roman"/>
          <w:sz w:val="28"/>
          <w:szCs w:val="28"/>
          <w:lang w:eastAsia="ru-RU"/>
        </w:rPr>
        <w:t xml:space="preserve"> конкретным специальностям, направлениям подготовки высшего образования с указанием перечня субъектов России, на территориях которых может быть трудоустроен гражданин в соответствии с договором о целевом обучении.</w:t>
      </w:r>
    </w:p>
    <w:p w:rsidR="008A1129" w:rsidRPr="008A1129" w:rsidRDefault="008A1129" w:rsidP="008A11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1129">
        <w:rPr>
          <w:rFonts w:ascii="Times New Roman" w:eastAsia="Times New Roman" w:hAnsi="Times New Roman" w:cs="Times New Roman"/>
          <w:sz w:val="28"/>
          <w:szCs w:val="28"/>
          <w:lang w:eastAsia="ru-RU"/>
        </w:rPr>
        <w:t>Действие указанных положений распространены на отношения по целевому обучению, возникшие с 1 января 2019 года.</w:t>
      </w:r>
    </w:p>
    <w:p w:rsidR="009302AC" w:rsidRPr="008A1129" w:rsidRDefault="009302AC" w:rsidP="008A1129">
      <w:pPr>
        <w:rPr>
          <w:rFonts w:ascii="Times New Roman" w:hAnsi="Times New Roman" w:cs="Times New Roman"/>
          <w:sz w:val="28"/>
          <w:szCs w:val="28"/>
        </w:rPr>
      </w:pPr>
    </w:p>
    <w:sectPr w:rsidR="009302AC" w:rsidRPr="008A1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23"/>
    <w:rsid w:val="008A1129"/>
    <w:rsid w:val="009302AC"/>
    <w:rsid w:val="00A4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A11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1129"/>
    <w:rPr>
      <w:rFonts w:ascii="Times New Roman" w:eastAsia="Times New Roman" w:hAnsi="Times New Roman" w:cs="Times New Roman"/>
      <w:b/>
      <w:bCs/>
      <w:sz w:val="36"/>
      <w:szCs w:val="36"/>
      <w:lang w:eastAsia="ru-RU"/>
    </w:rPr>
  </w:style>
  <w:style w:type="character" w:styleId="a3">
    <w:name w:val="Strong"/>
    <w:basedOn w:val="a0"/>
    <w:uiPriority w:val="22"/>
    <w:qFormat/>
    <w:rsid w:val="008A1129"/>
    <w:rPr>
      <w:b/>
      <w:bCs/>
    </w:rPr>
  </w:style>
  <w:style w:type="paragraph" w:styleId="a4">
    <w:name w:val="Normal (Web)"/>
    <w:basedOn w:val="a"/>
    <w:uiPriority w:val="99"/>
    <w:semiHidden/>
    <w:unhideWhenUsed/>
    <w:rsid w:val="008A11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A11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1129"/>
    <w:rPr>
      <w:rFonts w:ascii="Times New Roman" w:eastAsia="Times New Roman" w:hAnsi="Times New Roman" w:cs="Times New Roman"/>
      <w:b/>
      <w:bCs/>
      <w:sz w:val="36"/>
      <w:szCs w:val="36"/>
      <w:lang w:eastAsia="ru-RU"/>
    </w:rPr>
  </w:style>
  <w:style w:type="character" w:styleId="a3">
    <w:name w:val="Strong"/>
    <w:basedOn w:val="a0"/>
    <w:uiPriority w:val="22"/>
    <w:qFormat/>
    <w:rsid w:val="008A1129"/>
    <w:rPr>
      <w:b/>
      <w:bCs/>
    </w:rPr>
  </w:style>
  <w:style w:type="paragraph" w:styleId="a4">
    <w:name w:val="Normal (Web)"/>
    <w:basedOn w:val="a"/>
    <w:uiPriority w:val="99"/>
    <w:semiHidden/>
    <w:unhideWhenUsed/>
    <w:rsid w:val="008A11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3080</Characters>
  <Application>Microsoft Office Word</Application>
  <DocSecurity>0</DocSecurity>
  <Lines>25</Lines>
  <Paragraphs>7</Paragraphs>
  <ScaleCrop>false</ScaleCrop>
  <Company>SPecialiST RePack</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2019-03-25T06:31:00Z</dcterms:created>
  <dcterms:modified xsi:type="dcterms:W3CDTF">2019-03-25T06:32:00Z</dcterms:modified>
</cp:coreProperties>
</file>