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04" w:rsidRPr="00403B17" w:rsidRDefault="00C67B04" w:rsidP="00403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04" w:rsidRPr="00403B17" w:rsidRDefault="00C67B04" w:rsidP="0040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17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C67B04" w:rsidRPr="00403B17" w:rsidRDefault="00C67B04" w:rsidP="0040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17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C67B04" w:rsidRPr="00403B17" w:rsidRDefault="00C67B04" w:rsidP="0040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1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67B04" w:rsidRPr="00403B17" w:rsidRDefault="00C67B04" w:rsidP="0040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17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C67B04" w:rsidRPr="00403B17" w:rsidRDefault="00C67B04" w:rsidP="0040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B04" w:rsidRPr="00403B17" w:rsidRDefault="00C67B04" w:rsidP="0040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3B1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03B17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C67B04" w:rsidRPr="00403B17" w:rsidRDefault="00C67B04" w:rsidP="00403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A21" w:rsidRPr="00403B17" w:rsidRDefault="00C67B04" w:rsidP="004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B17">
        <w:rPr>
          <w:rFonts w:ascii="Times New Roman" w:hAnsi="Times New Roman" w:cs="Times New Roman"/>
          <w:sz w:val="24"/>
          <w:szCs w:val="24"/>
        </w:rPr>
        <w:t xml:space="preserve">От  </w:t>
      </w:r>
      <w:r w:rsidR="0038665B">
        <w:rPr>
          <w:rFonts w:ascii="Times New Roman" w:hAnsi="Times New Roman" w:cs="Times New Roman"/>
          <w:sz w:val="24"/>
          <w:szCs w:val="24"/>
        </w:rPr>
        <w:t xml:space="preserve">01 декабря </w:t>
      </w:r>
      <w:r w:rsidRPr="00403B17">
        <w:rPr>
          <w:rFonts w:ascii="Times New Roman" w:hAnsi="Times New Roman" w:cs="Times New Roman"/>
          <w:sz w:val="24"/>
          <w:szCs w:val="24"/>
        </w:rPr>
        <w:t>2020 года                                              №</w:t>
      </w:r>
      <w:r w:rsidR="0038665B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7E4A21" w:rsidRPr="00403B17" w:rsidRDefault="007E4A21" w:rsidP="00403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FDD" w:rsidRPr="00403B17" w:rsidRDefault="007E4A21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B1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91FDD" w:rsidRPr="00403B17">
        <w:rPr>
          <w:rFonts w:ascii="Times New Roman" w:hAnsi="Times New Roman" w:cs="Times New Roman"/>
          <w:sz w:val="24"/>
          <w:szCs w:val="24"/>
        </w:rPr>
        <w:t>плана мероприятий</w:t>
      </w:r>
    </w:p>
    <w:p w:rsidR="00891FDD" w:rsidRPr="00403B17" w:rsidRDefault="00891FDD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B17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сфере закупок </w:t>
      </w:r>
    </w:p>
    <w:p w:rsidR="00C67B04" w:rsidRPr="00403B17" w:rsidRDefault="00891FDD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B17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C67B04" w:rsidRPr="00403B17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</w:t>
      </w:r>
    </w:p>
    <w:p w:rsidR="00891FDD" w:rsidRPr="00403B17" w:rsidRDefault="00891FDD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B17"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</w:t>
      </w:r>
    </w:p>
    <w:p w:rsidR="007E4A21" w:rsidRPr="00403B17" w:rsidRDefault="00891FDD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B1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E4A21" w:rsidRPr="00403B17" w:rsidRDefault="007E4A21" w:rsidP="0040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A21" w:rsidRPr="00403B17" w:rsidRDefault="007E4A21" w:rsidP="00403B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B17">
        <w:rPr>
          <w:rFonts w:ascii="Times New Roman" w:hAnsi="Times New Roman" w:cs="Times New Roman"/>
          <w:sz w:val="24"/>
          <w:szCs w:val="24"/>
        </w:rPr>
        <w:t>В соответствии с Национальным планом противодействия коррупции на 2018-2020 годы, утвержденного Указом Президента Российской Федерации от 29 июня 2018 г. № 378</w:t>
      </w:r>
      <w:r w:rsidR="00891FDD" w:rsidRPr="00403B17">
        <w:rPr>
          <w:rFonts w:ascii="Times New Roman" w:hAnsi="Times New Roman" w:cs="Times New Roman"/>
          <w:sz w:val="24"/>
          <w:szCs w:val="24"/>
        </w:rPr>
        <w:t xml:space="preserve"> «О национальном плане про</w:t>
      </w:r>
      <w:r w:rsidR="006515D5" w:rsidRPr="00403B17">
        <w:rPr>
          <w:rFonts w:ascii="Times New Roman" w:hAnsi="Times New Roman" w:cs="Times New Roman"/>
          <w:sz w:val="24"/>
          <w:szCs w:val="24"/>
        </w:rPr>
        <w:t>тиводействия коррупции на 2018-2020 годы»</w:t>
      </w:r>
      <w:r w:rsidRPr="00403B17">
        <w:rPr>
          <w:rFonts w:ascii="Times New Roman" w:hAnsi="Times New Roman" w:cs="Times New Roman"/>
          <w:sz w:val="24"/>
          <w:szCs w:val="24"/>
        </w:rPr>
        <w:t>:</w:t>
      </w:r>
    </w:p>
    <w:p w:rsidR="007E4A21" w:rsidRPr="00403B17" w:rsidRDefault="007E4A21" w:rsidP="00403B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B1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91FDD" w:rsidRPr="00403B17">
        <w:rPr>
          <w:rFonts w:ascii="Times New Roman" w:hAnsi="Times New Roman" w:cs="Times New Roman"/>
          <w:sz w:val="24"/>
          <w:szCs w:val="24"/>
        </w:rPr>
        <w:t xml:space="preserve">план мероприятий по противодействию коррупции в сфере закупок в администрации </w:t>
      </w:r>
      <w:r w:rsidR="00C67B04" w:rsidRPr="00403B17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Серебрянского сельского поселения </w:t>
      </w:r>
      <w:r w:rsidR="00891FDD" w:rsidRPr="00403B17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</w:t>
      </w:r>
      <w:r w:rsidRPr="00403B17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7E4A21" w:rsidRPr="00403B17" w:rsidRDefault="007E4A21" w:rsidP="00403B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B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B1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  <w:bookmarkStart w:id="0" w:name="_GoBack"/>
    </w:p>
    <w:p w:rsidR="007E4A21" w:rsidRPr="00403B17" w:rsidRDefault="007E4A21" w:rsidP="00403B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B17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опубликования.</w:t>
      </w:r>
    </w:p>
    <w:p w:rsidR="00936D56" w:rsidRPr="00403B17" w:rsidRDefault="00936D56" w:rsidP="004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D56" w:rsidRDefault="00936D56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17" w:rsidRDefault="00403B17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17" w:rsidRPr="00403B17" w:rsidRDefault="00403B17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04" w:rsidRPr="00403B17" w:rsidRDefault="00C67B04" w:rsidP="004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B1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67B04" w:rsidRPr="00403B17" w:rsidRDefault="00C67B04" w:rsidP="004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B17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               </w:t>
      </w:r>
      <w:r w:rsidR="00403B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3B17">
        <w:rPr>
          <w:rFonts w:ascii="Times New Roman" w:hAnsi="Times New Roman" w:cs="Times New Roman"/>
          <w:sz w:val="24"/>
          <w:szCs w:val="24"/>
        </w:rPr>
        <w:t xml:space="preserve">                   С.А. Пальок</w:t>
      </w:r>
    </w:p>
    <w:p w:rsidR="00936D56" w:rsidRPr="00403B17" w:rsidRDefault="00936D56" w:rsidP="0040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B17">
        <w:rPr>
          <w:rFonts w:ascii="Times New Roman" w:hAnsi="Times New Roman" w:cs="Times New Roman"/>
          <w:sz w:val="24"/>
          <w:szCs w:val="24"/>
        </w:rPr>
        <w:br/>
      </w:r>
    </w:p>
    <w:p w:rsidR="00936D56" w:rsidRPr="00403B17" w:rsidRDefault="00936D56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7E4A21" w:rsidRPr="00403B17" w:rsidRDefault="007E4A21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21" w:rsidRPr="00403B17" w:rsidRDefault="007E4A21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21" w:rsidRPr="00403B17" w:rsidRDefault="007E4A21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21" w:rsidRPr="00403B17" w:rsidRDefault="007E4A21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21" w:rsidRDefault="007E4A21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17" w:rsidRDefault="00403B17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17" w:rsidRDefault="00403B17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17" w:rsidRDefault="00403B17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17" w:rsidRDefault="00403B17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17" w:rsidRDefault="00403B17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17" w:rsidRDefault="00403B17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17" w:rsidRDefault="00403B17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17" w:rsidRPr="00403B17" w:rsidRDefault="00403B17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21" w:rsidRDefault="007E4A21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65B" w:rsidRPr="00403B17" w:rsidRDefault="0038665B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04" w:rsidRPr="00403B17" w:rsidRDefault="00C67B04" w:rsidP="00403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B17">
        <w:rPr>
          <w:rFonts w:ascii="Times New Roman" w:eastAsia="Calibri" w:hAnsi="Times New Roman" w:cs="Times New Roman"/>
          <w:sz w:val="24"/>
          <w:szCs w:val="24"/>
        </w:rPr>
        <w:lastRenderedPageBreak/>
        <w:t>Утверждён</w:t>
      </w:r>
    </w:p>
    <w:p w:rsidR="00C67B04" w:rsidRPr="00403B17" w:rsidRDefault="00C67B04" w:rsidP="00403B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3B1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403B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7B04" w:rsidRPr="00403B17" w:rsidRDefault="00C67B04" w:rsidP="00403B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3B1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8665B">
        <w:rPr>
          <w:rFonts w:ascii="Times New Roman" w:eastAsia="Calibri" w:hAnsi="Times New Roman" w:cs="Times New Roman"/>
          <w:sz w:val="24"/>
          <w:szCs w:val="24"/>
        </w:rPr>
        <w:t>01.12.2020 № 48</w:t>
      </w:r>
    </w:p>
    <w:p w:rsidR="00403B17" w:rsidRDefault="00C67B04" w:rsidP="00403B17">
      <w:pPr>
        <w:pStyle w:val="17PRIL-header-1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B17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67B04" w:rsidRPr="00403B17" w:rsidRDefault="00C67B04" w:rsidP="00403B17">
      <w:pPr>
        <w:pStyle w:val="17PRIL-header-1"/>
        <w:spacing w:before="0" w:after="0" w:line="240" w:lineRule="auto"/>
        <w:rPr>
          <w:rStyle w:val="propis"/>
          <w:rFonts w:ascii="Times New Roman" w:hAnsi="Times New Roman" w:cs="Times New Roman"/>
          <w:b/>
          <w:color w:val="auto"/>
          <w:sz w:val="24"/>
          <w:szCs w:val="24"/>
        </w:rPr>
      </w:pPr>
      <w:r w:rsidRPr="00403B17">
        <w:rPr>
          <w:rFonts w:ascii="Times New Roman" w:hAnsi="Times New Roman" w:cs="Times New Roman"/>
          <w:b/>
          <w:sz w:val="24"/>
          <w:szCs w:val="24"/>
        </w:rPr>
        <w:br/>
        <w:t xml:space="preserve">по противодействию коррупции в сфере закупок в </w:t>
      </w:r>
      <w:r w:rsidRPr="00403B17">
        <w:rPr>
          <w:rStyle w:val="propis"/>
          <w:rFonts w:ascii="Times New Roman" w:hAnsi="Times New Roman" w:cs="Times New Roman"/>
          <w:b/>
          <w:color w:val="auto"/>
          <w:sz w:val="24"/>
          <w:szCs w:val="24"/>
        </w:rPr>
        <w:t>администрации Серебрянского сельского поселения Лужского муниципального района Ленинградской области</w:t>
      </w:r>
    </w:p>
    <w:p w:rsidR="00C67B04" w:rsidRPr="00403B17" w:rsidRDefault="00C67B04" w:rsidP="00403B17">
      <w:pPr>
        <w:pStyle w:val="17PRIL-header-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707"/>
        <w:gridCol w:w="2976"/>
        <w:gridCol w:w="1985"/>
      </w:tblGrid>
      <w:tr w:rsidR="00C67B04" w:rsidRPr="00403B17" w:rsidTr="00B16715">
        <w:trPr>
          <w:trHeight w:val="60"/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67B04" w:rsidRPr="00403B17" w:rsidRDefault="00C67B04" w:rsidP="00403B1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67B04" w:rsidRPr="00403B17" w:rsidRDefault="00C67B04" w:rsidP="00403B1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67B04" w:rsidRPr="00403B17" w:rsidRDefault="00C67B04" w:rsidP="00403B1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67B04" w:rsidRPr="00403B17" w:rsidRDefault="00C67B04" w:rsidP="00403B1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r w:rsidRPr="00403B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периодичность)</w:t>
            </w:r>
          </w:p>
          <w:p w:rsidR="00C67B04" w:rsidRPr="00403B17" w:rsidRDefault="00C67B04" w:rsidP="00403B1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</w:tr>
      <w:tr w:rsidR="002B3628" w:rsidRPr="00403B17" w:rsidTr="00B16715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numPr>
                <w:ilvl w:val="0"/>
                <w:numId w:val="2"/>
              </w:numPr>
              <w:spacing w:line="240" w:lineRule="auto"/>
              <w:ind w:left="7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Разработка методических рекомендаций, памяток и иных информационных материалов по вопросам противодействия коррупции в сфере закупок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 Серебрянского СП, ответственные за осуществление закупок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</w:p>
        </w:tc>
      </w:tr>
      <w:tr w:rsidR="002B3628" w:rsidRPr="00403B17" w:rsidTr="00B16715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numPr>
                <w:ilvl w:val="0"/>
                <w:numId w:val="2"/>
              </w:numPr>
              <w:spacing w:line="240" w:lineRule="auto"/>
              <w:ind w:left="7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случаев возникновения конфликта интересов, одной из сторон которого являются работники контрактной службы </w:t>
            </w:r>
            <w:r w:rsidRPr="00403B17">
              <w:rPr>
                <w:rStyle w:val="propis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администрации Серебрянского сельского поселения Лужского муниципального района </w:t>
            </w: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 xml:space="preserve"> и принятие предусмотренных законодательством мер по предотвращению и урегулированию конфликта интересов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 Серебрянского СП, ответственные за осуществление закупок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</w:p>
        </w:tc>
      </w:tr>
      <w:tr w:rsidR="002B3628" w:rsidRPr="00403B17" w:rsidTr="00B16715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numPr>
                <w:ilvl w:val="0"/>
                <w:numId w:val="2"/>
              </w:numPr>
              <w:spacing w:line="240" w:lineRule="auto"/>
              <w:ind w:left="7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в муниципальные контракты, заключаемые администрацией </w:t>
            </w:r>
            <w:r w:rsidRPr="00403B17">
              <w:rPr>
                <w:rStyle w:val="propis"/>
                <w:rFonts w:ascii="Times New Roman" w:hAnsi="Times New Roman" w:cs="Times New Roman"/>
                <w:color w:val="auto"/>
                <w:sz w:val="22"/>
                <w:szCs w:val="22"/>
              </w:rPr>
              <w:t>Серебрянского сельского поселения</w:t>
            </w: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 xml:space="preserve">, стандартной </w:t>
            </w:r>
            <w:proofErr w:type="spellStart"/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403B17">
              <w:rPr>
                <w:rFonts w:ascii="Times New Roman" w:hAnsi="Times New Roman" w:cs="Times New Roman"/>
                <w:sz w:val="22"/>
                <w:szCs w:val="22"/>
              </w:rPr>
              <w:t xml:space="preserve"> оговорки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 Серебрянского СП, ответственные за осуществление закупок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</w:p>
        </w:tc>
      </w:tr>
      <w:tr w:rsidR="002B3628" w:rsidRPr="00403B17" w:rsidTr="00B16715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numPr>
                <w:ilvl w:val="0"/>
                <w:numId w:val="2"/>
              </w:numPr>
              <w:spacing w:line="240" w:lineRule="auto"/>
              <w:ind w:left="7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работников под подпись с нормативными документами, регламентирующими вопросы осуществления закупочной деятельности в администрации </w:t>
            </w:r>
            <w:r w:rsidRPr="00403B17">
              <w:rPr>
                <w:rStyle w:val="propis"/>
                <w:rFonts w:ascii="Times New Roman" w:hAnsi="Times New Roman" w:cs="Times New Roman"/>
                <w:color w:val="auto"/>
                <w:sz w:val="22"/>
                <w:szCs w:val="22"/>
              </w:rPr>
              <w:t>Серебрянского сельского поселения</w:t>
            </w: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 xml:space="preserve"> и документами регламентирующими вопросы предупреждения и противодействия коррупции в сфере закупок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 Серебрянского СП, ответственные за осуществление закупок Специалист кадровой службы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</w:p>
        </w:tc>
      </w:tr>
      <w:tr w:rsidR="002B3628" w:rsidRPr="00403B17" w:rsidTr="00B16715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numPr>
                <w:ilvl w:val="0"/>
                <w:numId w:val="2"/>
              </w:numPr>
              <w:spacing w:line="240" w:lineRule="auto"/>
              <w:ind w:left="7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Проведение обучающих мероприятий по вопросам осуществления закупок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Специалист кадровой службы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</w:p>
        </w:tc>
      </w:tr>
      <w:tr w:rsidR="002B3628" w:rsidRPr="00403B17" w:rsidTr="00B16715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numPr>
                <w:ilvl w:val="0"/>
                <w:numId w:val="2"/>
              </w:numPr>
              <w:spacing w:line="240" w:lineRule="auto"/>
              <w:ind w:left="7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Специалист кадровой службы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До 31.12.2020</w:t>
            </w:r>
          </w:p>
        </w:tc>
      </w:tr>
      <w:tr w:rsidR="002B3628" w:rsidRPr="00403B17" w:rsidTr="00B16715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numPr>
                <w:ilvl w:val="0"/>
                <w:numId w:val="2"/>
              </w:numPr>
              <w:spacing w:line="240" w:lineRule="auto"/>
              <w:ind w:left="7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3B17">
              <w:rPr>
                <w:rFonts w:ascii="Times New Roman" w:eastAsia="Calibri" w:hAnsi="Times New Roman" w:cs="Times New Roman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и  порядка рассмотрения таких сообщений, включая создание доступных каналов передачи обозначенной информации</w:t>
            </w:r>
            <w:proofErr w:type="gram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Специалист кадровой службы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До 31.12.2020</w:t>
            </w:r>
          </w:p>
        </w:tc>
      </w:tr>
      <w:tr w:rsidR="002B3628" w:rsidRPr="00403B17" w:rsidTr="00B16715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numPr>
                <w:ilvl w:val="0"/>
                <w:numId w:val="2"/>
              </w:numPr>
              <w:spacing w:line="240" w:lineRule="auto"/>
              <w:ind w:left="7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B17">
              <w:rPr>
                <w:rFonts w:ascii="Times New Roman" w:eastAsia="Calibri" w:hAnsi="Times New Roman" w:cs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B17">
              <w:rPr>
                <w:rFonts w:ascii="Times New Roman" w:hAnsi="Times New Roman" w:cs="Times New Roman"/>
              </w:rPr>
              <w:t>Специалист кадровой службы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До 31.12.2020</w:t>
            </w:r>
          </w:p>
        </w:tc>
      </w:tr>
      <w:tr w:rsidR="002B3628" w:rsidRPr="00403B17" w:rsidTr="00B16715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numPr>
                <w:ilvl w:val="0"/>
                <w:numId w:val="2"/>
              </w:numPr>
              <w:spacing w:line="240" w:lineRule="auto"/>
              <w:ind w:left="7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B17">
              <w:rPr>
                <w:rFonts w:ascii="Times New Roman" w:eastAsia="Calibri" w:hAnsi="Times New Roman" w:cs="Times New Roman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B17">
              <w:rPr>
                <w:rFonts w:ascii="Times New Roman" w:hAnsi="Times New Roman" w:cs="Times New Roman"/>
              </w:rPr>
              <w:t>Специалист кадровой службы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До 31.12.2020</w:t>
            </w:r>
          </w:p>
        </w:tc>
      </w:tr>
      <w:tr w:rsidR="002B3628" w:rsidRPr="00403B17" w:rsidTr="00B16715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numPr>
                <w:ilvl w:val="0"/>
                <w:numId w:val="2"/>
              </w:numPr>
              <w:spacing w:line="240" w:lineRule="auto"/>
              <w:ind w:left="7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B17">
              <w:rPr>
                <w:rFonts w:ascii="Times New Roman" w:eastAsia="Calibri" w:hAnsi="Times New Roman" w:cs="Times New Roman"/>
              </w:rPr>
              <w:t xml:space="preserve">Проведение периодической оценки коррупционных рисков в сфере закупочной деятельности администрации </w:t>
            </w:r>
            <w:r w:rsidRPr="00403B17">
              <w:rPr>
                <w:rStyle w:val="propis"/>
                <w:rFonts w:ascii="Times New Roman" w:hAnsi="Times New Roman" w:cs="Times New Roman"/>
                <w:color w:val="auto"/>
              </w:rPr>
              <w:t>Серебрянского сельского поселения</w:t>
            </w:r>
            <w:r w:rsidRPr="00403B17">
              <w:rPr>
                <w:rFonts w:ascii="Times New Roman" w:eastAsia="Calibri" w:hAnsi="Times New Roman" w:cs="Times New Roman"/>
              </w:rPr>
              <w:t>, с целью корректировки плана мероприятий по противодействию коррупции в сфере закупок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 Серебрянского СП, ответственные за осуществление закупок Специалист кадровой службы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B3628" w:rsidRPr="00403B17" w:rsidTr="00B16715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numPr>
                <w:ilvl w:val="0"/>
                <w:numId w:val="2"/>
              </w:numPr>
              <w:spacing w:line="240" w:lineRule="auto"/>
              <w:ind w:left="7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3B17">
              <w:rPr>
                <w:rFonts w:ascii="Times New Roman" w:eastAsia="Calibri" w:hAnsi="Times New Roman" w:cs="Times New Roman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B17">
              <w:rPr>
                <w:rFonts w:ascii="Times New Roman" w:hAnsi="Times New Roman" w:cs="Times New Roman"/>
              </w:rPr>
              <w:t>Специалист кадровой службы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B3628" w:rsidRPr="00403B17" w:rsidTr="00B16715">
        <w:trPr>
          <w:trHeight w:val="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numPr>
                <w:ilvl w:val="0"/>
                <w:numId w:val="2"/>
              </w:numPr>
              <w:spacing w:line="240" w:lineRule="auto"/>
              <w:ind w:left="7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03B17">
              <w:rPr>
                <w:rFonts w:ascii="Times New Roman" w:eastAsia="Calibri" w:hAnsi="Times New Roman" w:cs="Times New Roman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B17">
              <w:rPr>
                <w:rFonts w:ascii="Times New Roman" w:hAnsi="Times New Roman" w:cs="Times New Roman"/>
              </w:rPr>
              <w:t>Специалист кадровой службы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3628" w:rsidRPr="00403B17" w:rsidRDefault="002B3628" w:rsidP="00403B17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B1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</w:tbl>
    <w:p w:rsidR="007E4A21" w:rsidRPr="00403B17" w:rsidRDefault="007E4A21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EEA" w:rsidRPr="00403B17" w:rsidRDefault="00597EEA" w:rsidP="0040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7EEA" w:rsidRPr="00403B17" w:rsidSect="0059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86C"/>
    <w:multiLevelType w:val="hybridMultilevel"/>
    <w:tmpl w:val="10F6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527A4"/>
    <w:multiLevelType w:val="hybridMultilevel"/>
    <w:tmpl w:val="02BA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21"/>
    <w:rsid w:val="002B3628"/>
    <w:rsid w:val="0038665B"/>
    <w:rsid w:val="00403B17"/>
    <w:rsid w:val="00597EEA"/>
    <w:rsid w:val="006515D5"/>
    <w:rsid w:val="007E4A21"/>
    <w:rsid w:val="00891FDD"/>
    <w:rsid w:val="00925852"/>
    <w:rsid w:val="00936D56"/>
    <w:rsid w:val="00B51799"/>
    <w:rsid w:val="00C67B04"/>
    <w:rsid w:val="00F6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D56"/>
    <w:rPr>
      <w:rFonts w:ascii="Segoe UI" w:hAnsi="Segoe UI" w:cs="Segoe UI"/>
      <w:sz w:val="18"/>
      <w:szCs w:val="18"/>
    </w:rPr>
  </w:style>
  <w:style w:type="paragraph" w:customStyle="1" w:styleId="17PRIL-header-1">
    <w:name w:val="17PRIL-header-1"/>
    <w:basedOn w:val="a"/>
    <w:uiPriority w:val="99"/>
    <w:rsid w:val="00C67B04"/>
    <w:pPr>
      <w:autoSpaceDE w:val="0"/>
      <w:autoSpaceDN w:val="0"/>
      <w:adjustRightInd w:val="0"/>
      <w:spacing w:before="510" w:after="227" w:line="240" w:lineRule="atLeast"/>
      <w:ind w:left="283" w:right="283"/>
      <w:jc w:val="center"/>
      <w:textAlignment w:val="center"/>
    </w:pPr>
    <w:rPr>
      <w:rFonts w:ascii="TextBookC" w:eastAsia="Times New Roman" w:hAnsi="TextBookC" w:cs="TextBookC"/>
      <w:color w:val="000000"/>
      <w:spacing w:val="2"/>
      <w:sz w:val="18"/>
      <w:szCs w:val="18"/>
      <w:u w:color="000000"/>
      <w:lang w:eastAsia="ru-RU"/>
    </w:rPr>
  </w:style>
  <w:style w:type="character" w:customStyle="1" w:styleId="propis">
    <w:name w:val="propis"/>
    <w:uiPriority w:val="99"/>
    <w:rsid w:val="00C67B04"/>
    <w:rPr>
      <w:rFonts w:ascii="Nimrod Cyr MT" w:hAnsi="Nimrod Cyr MT" w:cs="Nimrod Cyr MT"/>
      <w:color w:val="00ADFF"/>
      <w:u w:val="none"/>
    </w:rPr>
  </w:style>
  <w:style w:type="paragraph" w:customStyle="1" w:styleId="17PRIL-tabl-hroom">
    <w:name w:val="17PRIL-tabl-hroom"/>
    <w:basedOn w:val="a"/>
    <w:uiPriority w:val="99"/>
    <w:rsid w:val="00C67B04"/>
    <w:pPr>
      <w:suppressAutoHyphens/>
      <w:autoSpaceDE w:val="0"/>
      <w:autoSpaceDN w:val="0"/>
      <w:adjustRightInd w:val="0"/>
      <w:spacing w:after="0" w:line="160" w:lineRule="atLeast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1"/>
      <w:sz w:val="12"/>
      <w:szCs w:val="12"/>
      <w:u w:color="000000"/>
      <w:lang w:eastAsia="ru-RU"/>
    </w:rPr>
  </w:style>
  <w:style w:type="paragraph" w:customStyle="1" w:styleId="17PRIL-tabl-txt">
    <w:name w:val="17PRIL-tabl-txt"/>
    <w:basedOn w:val="a"/>
    <w:uiPriority w:val="99"/>
    <w:rsid w:val="00C67B04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2"/>
      <w:sz w:val="16"/>
      <w:szCs w:val="16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 municipal Area</dc:creator>
  <cp:lastModifiedBy>serebryanka</cp:lastModifiedBy>
  <cp:revision>3</cp:revision>
  <cp:lastPrinted>2020-11-03T11:25:00Z</cp:lastPrinted>
  <dcterms:created xsi:type="dcterms:W3CDTF">2020-11-11T08:39:00Z</dcterms:created>
  <dcterms:modified xsi:type="dcterms:W3CDTF">2020-12-02T08:24:00Z</dcterms:modified>
</cp:coreProperties>
</file>