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D8" w:rsidRPr="00634730" w:rsidRDefault="00D356D8" w:rsidP="00634730">
      <w:pPr>
        <w:jc w:val="center"/>
        <w:rPr>
          <w:rFonts w:ascii="Times New Roman" w:hAnsi="Times New Roman"/>
          <w:sz w:val="24"/>
          <w:szCs w:val="24"/>
        </w:rPr>
      </w:pPr>
      <w:r w:rsidRPr="0063473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Совет депутатов Серебрянского сельского поселения</w:t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Четвертый созыв</w:t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РЕШЕНИЕ</w:t>
      </w:r>
    </w:p>
    <w:p w:rsidR="00D356D8" w:rsidRPr="00634730" w:rsidRDefault="00D356D8" w:rsidP="0063473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56D8" w:rsidRPr="00634730" w:rsidTr="00D4620B">
        <w:tc>
          <w:tcPr>
            <w:tcW w:w="4785" w:type="dxa"/>
            <w:hideMark/>
          </w:tcPr>
          <w:p w:rsidR="00D356D8" w:rsidRPr="00634730" w:rsidRDefault="00D356D8" w:rsidP="00634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730">
              <w:rPr>
                <w:rFonts w:ascii="Times New Roman" w:hAnsi="Times New Roman"/>
                <w:b/>
                <w:sz w:val="24"/>
                <w:szCs w:val="24"/>
              </w:rPr>
              <w:t>От 06 апреля 2021 года</w:t>
            </w:r>
          </w:p>
        </w:tc>
        <w:tc>
          <w:tcPr>
            <w:tcW w:w="4786" w:type="dxa"/>
            <w:hideMark/>
          </w:tcPr>
          <w:p w:rsidR="00D356D8" w:rsidRPr="00634730" w:rsidRDefault="00D356D8" w:rsidP="00634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730">
              <w:rPr>
                <w:rFonts w:ascii="Times New Roman" w:hAnsi="Times New Roman"/>
                <w:b/>
                <w:sz w:val="24"/>
                <w:szCs w:val="24"/>
              </w:rPr>
              <w:t>№  99</w:t>
            </w:r>
          </w:p>
        </w:tc>
      </w:tr>
    </w:tbl>
    <w:p w:rsidR="00B6259B" w:rsidRPr="00634730" w:rsidRDefault="00B6259B" w:rsidP="00634730">
      <w:pPr>
        <w:shd w:val="clear" w:color="auto" w:fill="FFFFFF"/>
        <w:ind w:right="5386"/>
        <w:rPr>
          <w:rFonts w:ascii="Times New Roman" w:hAnsi="Times New Roman"/>
          <w:iCs/>
          <w:sz w:val="24"/>
          <w:szCs w:val="24"/>
        </w:rPr>
      </w:pPr>
    </w:p>
    <w:p w:rsidR="00B6259B" w:rsidRPr="00634730" w:rsidRDefault="00B6259B" w:rsidP="00634730">
      <w:pPr>
        <w:ind w:right="5385"/>
        <w:rPr>
          <w:rFonts w:ascii="Times New Roman" w:hAnsi="Times New Roman"/>
          <w:iCs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4"/>
          <w:szCs w:val="24"/>
        </w:rPr>
      </w:pPr>
      <w:r w:rsidRPr="00634730">
        <w:rPr>
          <w:rFonts w:ascii="Times New Roman" w:hAnsi="Times New Roman"/>
          <w:iCs/>
          <w:sz w:val="24"/>
          <w:szCs w:val="24"/>
        </w:rPr>
        <w:t>Об утверждении порядк</w:t>
      </w:r>
      <w:r w:rsidR="007C78E6" w:rsidRPr="00634730">
        <w:rPr>
          <w:rFonts w:ascii="Times New Roman" w:hAnsi="Times New Roman"/>
          <w:iCs/>
          <w:sz w:val="24"/>
          <w:szCs w:val="24"/>
        </w:rPr>
        <w:t>а</w:t>
      </w:r>
      <w:r w:rsidRPr="00634730">
        <w:rPr>
          <w:rFonts w:ascii="Times New Roman" w:hAnsi="Times New Roman"/>
          <w:iCs/>
          <w:sz w:val="24"/>
          <w:szCs w:val="24"/>
        </w:rPr>
        <w:t xml:space="preserve"> </w:t>
      </w:r>
      <w:r w:rsidRPr="00634730">
        <w:rPr>
          <w:rFonts w:ascii="Times New Roman" w:eastAsia="Calibri" w:hAnsi="Times New Roman"/>
          <w:bCs/>
          <w:sz w:val="24"/>
          <w:szCs w:val="24"/>
        </w:rPr>
        <w:t xml:space="preserve">заслушивания ежегодных отчетов главы муниципального образования </w:t>
      </w:r>
      <w:r w:rsidR="00D356D8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  <w:r w:rsidRPr="00634730">
        <w:rPr>
          <w:rFonts w:ascii="Times New Roman" w:eastAsia="Calibri" w:hAnsi="Times New Roman"/>
          <w:bCs/>
          <w:sz w:val="24"/>
          <w:szCs w:val="24"/>
        </w:rPr>
        <w:t xml:space="preserve"> и главы администрации </w:t>
      </w:r>
      <w:r w:rsidRPr="00634730">
        <w:rPr>
          <w:rFonts w:ascii="Times New Roman" w:hAnsi="Times New Roman"/>
          <w:iCs/>
          <w:sz w:val="24"/>
          <w:szCs w:val="24"/>
        </w:rPr>
        <w:t xml:space="preserve"> </w:t>
      </w:r>
      <w:r w:rsidRPr="00634730">
        <w:rPr>
          <w:rFonts w:ascii="Times New Roman" w:hAnsi="Times New Roman"/>
          <w:bCs/>
          <w:kern w:val="28"/>
          <w:sz w:val="24"/>
          <w:szCs w:val="24"/>
        </w:rPr>
        <w:t xml:space="preserve">муниципального образования </w:t>
      </w:r>
      <w:r w:rsidR="00D356D8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</w:p>
    <w:p w:rsidR="00B6259B" w:rsidRPr="00634730" w:rsidRDefault="00B6259B" w:rsidP="00634730">
      <w:pPr>
        <w:shd w:val="clear" w:color="auto" w:fill="FFFFFF"/>
        <w:ind w:right="5386"/>
        <w:rPr>
          <w:rFonts w:ascii="Times New Roman" w:hAnsi="Times New Roman"/>
          <w:color w:val="212121"/>
          <w:sz w:val="24"/>
          <w:szCs w:val="24"/>
        </w:rPr>
      </w:pPr>
    </w:p>
    <w:p w:rsidR="00B6259B" w:rsidRPr="00634730" w:rsidRDefault="00B6259B" w:rsidP="00634730">
      <w:pPr>
        <w:shd w:val="clear" w:color="auto" w:fill="FFFFFF"/>
        <w:ind w:right="5386"/>
        <w:rPr>
          <w:rFonts w:ascii="Times New Roman" w:hAnsi="Times New Roman"/>
          <w:color w:val="212121"/>
          <w:sz w:val="24"/>
          <w:szCs w:val="24"/>
        </w:rPr>
      </w:pPr>
    </w:p>
    <w:p w:rsidR="00B6259B" w:rsidRPr="00634730" w:rsidRDefault="00B6259B" w:rsidP="006347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356D8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  <w:r w:rsidRPr="00634730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</w:t>
      </w:r>
      <w:r w:rsidR="00D356D8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  <w:r w:rsidRPr="00634730">
        <w:rPr>
          <w:rFonts w:ascii="Times New Roman" w:hAnsi="Times New Roman"/>
          <w:sz w:val="24"/>
          <w:szCs w:val="24"/>
        </w:rPr>
        <w:t xml:space="preserve"> (далее - Совет депутатов)</w:t>
      </w:r>
    </w:p>
    <w:p w:rsidR="00B6259B" w:rsidRPr="00634730" w:rsidRDefault="00B6259B" w:rsidP="00634730">
      <w:pPr>
        <w:ind w:firstLine="708"/>
        <w:rPr>
          <w:rFonts w:ascii="Times New Roman" w:hAnsi="Times New Roman"/>
          <w:sz w:val="24"/>
          <w:szCs w:val="24"/>
        </w:rPr>
      </w:pPr>
    </w:p>
    <w:p w:rsidR="00B6259B" w:rsidRPr="00634730" w:rsidRDefault="00B6259B" w:rsidP="00634730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b/>
          <w:sz w:val="24"/>
          <w:szCs w:val="24"/>
        </w:rPr>
        <w:t>РЕШИЛ:</w:t>
      </w:r>
    </w:p>
    <w:p w:rsidR="00B6259B" w:rsidRPr="00634730" w:rsidRDefault="00B6259B" w:rsidP="00634730">
      <w:pPr>
        <w:ind w:right="-1" w:firstLine="851"/>
        <w:jc w:val="center"/>
        <w:rPr>
          <w:rFonts w:ascii="Times New Roman" w:hAnsi="Times New Roman"/>
          <w:sz w:val="24"/>
          <w:szCs w:val="24"/>
        </w:rPr>
      </w:pPr>
    </w:p>
    <w:p w:rsidR="00B6259B" w:rsidRPr="00634730" w:rsidRDefault="00B6259B" w:rsidP="00634730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730">
        <w:rPr>
          <w:rFonts w:ascii="Times New Roman" w:hAnsi="Times New Roman" w:cs="Times New Roman"/>
        </w:rPr>
        <w:t xml:space="preserve">1. </w:t>
      </w:r>
      <w:r w:rsidRPr="00634730">
        <w:rPr>
          <w:rFonts w:ascii="Times New Roman" w:hAnsi="Times New Roman" w:cs="Times New Roman"/>
          <w:lang w:eastAsia="ru-RU"/>
        </w:rPr>
        <w:t xml:space="preserve">Утвердить </w:t>
      </w:r>
      <w:r w:rsidRPr="00634730">
        <w:rPr>
          <w:rFonts w:ascii="Times New Roman" w:hAnsi="Times New Roman" w:cs="Times New Roman"/>
          <w:iCs/>
        </w:rPr>
        <w:t xml:space="preserve">порядок </w:t>
      </w:r>
      <w:r w:rsidRPr="00634730">
        <w:rPr>
          <w:rFonts w:ascii="Times New Roman" w:eastAsia="Calibri" w:hAnsi="Times New Roman" w:cs="Times New Roman"/>
          <w:bCs/>
        </w:rPr>
        <w:t xml:space="preserve">заслушивания ежегодных отчетов главы муниципального образования </w:t>
      </w:r>
      <w:r w:rsidR="00D356D8" w:rsidRPr="00634730">
        <w:rPr>
          <w:rFonts w:ascii="Times New Roman" w:eastAsia="Calibri" w:hAnsi="Times New Roman" w:cs="Times New Roman"/>
          <w:bCs/>
        </w:rPr>
        <w:t>Серебрянское сельское поселение</w:t>
      </w:r>
      <w:r w:rsidRPr="00634730">
        <w:rPr>
          <w:rFonts w:ascii="Times New Roman" w:eastAsia="Calibri" w:hAnsi="Times New Roman" w:cs="Times New Roman"/>
          <w:bCs/>
        </w:rPr>
        <w:t xml:space="preserve"> и главы администрации </w:t>
      </w:r>
      <w:r w:rsidRPr="00634730">
        <w:rPr>
          <w:rFonts w:ascii="Times New Roman" w:hAnsi="Times New Roman" w:cs="Times New Roman"/>
          <w:bCs/>
          <w:kern w:val="28"/>
        </w:rPr>
        <w:t xml:space="preserve">муниципального образования </w:t>
      </w:r>
      <w:r w:rsidR="00D356D8" w:rsidRPr="00634730">
        <w:rPr>
          <w:rFonts w:ascii="Times New Roman" w:eastAsia="Calibri" w:hAnsi="Times New Roman" w:cs="Times New Roman"/>
          <w:bCs/>
        </w:rPr>
        <w:t>Серебрянское сельское поселение</w:t>
      </w:r>
      <w:r w:rsidRPr="00634730">
        <w:rPr>
          <w:rFonts w:ascii="Times New Roman" w:hAnsi="Times New Roman" w:cs="Times New Roman"/>
          <w:iCs/>
        </w:rPr>
        <w:t xml:space="preserve">, </w:t>
      </w:r>
      <w:r w:rsidRPr="00634730">
        <w:rPr>
          <w:rFonts w:ascii="Times New Roman" w:hAnsi="Times New Roman" w:cs="Times New Roman"/>
        </w:rPr>
        <w:t xml:space="preserve">согласно </w:t>
      </w:r>
      <w:r w:rsidRPr="00634730">
        <w:rPr>
          <w:rFonts w:ascii="Times New Roman" w:hAnsi="Times New Roman" w:cs="Times New Roman"/>
          <w:lang w:eastAsia="ru-RU"/>
        </w:rPr>
        <w:t>приложению</w:t>
      </w:r>
      <w:r w:rsidRPr="00634730">
        <w:rPr>
          <w:rFonts w:ascii="Times New Roman" w:hAnsi="Times New Roman" w:cs="Times New Roman"/>
        </w:rPr>
        <w:t>.</w:t>
      </w:r>
    </w:p>
    <w:p w:rsidR="00D356D8" w:rsidRPr="00634730" w:rsidRDefault="00B6259B" w:rsidP="006347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 xml:space="preserve">2. </w:t>
      </w:r>
      <w:r w:rsidR="00D356D8" w:rsidRPr="00634730">
        <w:rPr>
          <w:rFonts w:ascii="Times New Roman" w:hAnsi="Times New Roman"/>
          <w:sz w:val="24"/>
          <w:szCs w:val="24"/>
        </w:rPr>
        <w:t>Опубликовать настоящее Решение на официальном сайте Серебрянского сельского поселения</w:t>
      </w:r>
      <w:r w:rsidR="00D356D8" w:rsidRPr="00634730">
        <w:rPr>
          <w:rFonts w:ascii="Times New Roman" w:hAnsi="Times New Roman"/>
          <w:i/>
          <w:sz w:val="24"/>
          <w:szCs w:val="24"/>
        </w:rPr>
        <w:t xml:space="preserve"> </w:t>
      </w:r>
      <w:r w:rsidR="00D356D8" w:rsidRPr="00634730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B6259B" w:rsidRPr="00634730" w:rsidRDefault="00B6259B" w:rsidP="00634730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ab/>
        <w:t>3. Решение вступает в законную силу после его официального опубликования (обнародования).</w:t>
      </w:r>
    </w:p>
    <w:p w:rsidR="00B6259B" w:rsidRPr="00634730" w:rsidRDefault="00B6259B" w:rsidP="0063473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259B" w:rsidRPr="00634730" w:rsidRDefault="00B6259B" w:rsidP="00634730">
      <w:pPr>
        <w:ind w:right="-1"/>
        <w:rPr>
          <w:rFonts w:ascii="Times New Roman" w:hAnsi="Times New Roman"/>
          <w:sz w:val="24"/>
          <w:szCs w:val="24"/>
        </w:rPr>
      </w:pPr>
    </w:p>
    <w:p w:rsidR="00D356D8" w:rsidRPr="00634730" w:rsidRDefault="00D356D8" w:rsidP="0063473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730">
        <w:rPr>
          <w:rFonts w:ascii="Times New Roman" w:hAnsi="Times New Roman" w:cs="Times New Roman"/>
        </w:rPr>
        <w:t xml:space="preserve">Глава Серебрянского сельского поселения, </w:t>
      </w:r>
    </w:p>
    <w:p w:rsidR="00D356D8" w:rsidRPr="00634730" w:rsidRDefault="00D356D8" w:rsidP="00634730">
      <w:pPr>
        <w:pStyle w:val="af2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 xml:space="preserve">исполняющий полномочия председателя </w:t>
      </w:r>
    </w:p>
    <w:p w:rsidR="00D356D8" w:rsidRPr="00634730" w:rsidRDefault="00D356D8" w:rsidP="00634730">
      <w:pPr>
        <w:pStyle w:val="af2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                  </w:t>
      </w:r>
      <w:r w:rsidR="00634730">
        <w:rPr>
          <w:rFonts w:ascii="Times New Roman" w:hAnsi="Times New Roman"/>
          <w:sz w:val="24"/>
          <w:szCs w:val="24"/>
        </w:rPr>
        <w:t xml:space="preserve">    </w:t>
      </w:r>
      <w:r w:rsidRPr="00634730">
        <w:rPr>
          <w:rFonts w:ascii="Times New Roman" w:hAnsi="Times New Roman"/>
          <w:sz w:val="24"/>
          <w:szCs w:val="24"/>
        </w:rPr>
        <w:t xml:space="preserve">  А.В. Александрова</w:t>
      </w:r>
    </w:p>
    <w:p w:rsidR="00B6259B" w:rsidRPr="00634730" w:rsidRDefault="00B6259B" w:rsidP="00634730">
      <w:pPr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Default="00B6259B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34730" w:rsidRDefault="00634730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34730" w:rsidRPr="00634730" w:rsidRDefault="00634730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6259B" w:rsidRPr="00634730" w:rsidRDefault="00B6259B" w:rsidP="0063473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8873BF" w:rsidRPr="00634730" w:rsidRDefault="008873BF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D356D8" w:rsidRPr="00634730" w:rsidRDefault="008873BF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  <w:r w:rsidR="00733F8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7E74" w:rsidRPr="00634730" w:rsidRDefault="008873BF" w:rsidP="0063473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356D8" w:rsidRPr="00634730">
        <w:rPr>
          <w:rFonts w:ascii="Times New Roman" w:hAnsi="Times New Roman"/>
          <w:color w:val="000000" w:themeColor="text1"/>
          <w:sz w:val="24"/>
          <w:szCs w:val="24"/>
        </w:rPr>
        <w:t>06.04.2021 г.</w:t>
      </w:r>
      <w:r w:rsidR="00EB129E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356D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99</w:t>
      </w:r>
    </w:p>
    <w:p w:rsidR="007C78E6" w:rsidRPr="00634730" w:rsidRDefault="007C78E6" w:rsidP="00634730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E6" w:rsidRPr="00634730" w:rsidRDefault="00913B63" w:rsidP="0063473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</w:t>
      </w:r>
    </w:p>
    <w:p w:rsidR="000253DF" w:rsidRPr="00634730" w:rsidRDefault="007C78E6" w:rsidP="0063473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b/>
          <w:color w:val="000000" w:themeColor="text1"/>
          <w:sz w:val="24"/>
          <w:szCs w:val="24"/>
        </w:rPr>
        <w:t>заслушивания</w:t>
      </w:r>
      <w:r w:rsidR="00913B63" w:rsidRPr="006347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ежегодных отчетов главы </w:t>
      </w:r>
      <w:r w:rsidRPr="006347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0253DF" w:rsidRPr="00634730">
        <w:rPr>
          <w:rFonts w:ascii="Times New Roman" w:eastAsia="Calibri" w:hAnsi="Times New Roman"/>
          <w:b/>
          <w:bCs/>
          <w:sz w:val="24"/>
          <w:szCs w:val="24"/>
        </w:rPr>
        <w:t>Серебрянское сельское поселение</w:t>
      </w:r>
      <w:r w:rsidR="00913B63" w:rsidRPr="006347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главы администрации </w:t>
      </w:r>
      <w:r w:rsidRPr="006347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образования</w:t>
      </w:r>
      <w:r w:rsidR="000253DF" w:rsidRPr="006347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13B63" w:rsidRPr="00634730" w:rsidRDefault="000253DF" w:rsidP="0063473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30">
        <w:rPr>
          <w:rFonts w:ascii="Times New Roman" w:eastAsia="Calibri" w:hAnsi="Times New Roman"/>
          <w:b/>
          <w:bCs/>
          <w:sz w:val="24"/>
          <w:szCs w:val="24"/>
        </w:rPr>
        <w:t>Серебрянское сельское поселение</w:t>
      </w:r>
    </w:p>
    <w:p w:rsidR="00F76C66" w:rsidRPr="00634730" w:rsidRDefault="00F76C66" w:rsidP="0063473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0490" w:rsidRPr="00634730" w:rsidRDefault="00637E38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1. Н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астоящий Порядок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в развитие требований части 11.1 статьи 35 Федерального закона от 06.10.2003 № 131-ФЗ «Об общих принципах организации местного самоуправления в Российской Федерации» 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регулирует отношения, связанные с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>заслушиванием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Советом депутатов 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ежегодных отчетов главы муниципального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</w:t>
      </w:r>
      <w:r w:rsidR="000253DF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(далее глава МО) 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и главы администрации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0253DF" w:rsidRPr="00634730">
        <w:rPr>
          <w:rFonts w:ascii="Times New Roman" w:eastAsia="Calibri" w:hAnsi="Times New Roman"/>
          <w:bCs/>
          <w:sz w:val="24"/>
          <w:szCs w:val="24"/>
        </w:rPr>
        <w:t>Серебрянское сельское поселение</w:t>
      </w:r>
      <w:r w:rsidR="0081624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>(далее -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глава </w:t>
      </w:r>
      <w:r w:rsidR="00DC0476" w:rsidRPr="00634730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2303B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490" w:rsidRPr="00634730" w:rsidRDefault="00BB0490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2. Отчеты главы </w:t>
      </w:r>
      <w:r w:rsidR="00390637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главы </w:t>
      </w:r>
      <w:r w:rsidR="00B1399E" w:rsidRPr="00634730">
        <w:rPr>
          <w:rFonts w:ascii="Times New Roman" w:hAnsi="Times New Roman"/>
          <w:color w:val="000000" w:themeColor="text1"/>
          <w:sz w:val="24"/>
          <w:szCs w:val="24"/>
        </w:rPr>
        <w:t>администрации представляются в С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овет депутатов ежегодно за отчетный период с 1 января по 31 декабря года, предшествующего</w:t>
      </w:r>
      <w:r w:rsidR="00884FB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году заслушивания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отчет</w:t>
      </w:r>
      <w:r w:rsidR="00884FB1" w:rsidRPr="00634730">
        <w:rPr>
          <w:rFonts w:ascii="Times New Roman" w:hAnsi="Times New Roman"/>
          <w:color w:val="000000" w:themeColor="text1"/>
          <w:sz w:val="24"/>
          <w:szCs w:val="24"/>
        </w:rPr>
        <w:t>а (отчетов)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490" w:rsidRPr="00634730" w:rsidRDefault="00BB0490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3. Отчет главы </w:t>
      </w:r>
      <w:r w:rsidR="00390637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B1399E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отчет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главы администрации представл</w:t>
      </w:r>
      <w:r w:rsidR="00B1399E" w:rsidRPr="00634730">
        <w:rPr>
          <w:rFonts w:ascii="Times New Roman" w:hAnsi="Times New Roman"/>
          <w:color w:val="000000" w:themeColor="text1"/>
          <w:sz w:val="24"/>
          <w:szCs w:val="24"/>
        </w:rPr>
        <w:t>яются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B1399E" w:rsidRPr="0063473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овет депутатов </w:t>
      </w:r>
      <w:r w:rsidR="008F5BB1" w:rsidRPr="00634730">
        <w:rPr>
          <w:rFonts w:ascii="Times New Roman" w:hAnsi="Times New Roman"/>
          <w:color w:val="000000" w:themeColor="text1"/>
          <w:sz w:val="24"/>
          <w:szCs w:val="24"/>
        </w:rPr>
        <w:t>не позднее 30 апреля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6696B" w:rsidRPr="006347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следующего за отчетным периодом.</w:t>
      </w:r>
    </w:p>
    <w:p w:rsidR="00390637" w:rsidRPr="00634730" w:rsidRDefault="00E10A55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1300" w:rsidRPr="0063473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>аслушивани</w:t>
      </w:r>
      <w:r w:rsidR="00BD1300" w:rsidRPr="00634730">
        <w:rPr>
          <w:rFonts w:ascii="Times New Roman" w:hAnsi="Times New Roman"/>
          <w:color w:val="000000" w:themeColor="text1"/>
          <w:sz w:val="24"/>
          <w:szCs w:val="24"/>
        </w:rPr>
        <w:t>е Советом депутатов отчета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главы </w:t>
      </w:r>
      <w:r w:rsidR="00390637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390637" w:rsidRPr="00634730">
        <w:rPr>
          <w:rFonts w:ascii="Times New Roman" w:hAnsi="Times New Roman"/>
          <w:color w:val="000000" w:themeColor="text1"/>
          <w:sz w:val="24"/>
          <w:szCs w:val="24"/>
        </w:rPr>
        <w:t>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Pr="00634730" w:rsidRDefault="00E10A55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5. Заслушивание Советом депутатов отчета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главы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отчета 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>главы администрации мо</w:t>
      </w:r>
      <w:r w:rsidR="0086696B" w:rsidRPr="00634730">
        <w:rPr>
          <w:rFonts w:ascii="Times New Roman" w:hAnsi="Times New Roman"/>
          <w:color w:val="000000" w:themeColor="text1"/>
          <w:sz w:val="24"/>
          <w:szCs w:val="24"/>
        </w:rPr>
        <w:t>жет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осуществляться как на одном, так и на разных заседаниях Совета депутатов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3B63" w:rsidRPr="00634730" w:rsidRDefault="00CC2C80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Отчет главы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должен содержать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сведения</w:t>
      </w:r>
      <w:r w:rsidR="0086696B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за отчетный 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C2C80" w:rsidRPr="00634730" w:rsidRDefault="00CC2C80" w:rsidP="0063473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34730">
        <w:rPr>
          <w:rFonts w:ascii="Times New Roman" w:eastAsia="Calibri" w:hAnsi="Times New Roman"/>
          <w:sz w:val="24"/>
          <w:szCs w:val="24"/>
        </w:rPr>
        <w:t xml:space="preserve">1) </w:t>
      </w:r>
      <w:r w:rsidR="00B96081" w:rsidRPr="00634730">
        <w:rPr>
          <w:rFonts w:ascii="Times New Roman" w:eastAsia="Calibri" w:hAnsi="Times New Roman"/>
          <w:sz w:val="24"/>
          <w:szCs w:val="24"/>
        </w:rPr>
        <w:t>о количестве и сути мероприятий</w:t>
      </w:r>
      <w:r w:rsidR="0034586E" w:rsidRPr="00634730">
        <w:rPr>
          <w:rFonts w:ascii="Times New Roman" w:eastAsia="Calibri" w:hAnsi="Times New Roman"/>
          <w:sz w:val="24"/>
          <w:szCs w:val="24"/>
        </w:rPr>
        <w:t>,</w:t>
      </w:r>
      <w:r w:rsidR="00B96081" w:rsidRPr="00634730">
        <w:rPr>
          <w:rFonts w:ascii="Times New Roman" w:eastAsia="Calibri" w:hAnsi="Times New Roman"/>
          <w:sz w:val="24"/>
          <w:szCs w:val="24"/>
        </w:rPr>
        <w:t xml:space="preserve"> в которых глава МО принял участие </w:t>
      </w:r>
      <w:r w:rsidRPr="00634730">
        <w:rPr>
          <w:rFonts w:ascii="Times New Roman" w:eastAsia="Calibri" w:hAnsi="Times New Roman"/>
          <w:sz w:val="24"/>
          <w:szCs w:val="24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 w:rsidRPr="00634730">
        <w:rPr>
          <w:rFonts w:ascii="Times New Roman" w:eastAsia="Calibri" w:hAnsi="Times New Roman"/>
          <w:sz w:val="24"/>
          <w:szCs w:val="24"/>
        </w:rPr>
        <w:t>сти, гражданами и организациями</w:t>
      </w:r>
      <w:r w:rsidR="0034586E" w:rsidRPr="00634730">
        <w:rPr>
          <w:rFonts w:ascii="Times New Roman" w:eastAsia="Calibri" w:hAnsi="Times New Roman"/>
          <w:sz w:val="24"/>
          <w:szCs w:val="24"/>
        </w:rPr>
        <w:t>; эффективность данных мероприятий</w:t>
      </w:r>
      <w:r w:rsidRPr="00634730">
        <w:rPr>
          <w:rFonts w:ascii="Times New Roman" w:eastAsia="Calibri" w:hAnsi="Times New Roman"/>
          <w:sz w:val="24"/>
          <w:szCs w:val="24"/>
        </w:rPr>
        <w:t>;</w:t>
      </w:r>
    </w:p>
    <w:p w:rsidR="00CC2C80" w:rsidRPr="00634730" w:rsidRDefault="00CC2C80" w:rsidP="0063473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34730">
        <w:rPr>
          <w:rFonts w:ascii="Times New Roman" w:eastAsia="Calibri" w:hAnsi="Times New Roman"/>
          <w:sz w:val="24"/>
          <w:szCs w:val="24"/>
        </w:rPr>
        <w:t xml:space="preserve">2) </w:t>
      </w:r>
      <w:r w:rsidR="0034586E" w:rsidRPr="00634730">
        <w:rPr>
          <w:rFonts w:ascii="Times New Roman" w:eastAsia="Calibri" w:hAnsi="Times New Roman"/>
          <w:sz w:val="24"/>
          <w:szCs w:val="24"/>
        </w:rPr>
        <w:t>количество подписанных</w:t>
      </w:r>
      <w:r w:rsidRPr="00634730">
        <w:rPr>
          <w:rFonts w:ascii="Times New Roman" w:eastAsia="Calibri" w:hAnsi="Times New Roman"/>
          <w:sz w:val="24"/>
          <w:szCs w:val="24"/>
        </w:rPr>
        <w:t xml:space="preserve"> и обнарод</w:t>
      </w:r>
      <w:r w:rsidR="0034586E" w:rsidRPr="00634730">
        <w:rPr>
          <w:rFonts w:ascii="Times New Roman" w:eastAsia="Calibri" w:hAnsi="Times New Roman"/>
          <w:sz w:val="24"/>
          <w:szCs w:val="24"/>
        </w:rPr>
        <w:t>ованных</w:t>
      </w:r>
      <w:r w:rsidRPr="00634730">
        <w:rPr>
          <w:rFonts w:ascii="Times New Roman" w:eastAsia="Calibri" w:hAnsi="Times New Roman"/>
          <w:sz w:val="24"/>
          <w:szCs w:val="24"/>
        </w:rPr>
        <w:t xml:space="preserve"> нормативны</w:t>
      </w:r>
      <w:r w:rsidR="0034586E" w:rsidRPr="00634730">
        <w:rPr>
          <w:rFonts w:ascii="Times New Roman" w:eastAsia="Calibri" w:hAnsi="Times New Roman"/>
          <w:sz w:val="24"/>
          <w:szCs w:val="24"/>
        </w:rPr>
        <w:t>х</w:t>
      </w:r>
      <w:r w:rsidRPr="00634730">
        <w:rPr>
          <w:rFonts w:ascii="Times New Roman" w:eastAsia="Calibri" w:hAnsi="Times New Roman"/>
          <w:sz w:val="24"/>
          <w:szCs w:val="24"/>
        </w:rPr>
        <w:t xml:space="preserve"> правовы</w:t>
      </w:r>
      <w:r w:rsidR="0034586E" w:rsidRPr="00634730">
        <w:rPr>
          <w:rFonts w:ascii="Times New Roman" w:eastAsia="Calibri" w:hAnsi="Times New Roman"/>
          <w:sz w:val="24"/>
          <w:szCs w:val="24"/>
        </w:rPr>
        <w:t>х</w:t>
      </w:r>
      <w:r w:rsidRPr="00634730">
        <w:rPr>
          <w:rFonts w:ascii="Times New Roman" w:eastAsia="Calibri" w:hAnsi="Times New Roman"/>
          <w:sz w:val="24"/>
          <w:szCs w:val="24"/>
        </w:rPr>
        <w:t xml:space="preserve"> акт</w:t>
      </w:r>
      <w:r w:rsidR="0034586E" w:rsidRPr="00634730">
        <w:rPr>
          <w:rFonts w:ascii="Times New Roman" w:eastAsia="Calibri" w:hAnsi="Times New Roman"/>
          <w:sz w:val="24"/>
          <w:szCs w:val="24"/>
        </w:rPr>
        <w:t>ов</w:t>
      </w:r>
      <w:r w:rsidRPr="00634730">
        <w:rPr>
          <w:rFonts w:ascii="Times New Roman" w:eastAsia="Calibri" w:hAnsi="Times New Roman"/>
          <w:sz w:val="24"/>
          <w:szCs w:val="24"/>
        </w:rPr>
        <w:t>, приняты</w:t>
      </w:r>
      <w:r w:rsidR="0034586E" w:rsidRPr="00634730">
        <w:rPr>
          <w:rFonts w:ascii="Times New Roman" w:eastAsia="Calibri" w:hAnsi="Times New Roman"/>
          <w:sz w:val="24"/>
          <w:szCs w:val="24"/>
        </w:rPr>
        <w:t>х</w:t>
      </w:r>
      <w:r w:rsidRPr="00634730">
        <w:rPr>
          <w:rFonts w:ascii="Times New Roman" w:eastAsia="Calibri" w:hAnsi="Times New Roman"/>
          <w:sz w:val="24"/>
          <w:szCs w:val="24"/>
        </w:rPr>
        <w:t xml:space="preserve"> </w:t>
      </w:r>
      <w:r w:rsidR="0034586E" w:rsidRPr="00634730">
        <w:rPr>
          <w:rFonts w:ascii="Times New Roman" w:eastAsia="Calibri" w:hAnsi="Times New Roman"/>
          <w:sz w:val="24"/>
          <w:szCs w:val="24"/>
        </w:rPr>
        <w:t>Советом депутатов</w:t>
      </w:r>
      <w:r w:rsidR="00DA5435" w:rsidRPr="00634730">
        <w:rPr>
          <w:rFonts w:ascii="Times New Roman" w:eastAsia="Calibri" w:hAnsi="Times New Roman"/>
          <w:sz w:val="24"/>
          <w:szCs w:val="24"/>
        </w:rPr>
        <w:t xml:space="preserve">, </w:t>
      </w:r>
      <w:r w:rsidR="00DA5435" w:rsidRPr="00634730">
        <w:rPr>
          <w:rFonts w:ascii="Times New Roman" w:hAnsi="Times New Roman"/>
          <w:color w:val="000000" w:themeColor="text1"/>
          <w:sz w:val="24"/>
          <w:szCs w:val="24"/>
        </w:rPr>
        <w:t>с указанием правовых актов, направленных на решение общественно значимых вопросов</w:t>
      </w:r>
      <w:r w:rsidRPr="00634730">
        <w:rPr>
          <w:rFonts w:ascii="Times New Roman" w:eastAsia="Calibri" w:hAnsi="Times New Roman"/>
          <w:sz w:val="24"/>
          <w:szCs w:val="24"/>
        </w:rPr>
        <w:t>;</w:t>
      </w:r>
    </w:p>
    <w:p w:rsidR="00CC2C80" w:rsidRPr="00634730" w:rsidRDefault="00CC2C80" w:rsidP="0063473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34730">
        <w:rPr>
          <w:rFonts w:ascii="Times New Roman" w:eastAsia="Calibri" w:hAnsi="Times New Roman"/>
          <w:sz w:val="24"/>
          <w:szCs w:val="24"/>
        </w:rPr>
        <w:t xml:space="preserve">3) </w:t>
      </w:r>
      <w:r w:rsidR="0034586E" w:rsidRPr="00634730">
        <w:rPr>
          <w:rFonts w:ascii="Times New Roman" w:eastAsia="Calibri" w:hAnsi="Times New Roman"/>
          <w:sz w:val="24"/>
          <w:szCs w:val="24"/>
        </w:rPr>
        <w:t xml:space="preserve">количество </w:t>
      </w:r>
      <w:r w:rsidRPr="00634730">
        <w:rPr>
          <w:rFonts w:ascii="Times New Roman" w:eastAsia="Calibri" w:hAnsi="Times New Roman"/>
          <w:sz w:val="24"/>
          <w:szCs w:val="24"/>
        </w:rPr>
        <w:t>изда</w:t>
      </w:r>
      <w:r w:rsidR="009F46FF" w:rsidRPr="00634730">
        <w:rPr>
          <w:rFonts w:ascii="Times New Roman" w:eastAsia="Calibri" w:hAnsi="Times New Roman"/>
          <w:sz w:val="24"/>
          <w:szCs w:val="24"/>
        </w:rPr>
        <w:t xml:space="preserve">нных </w:t>
      </w:r>
      <w:r w:rsidRPr="00634730">
        <w:rPr>
          <w:rFonts w:ascii="Times New Roman" w:eastAsia="Calibri" w:hAnsi="Times New Roman"/>
          <w:sz w:val="24"/>
          <w:szCs w:val="24"/>
        </w:rPr>
        <w:t>в пр</w:t>
      </w:r>
      <w:r w:rsidR="009F46FF" w:rsidRPr="00634730">
        <w:rPr>
          <w:rFonts w:ascii="Times New Roman" w:eastAsia="Calibri" w:hAnsi="Times New Roman"/>
          <w:sz w:val="24"/>
          <w:szCs w:val="24"/>
        </w:rPr>
        <w:t>еделах своих полномочий правовых</w:t>
      </w:r>
      <w:r w:rsidRPr="00634730">
        <w:rPr>
          <w:rFonts w:ascii="Times New Roman" w:eastAsia="Calibri" w:hAnsi="Times New Roman"/>
          <w:sz w:val="24"/>
          <w:szCs w:val="24"/>
        </w:rPr>
        <w:t xml:space="preserve"> акт</w:t>
      </w:r>
      <w:r w:rsidR="009F46FF" w:rsidRPr="00634730">
        <w:rPr>
          <w:rFonts w:ascii="Times New Roman" w:eastAsia="Calibri" w:hAnsi="Times New Roman"/>
          <w:sz w:val="24"/>
          <w:szCs w:val="24"/>
        </w:rPr>
        <w:t>ов, их суть</w:t>
      </w:r>
      <w:r w:rsidRPr="00634730">
        <w:rPr>
          <w:rFonts w:ascii="Times New Roman" w:eastAsia="Calibri" w:hAnsi="Times New Roman"/>
          <w:sz w:val="24"/>
          <w:szCs w:val="24"/>
        </w:rPr>
        <w:t>;</w:t>
      </w:r>
    </w:p>
    <w:p w:rsidR="001C1EF1" w:rsidRPr="00634730" w:rsidRDefault="001C1EF1" w:rsidP="0063473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34730">
        <w:rPr>
          <w:rFonts w:ascii="Times New Roman" w:eastAsia="Calibri" w:hAnsi="Times New Roman"/>
          <w:sz w:val="24"/>
          <w:szCs w:val="24"/>
        </w:rPr>
        <w:t>4</w:t>
      </w:r>
      <w:r w:rsidR="00CC2C80" w:rsidRPr="00634730">
        <w:rPr>
          <w:rFonts w:ascii="Times New Roman" w:eastAsia="Calibri" w:hAnsi="Times New Roman"/>
          <w:sz w:val="24"/>
          <w:szCs w:val="24"/>
        </w:rPr>
        <w:t xml:space="preserve">) </w:t>
      </w:r>
      <w:r w:rsidR="009F46FF" w:rsidRPr="00634730">
        <w:rPr>
          <w:rFonts w:ascii="Times New Roman" w:eastAsia="Calibri" w:hAnsi="Times New Roman"/>
          <w:sz w:val="24"/>
          <w:szCs w:val="24"/>
        </w:rPr>
        <w:t xml:space="preserve">о количестве и сути мероприятий, проведенных </w:t>
      </w:r>
      <w:r w:rsidR="00CC2C80" w:rsidRPr="00634730">
        <w:rPr>
          <w:rFonts w:ascii="Times New Roman" w:eastAsia="Calibri" w:hAnsi="Times New Roman"/>
          <w:sz w:val="24"/>
          <w:szCs w:val="24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r w:rsidRPr="00634730">
        <w:rPr>
          <w:rFonts w:ascii="Times New Roman" w:eastAsia="Calibri" w:hAnsi="Times New Roman"/>
          <w:sz w:val="24"/>
          <w:szCs w:val="24"/>
        </w:rPr>
        <w:t>;</w:t>
      </w:r>
    </w:p>
    <w:p w:rsidR="00CC2C80" w:rsidRPr="00634730" w:rsidRDefault="001C1EF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 w:rsidRPr="00634730">
        <w:rPr>
          <w:rFonts w:ascii="Times New Roman" w:eastAsia="Calibri" w:hAnsi="Times New Roman"/>
          <w:sz w:val="24"/>
          <w:szCs w:val="24"/>
        </w:rPr>
        <w:t>.</w:t>
      </w:r>
    </w:p>
    <w:p w:rsidR="00913B63" w:rsidRPr="00634730" w:rsidRDefault="00DA5435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>. Отчет главы администрации должен содержать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сведения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>за отчетный период:</w:t>
      </w:r>
    </w:p>
    <w:p w:rsidR="008F214B" w:rsidRPr="00634730" w:rsidRDefault="001C1EF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разработанных и изданных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>муниципальных правовых актов с указанием правовых актов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направленных 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>решение общественно значимых вопросов;</w:t>
      </w:r>
    </w:p>
    <w:p w:rsidR="00DD52C3" w:rsidRPr="00634730" w:rsidRDefault="001C1EF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8F214B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граждан, принятых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осуществления личного приема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количество поступивших в администрацию обращений граждан, с указанием количества решенных по ним вопросов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, характеристика вопросов, поступивших от граждан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D52C3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основные </w:t>
      </w:r>
      <w:r w:rsidR="001C1EF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реализованный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мероприятия</w:t>
      </w:r>
      <w:r w:rsidR="001C1EF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муници</w:t>
      </w:r>
      <w:r w:rsidR="001C1EF1" w:rsidRPr="00634730">
        <w:rPr>
          <w:rFonts w:ascii="Times New Roman" w:hAnsi="Times New Roman"/>
          <w:color w:val="000000" w:themeColor="text1"/>
          <w:sz w:val="24"/>
          <w:szCs w:val="24"/>
        </w:rPr>
        <w:t>пальных программ, в том числе на условиях софинансирования из бюджетов других уровней;</w:t>
      </w:r>
    </w:p>
    <w:p w:rsidR="00DD52C3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актов прокурорского реагирования, поступивших в администрацию</w:t>
      </w:r>
      <w:r w:rsidR="001C1EF1" w:rsidRPr="00634730">
        <w:rPr>
          <w:rFonts w:ascii="Times New Roman" w:hAnsi="Times New Roman"/>
          <w:color w:val="000000" w:themeColor="text1"/>
          <w:sz w:val="24"/>
          <w:szCs w:val="24"/>
        </w:rPr>
        <w:t>, характеристика нарушений закона, выявленных прокуратурой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51CA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2551CA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 о массовых мероприятиях, проведенных на территории 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2551CA"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D52C3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lastRenderedPageBreak/>
        <w:t>6)</w:t>
      </w:r>
      <w:r w:rsidR="00DD52C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планы деятельности </w:t>
      </w:r>
      <w:r w:rsidR="00BB0490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>на последующий отчетный период;</w:t>
      </w:r>
    </w:p>
    <w:p w:rsidR="00637E38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иные сведения, характеризующие деятельность администрации </w:t>
      </w:r>
      <w:r w:rsidR="00B268DE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по решению вопросов местного значения 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>за отчетный период.</w:t>
      </w:r>
    </w:p>
    <w:p w:rsidR="000267BD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Подготовка к заседаниям и заседания проводятся в соответствии с регламентом Совета депутатов.</w:t>
      </w:r>
    </w:p>
    <w:p w:rsidR="00913B63" w:rsidRPr="00634730" w:rsidRDefault="00913B63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При заслушивании отчетов главы 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>МО и главы администрации на заседаниях вправе присутствовать:</w:t>
      </w:r>
    </w:p>
    <w:p w:rsidR="00AC3702" w:rsidRPr="00634730" w:rsidRDefault="00AC3702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прокуратуры;</w:t>
      </w:r>
    </w:p>
    <w:p w:rsidR="00AC3702" w:rsidRPr="00634730" w:rsidRDefault="00AC3702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Администрации Ленинградской области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Законодательного собрания Ленинградской области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C3702" w:rsidRPr="00634730" w:rsidRDefault="00AC3702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администрации и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(или) совета депутатов муниципального района Ленинградской области</w:t>
      </w:r>
      <w:r w:rsidR="00176FAA" w:rsidRPr="00634730">
        <w:rPr>
          <w:rFonts w:ascii="Times New Roman" w:hAnsi="Times New Roman"/>
          <w:color w:val="000000" w:themeColor="text1"/>
          <w:sz w:val="24"/>
          <w:szCs w:val="24"/>
        </w:rPr>
        <w:t>, в состав которого входит поселение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C3702" w:rsidRPr="00634730" w:rsidRDefault="00AC3702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6FAA" w:rsidRPr="00634730">
        <w:rPr>
          <w:rFonts w:ascii="Times New Roman" w:hAnsi="Times New Roman"/>
          <w:color w:val="000000" w:themeColor="text1"/>
          <w:sz w:val="24"/>
          <w:szCs w:val="24"/>
        </w:rPr>
        <w:t>жители поселения</w:t>
      </w:r>
      <w:r w:rsidR="008F5BB1" w:rsidRPr="006347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76FAA" w:rsidRPr="00634730" w:rsidRDefault="00176FAA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средств массовой информации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B5F27" w:rsidRPr="00634730" w:rsidRDefault="000267BD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5B5F27" w:rsidRPr="00634730">
        <w:rPr>
          <w:rFonts w:ascii="Times New Roman" w:hAnsi="Times New Roman"/>
          <w:color w:val="000000" w:themeColor="text1"/>
          <w:sz w:val="24"/>
          <w:szCs w:val="24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совета депутатов.</w:t>
      </w:r>
    </w:p>
    <w:p w:rsidR="00913B63" w:rsidRPr="00634730" w:rsidRDefault="00637E38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13B6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Информация о дате, месте и времени заслушивания 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отчетов главы 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и главы администрации подлежит опубликованию в газете </w:t>
      </w:r>
      <w:r w:rsidR="008F5BB1" w:rsidRPr="00634730">
        <w:rPr>
          <w:rFonts w:ascii="Times New Roman" w:hAnsi="Times New Roman"/>
          <w:color w:val="000000" w:themeColor="text1"/>
          <w:sz w:val="24"/>
          <w:szCs w:val="24"/>
        </w:rPr>
        <w:t>Лужская правда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>, а также размещению на официальном сайте совета депутатов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471" w:rsidRPr="00634730">
        <w:rPr>
          <w:rFonts w:ascii="Times New Roman" w:hAnsi="Times New Roman"/>
          <w:color w:val="000000" w:themeColor="text1"/>
          <w:sz w:val="24"/>
          <w:szCs w:val="24"/>
        </w:rPr>
        <w:t>в информационно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-телекоммуникационной сети Интернет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чем за </w:t>
      </w:r>
      <w:r w:rsidR="00634730" w:rsidRPr="0063473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267BD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дней до 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даты заслушивания 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соответствующего отчета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FFB" w:rsidRPr="00634730" w:rsidRDefault="003B6708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Место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(помещение) проведения заседания Совета депутатов, на котором отчитываются глава МО и глава администрации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должно обеспечивать возможность присутствия </w:t>
      </w:r>
      <w:r w:rsidR="00F06F2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на нем 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F06F26" w:rsidRPr="006347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33F8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указанных в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пункте 8</w:t>
      </w:r>
      <w:r w:rsidR="00733F8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с соблюдением требований законодательства, предъявляемых к массовым мероприятиям. </w:t>
      </w:r>
    </w:p>
    <w:p w:rsidR="00C26A62" w:rsidRPr="00634730" w:rsidRDefault="000556B9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Удаление </w:t>
      </w:r>
      <w:r w:rsidR="003B670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с заседания </w:t>
      </w:r>
      <w:r w:rsidR="00733F88" w:rsidRPr="00634730">
        <w:rPr>
          <w:rFonts w:ascii="Times New Roman" w:hAnsi="Times New Roman"/>
          <w:color w:val="000000" w:themeColor="text1"/>
          <w:sz w:val="24"/>
          <w:szCs w:val="24"/>
        </w:rPr>
        <w:t>присутствующих лиц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возможно только в случае нарушения</w:t>
      </w:r>
      <w:r w:rsidR="00F06F2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им</w:t>
      </w:r>
      <w:r w:rsidR="003B6708" w:rsidRPr="0063473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6F26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общественного порядка в ходе 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>проведения указанного мероприятия</w:t>
      </w:r>
      <w:r w:rsidR="00C26A62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5791" w:rsidRPr="00634730" w:rsidRDefault="00E76460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B6708" w:rsidRPr="006347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заслушивания отчета главы </w:t>
      </w:r>
      <w:r w:rsidR="002F7568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>Совет депутатов дает оценку их деятельности</w:t>
      </w:r>
    </w:p>
    <w:p w:rsidR="00520057" w:rsidRPr="00634730" w:rsidRDefault="003B579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Советом депутатов деятельность главы МО и главы администрации может быть признана «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>удовлетворительной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либо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>неудовлетворительной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20057"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4FB1" w:rsidRPr="00634730" w:rsidRDefault="00884FB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ешения об оценке деятельности главы 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принима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тся большинством голосов 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присутствующих на 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заседании, на котором 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заслушива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>ется отчет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4FB1" w:rsidRPr="00634730" w:rsidRDefault="00884FB1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В случ</w:t>
      </w:r>
      <w:r w:rsidR="003B5791" w:rsidRPr="00634730">
        <w:rPr>
          <w:rFonts w:ascii="Times New Roman" w:hAnsi="Times New Roman"/>
          <w:color w:val="000000" w:themeColor="text1"/>
          <w:sz w:val="24"/>
          <w:szCs w:val="24"/>
        </w:rPr>
        <w:t>ае равенства голосов депутатов С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овета депутатов при оценке деятельности главы 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МО,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главы администрации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решающий голос принадлежит старейшему по возрасту депутату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овета депутатов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29DE" w:rsidRPr="00634730" w:rsidRDefault="002551CA" w:rsidP="0063473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невозможности заслушивания отчетов главы 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на заседании 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в очной форме, 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429DE" w:rsidRPr="00634730">
        <w:rPr>
          <w:rFonts w:ascii="Times New Roman" w:hAnsi="Times New Roman"/>
          <w:color w:val="000000" w:themeColor="text1"/>
          <w:sz w:val="24"/>
          <w:szCs w:val="24"/>
        </w:rPr>
        <w:t>оветом депутатов</w:t>
      </w:r>
      <w:r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принято решение о 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проведении заседания </w:t>
      </w:r>
      <w:r w:rsidR="009A2613" w:rsidRPr="00634730">
        <w:rPr>
          <w:rFonts w:ascii="Times New Roman" w:hAnsi="Times New Roman"/>
          <w:color w:val="000000" w:themeColor="text1"/>
          <w:sz w:val="24"/>
          <w:szCs w:val="24"/>
        </w:rPr>
        <w:t>с использованием средств видео-конференц-связи с обязательной видеозаписью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9A2613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возможностью идентифицировать участников 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заседания 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>и определени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оценки деятельности главы 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>(или) глав</w:t>
      </w:r>
      <w:r w:rsidR="00731665" w:rsidRPr="0063473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каждым из депутатов, присутствующи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637E3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на заслушивании отчета</w:t>
      </w:r>
      <w:r w:rsidR="000556B9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(отчетов)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; также </w:t>
      </w:r>
      <w:r w:rsidR="00D429DE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должна быть обеспечена возможность онлайн просмотра гражданами, в том числе представителями организаций (юридических лиц), общественных объединений, </w:t>
      </w:r>
      <w:r w:rsidR="00FB70E7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органов государственной власти, </w:t>
      </w:r>
      <w:r w:rsidR="00D429DE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государственных органов и органов местного самоуправления, а в случае наличия технической возможности, </w:t>
      </w:r>
      <w:bookmarkStart w:id="0" w:name="_GoBack"/>
      <w:r w:rsidR="00D429DE" w:rsidRPr="00634730">
        <w:rPr>
          <w:rFonts w:ascii="Times New Roman" w:hAnsi="Times New Roman"/>
          <w:color w:val="000000" w:themeColor="text1"/>
          <w:sz w:val="24"/>
          <w:szCs w:val="24"/>
        </w:rPr>
        <w:t>участия указанных лиц в заслушивании отчетов</w:t>
      </w:r>
      <w:r w:rsidR="005544D8" w:rsidRPr="00634730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видео-конференц-</w:t>
      </w:r>
      <w:bookmarkEnd w:id="0"/>
      <w:r w:rsidR="005544D8" w:rsidRPr="00634730">
        <w:rPr>
          <w:rFonts w:ascii="Times New Roman" w:hAnsi="Times New Roman"/>
          <w:color w:val="000000" w:themeColor="text1"/>
          <w:sz w:val="24"/>
          <w:szCs w:val="24"/>
        </w:rPr>
        <w:t>связи.</w:t>
      </w:r>
    </w:p>
    <w:p w:rsidR="00D561F4" w:rsidRPr="00634730" w:rsidRDefault="00D561F4" w:rsidP="0063473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34730">
        <w:rPr>
          <w:rFonts w:ascii="Times New Roman" w:hAnsi="Times New Roman"/>
          <w:sz w:val="24"/>
          <w:szCs w:val="24"/>
        </w:rPr>
        <w:t>15. По итогам заслушивания Советом депутатов может быть рекомендовано главе МО, главе администрации</w:t>
      </w:r>
      <w:r w:rsidRPr="00634730">
        <w:rPr>
          <w:rFonts w:ascii="Times New Roman" w:eastAsia="Calibri" w:hAnsi="Times New Roman"/>
          <w:sz w:val="24"/>
          <w:szCs w:val="24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D561F4" w:rsidRPr="00634730" w:rsidSect="00634730">
      <w:headerReference w:type="default" r:id="rId9"/>
      <w:footnotePr>
        <w:numRestart w:val="eachSect"/>
      </w:footnotePr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FC" w:rsidRDefault="00BB42FC" w:rsidP="00A82CFB">
      <w:r>
        <w:separator/>
      </w:r>
    </w:p>
  </w:endnote>
  <w:endnote w:type="continuationSeparator" w:id="0">
    <w:p w:rsidR="00BB42FC" w:rsidRDefault="00BB42FC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FC" w:rsidRDefault="00BB42FC" w:rsidP="00A82CFB">
      <w:r>
        <w:separator/>
      </w:r>
    </w:p>
  </w:footnote>
  <w:footnote w:type="continuationSeparator" w:id="0">
    <w:p w:rsidR="00BB42FC" w:rsidRDefault="00BB42FC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329"/>
      <w:docPartObj>
        <w:docPartGallery w:val="Page Numbers (Top of Page)"/>
        <w:docPartUnique/>
      </w:docPartObj>
    </w:sdtPr>
    <w:sdtContent>
      <w:p w:rsidR="009A6EC9" w:rsidRDefault="00ED504A">
        <w:pPr>
          <w:pStyle w:val="a4"/>
          <w:jc w:val="center"/>
        </w:pPr>
        <w:fldSimple w:instr=" PAGE   \* MERGEFORMAT ">
          <w:r w:rsidR="00634730">
            <w:rPr>
              <w:noProof/>
            </w:rPr>
            <w:t>2</w:t>
          </w:r>
        </w:fldSimple>
      </w:p>
    </w:sdtContent>
  </w:sdt>
  <w:p w:rsidR="009A6EC9" w:rsidRDefault="009A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53DF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039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4730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BB1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2FC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56D8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04A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"/>
    <w:link w:val="af3"/>
    <w:uiPriority w:val="99"/>
    <w:semiHidden/>
    <w:unhideWhenUsed/>
    <w:rsid w:val="00D356D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356D8"/>
    <w:rPr>
      <w:rFonts w:ascii="Tms Rmn" w:eastAsia="Times New Roman" w:hAnsi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B90E-572A-45D4-AA06-D3341AD3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serebryanka</cp:lastModifiedBy>
  <cp:revision>2</cp:revision>
  <cp:lastPrinted>2021-03-23T06:46:00Z</cp:lastPrinted>
  <dcterms:created xsi:type="dcterms:W3CDTF">2021-04-07T13:02:00Z</dcterms:created>
  <dcterms:modified xsi:type="dcterms:W3CDTF">2021-04-07T13:02:00Z</dcterms:modified>
</cp:coreProperties>
</file>