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ЛЕНИНГРАДСКАЯ ОБЛАСТЬ</w:t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ЛУЖСКИЙ МУНИЦИПАЛЬНЫЙ РАЙОН</w:t>
      </w:r>
    </w:p>
    <w:p w:rsidR="00CB7F67" w:rsidRPr="00A16078" w:rsidRDefault="0037763E" w:rsidP="00A16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</w:t>
      </w:r>
    </w:p>
    <w:p w:rsidR="00CB7F67" w:rsidRPr="00A16078" w:rsidRDefault="00CB7F6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СЕРЕБРЯНСКОГО СЕЛЬСКОГО ПОСЕЛЕНИЯ</w:t>
      </w:r>
    </w:p>
    <w:p w:rsidR="00CB7F67" w:rsidRPr="00A16078" w:rsidRDefault="00CB7F67" w:rsidP="00A16078">
      <w:pPr>
        <w:rPr>
          <w:rFonts w:ascii="Times New Roman" w:hAnsi="Times New Roman" w:cs="Times New Roman"/>
          <w:b/>
        </w:rPr>
      </w:pPr>
    </w:p>
    <w:p w:rsidR="00C05E17" w:rsidRPr="00A16078" w:rsidRDefault="00C05E17" w:rsidP="00A16078">
      <w:pPr>
        <w:jc w:val="center"/>
        <w:rPr>
          <w:rFonts w:ascii="Times New Roman" w:hAnsi="Times New Roman" w:cs="Times New Roman"/>
          <w:b/>
        </w:rPr>
      </w:pPr>
      <w:r w:rsidRPr="00A16078">
        <w:rPr>
          <w:rFonts w:ascii="Times New Roman" w:hAnsi="Times New Roman" w:cs="Times New Roman"/>
          <w:b/>
        </w:rPr>
        <w:t>РЕШЕНИЕ</w:t>
      </w:r>
    </w:p>
    <w:p w:rsidR="00643EC2" w:rsidRPr="00A16078" w:rsidRDefault="00643EC2" w:rsidP="00A16078">
      <w:pPr>
        <w:jc w:val="center"/>
        <w:rPr>
          <w:rFonts w:ascii="Times New Roman" w:hAnsi="Times New Roman" w:cs="Times New Roman"/>
          <w:b/>
        </w:rPr>
      </w:pPr>
    </w:p>
    <w:p w:rsidR="00643EC2" w:rsidRPr="00994AB3" w:rsidRDefault="009A7677" w:rsidP="00A16078">
      <w:p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994AB3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0E705A">
        <w:rPr>
          <w:rFonts w:ascii="Times New Roman" w:hAnsi="Times New Roman" w:cs="Times New Roman"/>
          <w:b/>
          <w:color w:val="000000" w:themeColor="text1"/>
        </w:rPr>
        <w:t>19</w:t>
      </w:r>
      <w:r w:rsidR="00FB7AC8" w:rsidRPr="00994AB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96FCF" w:rsidRPr="00994AB3">
        <w:rPr>
          <w:rFonts w:ascii="Times New Roman" w:hAnsi="Times New Roman" w:cs="Times New Roman"/>
          <w:b/>
          <w:color w:val="000000" w:themeColor="text1"/>
        </w:rPr>
        <w:t>июня</w:t>
      </w:r>
      <w:r w:rsidRPr="00994AB3">
        <w:rPr>
          <w:rFonts w:ascii="Times New Roman" w:hAnsi="Times New Roman" w:cs="Times New Roman"/>
          <w:b/>
          <w:color w:val="000000" w:themeColor="text1"/>
        </w:rPr>
        <w:t xml:space="preserve"> 2024</w:t>
      </w:r>
      <w:r w:rsidR="00643EC2" w:rsidRPr="00994AB3">
        <w:rPr>
          <w:rFonts w:ascii="Times New Roman" w:hAnsi="Times New Roman" w:cs="Times New Roman"/>
          <w:b/>
          <w:color w:val="000000" w:themeColor="text1"/>
        </w:rPr>
        <w:t xml:space="preserve"> год</w:t>
      </w:r>
      <w:r w:rsidR="00994AB3" w:rsidRPr="00994AB3">
        <w:rPr>
          <w:rFonts w:ascii="Times New Roman" w:hAnsi="Times New Roman" w:cs="Times New Roman"/>
          <w:b/>
          <w:color w:val="000000" w:themeColor="text1"/>
        </w:rPr>
        <w:t>а</w:t>
      </w:r>
      <w:r w:rsidR="00643EC2" w:rsidRPr="00994AB3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№</w:t>
      </w:r>
      <w:r w:rsidR="00CB7F67" w:rsidRPr="00994AB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3985" w:rsidRPr="00994AB3">
        <w:rPr>
          <w:rFonts w:ascii="Times New Roman" w:hAnsi="Times New Roman" w:cs="Times New Roman"/>
          <w:b/>
          <w:color w:val="000000" w:themeColor="text1"/>
        </w:rPr>
        <w:t>24</w:t>
      </w:r>
      <w:r w:rsidR="00994AB3" w:rsidRPr="00994AB3">
        <w:rPr>
          <w:rFonts w:ascii="Times New Roman" w:hAnsi="Times New Roman" w:cs="Times New Roman"/>
          <w:b/>
          <w:color w:val="000000" w:themeColor="text1"/>
        </w:rPr>
        <w:t>2</w:t>
      </w:r>
    </w:p>
    <w:bookmarkEnd w:id="0"/>
    <w:p w:rsidR="00DB5142" w:rsidRPr="00A16078" w:rsidRDefault="00DB5142" w:rsidP="00A16078">
      <w:pPr>
        <w:ind w:right="3683"/>
        <w:jc w:val="both"/>
        <w:rPr>
          <w:rFonts w:ascii="Times New Roman" w:hAnsi="Times New Roman" w:cs="Times New Roman"/>
          <w:b/>
        </w:rPr>
      </w:pPr>
    </w:p>
    <w:p w:rsidR="00A16078" w:rsidRPr="00A16078" w:rsidRDefault="00781F48" w:rsidP="00132ACE">
      <w:pPr>
        <w:ind w:right="55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</w:t>
      </w:r>
      <w:r w:rsidR="00132ACE">
        <w:rPr>
          <w:rFonts w:ascii="Times New Roman" w:hAnsi="Times New Roman" w:cs="Times New Roman"/>
          <w:b/>
        </w:rPr>
        <w:t xml:space="preserve">й в решение совета депутатов </w:t>
      </w:r>
      <w:r w:rsidR="00132ACE" w:rsidRPr="00132ACE">
        <w:rPr>
          <w:rFonts w:ascii="Times New Roman" w:hAnsi="Times New Roman" w:cs="Times New Roman"/>
          <w:b/>
        </w:rPr>
        <w:t>от 08.06.2006 г. № 43 «Об утверждении Порядка предоставления гражданам жилых помещений по договорам социального найма»</w:t>
      </w:r>
    </w:p>
    <w:p w:rsidR="00132ACE" w:rsidRDefault="00994AB3" w:rsidP="00754E24">
      <w:pPr>
        <w:pStyle w:val="afffc"/>
        <w:spacing w:before="0" w:beforeAutospacing="0" w:after="0" w:afterAutospacing="0"/>
        <w:ind w:firstLine="567"/>
        <w:jc w:val="both"/>
      </w:pPr>
      <w:r w:rsidRPr="00777C30">
        <w:t xml:space="preserve">В соответствии  с  </w:t>
      </w:r>
      <w:r>
        <w:t xml:space="preserve">Жилищным кодексом РФ и Методическими рекомендациями  Министерства регионального развития, утвержденными Приказом  </w:t>
      </w:r>
      <w:proofErr w:type="spellStart"/>
      <w:r>
        <w:t>Минрегиона</w:t>
      </w:r>
      <w:proofErr w:type="spellEnd"/>
      <w:r>
        <w:t xml:space="preserve"> России от 25.02.2005 г. № 18</w:t>
      </w:r>
      <w:r w:rsidR="00CB7F67" w:rsidRPr="00994AB3">
        <w:rPr>
          <w:color w:val="000000" w:themeColor="text1"/>
        </w:rPr>
        <w:t>,</w:t>
      </w:r>
      <w:r w:rsidR="005A53A5" w:rsidRPr="00A16078">
        <w:t xml:space="preserve"> </w:t>
      </w:r>
      <w:r w:rsidR="0037763E">
        <w:t xml:space="preserve">на основании протеста </w:t>
      </w:r>
      <w:proofErr w:type="spellStart"/>
      <w:r w:rsidR="0037763E">
        <w:t>Лужской</w:t>
      </w:r>
      <w:proofErr w:type="spellEnd"/>
      <w:r w:rsidR="0037763E">
        <w:t xml:space="preserve"> городской прокуратуры №7-01-2024 от 05.06.2024 г., </w:t>
      </w:r>
      <w:r w:rsidR="00781231" w:rsidRPr="00A16078">
        <w:t xml:space="preserve">совет депутатов Серебрянского сельского поселения Лужского муниципального района </w:t>
      </w:r>
      <w:r w:rsidR="00781231" w:rsidRPr="00A16078">
        <w:rPr>
          <w:b/>
        </w:rPr>
        <w:t>РЕШИЛ</w:t>
      </w:r>
      <w:r w:rsidR="00781231" w:rsidRPr="00A16078">
        <w:t>:</w:t>
      </w:r>
    </w:p>
    <w:p w:rsidR="00132ACE" w:rsidRPr="00132ACE" w:rsidRDefault="00132ACE" w:rsidP="00754E24">
      <w:pPr>
        <w:ind w:right="-3"/>
        <w:jc w:val="both"/>
        <w:rPr>
          <w:rFonts w:ascii="Times New Roman" w:hAnsi="Times New Roman" w:cs="Times New Roman"/>
        </w:rPr>
      </w:pPr>
      <w:bookmarkStart w:id="1" w:name="sub_1"/>
      <w:r w:rsidRPr="00132A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132ACE">
        <w:rPr>
          <w:rFonts w:ascii="Times New Roman" w:hAnsi="Times New Roman" w:cs="Times New Roman"/>
        </w:rPr>
        <w:t>Внести следующие изменения в решение совета депутатов от 08.06.2006 г. № 43 «Об утверждении Порядка предоставления гражданам жилых помещений по договорам социального найма» (далее — Решение):</w:t>
      </w:r>
    </w:p>
    <w:p w:rsidR="00132ACE" w:rsidRPr="00132ACE" w:rsidRDefault="00994AB3" w:rsidP="00132ACE">
      <w:pPr>
        <w:ind w:left="360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Пункт</w:t>
      </w:r>
      <w:r w:rsidR="00132ACE" w:rsidRPr="00132ACE">
        <w:rPr>
          <w:rFonts w:ascii="Times New Roman" w:hAnsi="Times New Roman" w:cs="Times New Roman"/>
        </w:rPr>
        <w:t xml:space="preserve"> 4</w:t>
      </w:r>
      <w:r w:rsidR="0037763E">
        <w:rPr>
          <w:rFonts w:ascii="Times New Roman" w:hAnsi="Times New Roman" w:cs="Times New Roman"/>
        </w:rPr>
        <w:t xml:space="preserve"> раздела 1 Порядка</w:t>
      </w:r>
      <w:r w:rsidR="00132ACE" w:rsidRPr="00132ACE">
        <w:rPr>
          <w:rFonts w:ascii="Times New Roman" w:hAnsi="Times New Roman" w:cs="Times New Roman"/>
        </w:rPr>
        <w:t xml:space="preserve"> изложить в следующей редакции:</w:t>
      </w:r>
    </w:p>
    <w:p w:rsidR="00132ACE" w:rsidRDefault="00132ACE" w:rsidP="00132ACE">
      <w:pPr>
        <w:ind w:left="360" w:right="-3"/>
        <w:jc w:val="both"/>
        <w:rPr>
          <w:rFonts w:ascii="Times New Roman" w:hAnsi="Times New Roman" w:cs="Times New Roman"/>
        </w:rPr>
      </w:pPr>
      <w:r w:rsidRPr="00132ACE">
        <w:rPr>
          <w:rFonts w:ascii="Times New Roman" w:hAnsi="Times New Roman" w:cs="Times New Roman"/>
        </w:rPr>
        <w:t xml:space="preserve">«4. На </w:t>
      </w:r>
      <w:proofErr w:type="gramStart"/>
      <w:r w:rsidRPr="00132ACE">
        <w:rPr>
          <w:rFonts w:ascii="Times New Roman" w:hAnsi="Times New Roman" w:cs="Times New Roman"/>
        </w:rPr>
        <w:t>основании  Жилищного</w:t>
      </w:r>
      <w:proofErr w:type="gramEnd"/>
      <w:r w:rsidRPr="00132ACE">
        <w:rPr>
          <w:rFonts w:ascii="Times New Roman" w:hAnsi="Times New Roman" w:cs="Times New Roman"/>
        </w:rPr>
        <w:t xml:space="preserve"> кодекса РФ  вне очереди  ж</w:t>
      </w:r>
      <w:r w:rsidR="00994AB3">
        <w:rPr>
          <w:rFonts w:ascii="Times New Roman" w:hAnsi="Times New Roman" w:cs="Times New Roman"/>
        </w:rPr>
        <w:t xml:space="preserve">илые помещения предоставляются: </w:t>
      </w:r>
      <w:r w:rsidRPr="00132ACE">
        <w:rPr>
          <w:rFonts w:ascii="Times New Roman" w:hAnsi="Times New Roman" w:cs="Times New Roman"/>
        </w:rPr>
        <w:t>гражданам, являющимися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</w:t>
      </w:r>
      <w:r w:rsidR="0037763E">
        <w:rPr>
          <w:rFonts w:ascii="Times New Roman" w:hAnsi="Times New Roman" w:cs="Times New Roman"/>
        </w:rPr>
        <w:t>.</w:t>
      </w:r>
      <w:r w:rsidR="00994AB3">
        <w:t xml:space="preserve"> </w:t>
      </w:r>
      <w:r w:rsidR="0037763E" w:rsidRPr="0037763E">
        <w:rPr>
          <w:rFonts w:ascii="Times New Roman" w:hAnsi="Times New Roman" w:cs="Times New Roman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Pr="00132ACE">
        <w:rPr>
          <w:rFonts w:ascii="Times New Roman" w:hAnsi="Times New Roman" w:cs="Times New Roman"/>
        </w:rPr>
        <w:t>».</w:t>
      </w:r>
    </w:p>
    <w:p w:rsidR="0037763E" w:rsidRDefault="0037763E" w:rsidP="00132ACE">
      <w:pPr>
        <w:ind w:left="360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994AB3" w:rsidRPr="00132ACE">
        <w:rPr>
          <w:rFonts w:ascii="Times New Roman" w:hAnsi="Times New Roman" w:cs="Times New Roman"/>
        </w:rPr>
        <w:t>Пункт</w:t>
      </w:r>
      <w:r w:rsidR="00994AB3">
        <w:rPr>
          <w:rFonts w:ascii="Times New Roman" w:hAnsi="Times New Roman" w:cs="Times New Roman"/>
        </w:rPr>
        <w:t xml:space="preserve"> 7 раздела 1 Порядка</w:t>
      </w:r>
      <w:r w:rsidR="00994AB3" w:rsidRPr="00132ACE">
        <w:rPr>
          <w:rFonts w:ascii="Times New Roman" w:hAnsi="Times New Roman" w:cs="Times New Roman"/>
        </w:rPr>
        <w:t xml:space="preserve"> изложить в следующей редакции:</w:t>
      </w:r>
    </w:p>
    <w:p w:rsidR="00994AB3" w:rsidRPr="00781F48" w:rsidRDefault="00994AB3" w:rsidP="00994AB3">
      <w:pPr>
        <w:ind w:left="360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0724">
        <w:rPr>
          <w:rFonts w:ascii="Times New Roman" w:hAnsi="Times New Roman" w:cs="Times New Roman"/>
        </w:rPr>
        <w:t xml:space="preserve">7. </w:t>
      </w:r>
      <w:r w:rsidR="008E0724" w:rsidRPr="008E0724">
        <w:rPr>
          <w:rFonts w:ascii="Times New Roman" w:hAnsi="Times New Roman" w:cs="Times New Roman"/>
        </w:rPr>
        <w:t>Жилое помещение  должно предоставлятьс</w:t>
      </w:r>
      <w:r w:rsidR="008E0724">
        <w:rPr>
          <w:rFonts w:ascii="Times New Roman" w:hAnsi="Times New Roman" w:cs="Times New Roman"/>
        </w:rPr>
        <w:t xml:space="preserve">я по месту жительства (в черте </w:t>
      </w:r>
      <w:r w:rsidR="008E0724" w:rsidRPr="008E0724">
        <w:rPr>
          <w:rFonts w:ascii="Times New Roman" w:hAnsi="Times New Roman" w:cs="Times New Roman"/>
        </w:rPr>
        <w:t xml:space="preserve">соответствующего  населенного пункта Серебрянского сельского поселения) общей площадью  на одного человека не менее </w:t>
      </w:r>
      <w:r w:rsidR="008E0724">
        <w:rPr>
          <w:rFonts w:ascii="Times New Roman" w:hAnsi="Times New Roman" w:cs="Times New Roman"/>
        </w:rPr>
        <w:t>нормы предоставления</w:t>
      </w:r>
      <w:r>
        <w:rPr>
          <w:rFonts w:ascii="Times New Roman" w:hAnsi="Times New Roman" w:cs="Times New Roman"/>
        </w:rPr>
        <w:t>».</w:t>
      </w:r>
    </w:p>
    <w:bookmarkEnd w:id="1"/>
    <w:p w:rsidR="0037763E" w:rsidRPr="00994AB3" w:rsidRDefault="0037763E" w:rsidP="0037763E">
      <w:pPr>
        <w:rPr>
          <w:rFonts w:ascii="Times New Roman" w:hAnsi="Times New Roman" w:cs="Times New Roman"/>
        </w:rPr>
      </w:pPr>
      <w:r w:rsidRPr="00994AB3">
        <w:rPr>
          <w:rFonts w:ascii="Times New Roman" w:hAnsi="Times New Roman" w:cs="Times New Roman"/>
        </w:rPr>
        <w:t>2. Настоящее Решение подлежит официальному опубликованию</w:t>
      </w:r>
      <w:r w:rsidR="008E0724">
        <w:rPr>
          <w:rFonts w:ascii="Times New Roman" w:hAnsi="Times New Roman" w:cs="Times New Roman"/>
        </w:rPr>
        <w:t xml:space="preserve"> на сайте Серебрянского сельского поселения.</w:t>
      </w:r>
    </w:p>
    <w:p w:rsidR="00994AB3" w:rsidRPr="00994AB3" w:rsidRDefault="0037763E" w:rsidP="0037763E">
      <w:pPr>
        <w:rPr>
          <w:rFonts w:ascii="Times New Roman" w:hAnsi="Times New Roman" w:cs="Times New Roman"/>
        </w:rPr>
      </w:pPr>
      <w:r w:rsidRPr="00994AB3">
        <w:rPr>
          <w:rFonts w:ascii="Times New Roman" w:hAnsi="Times New Roman" w:cs="Times New Roman"/>
        </w:rPr>
        <w:t>3. Настоящее Решение вступает в силу со дня официального опубликования.</w:t>
      </w:r>
    </w:p>
    <w:p w:rsidR="00994AB3" w:rsidRDefault="00994AB3" w:rsidP="0037763E"/>
    <w:p w:rsidR="00781F48" w:rsidRPr="00781F48" w:rsidRDefault="00781F48" w:rsidP="0037763E">
      <w:pPr>
        <w:rPr>
          <w:rFonts w:ascii="Times New Roman" w:hAnsi="Times New Roman" w:cs="Times New Roman"/>
        </w:rPr>
      </w:pPr>
      <w:r w:rsidRPr="00781F48">
        <w:rPr>
          <w:rFonts w:ascii="Times New Roman" w:hAnsi="Times New Roman" w:cs="Times New Roman"/>
        </w:rPr>
        <w:t>Глава Серебрянского сельского поселения,</w:t>
      </w:r>
    </w:p>
    <w:p w:rsidR="00781F48" w:rsidRPr="00781F48" w:rsidRDefault="00781F48" w:rsidP="00781F48">
      <w:pPr>
        <w:rPr>
          <w:rFonts w:ascii="Times New Roman" w:hAnsi="Times New Roman" w:cs="Times New Roman"/>
        </w:rPr>
      </w:pPr>
      <w:r w:rsidRPr="00781F48">
        <w:rPr>
          <w:rFonts w:ascii="Times New Roman" w:hAnsi="Times New Roman" w:cs="Times New Roman"/>
        </w:rPr>
        <w:t>исполняющий полномочия председателя</w:t>
      </w:r>
    </w:p>
    <w:p w:rsidR="00781F48" w:rsidRPr="00781F48" w:rsidRDefault="00781F48" w:rsidP="00781F48">
      <w:pPr>
        <w:tabs>
          <w:tab w:val="left" w:pos="78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r w:rsidRPr="00781F48">
        <w:rPr>
          <w:rFonts w:ascii="Times New Roman" w:hAnsi="Times New Roman" w:cs="Times New Roman"/>
        </w:rPr>
        <w:t xml:space="preserve">депутатов              </w:t>
      </w:r>
      <w:r>
        <w:rPr>
          <w:rFonts w:ascii="Times New Roman" w:hAnsi="Times New Roman" w:cs="Times New Roman"/>
        </w:rPr>
        <w:t xml:space="preserve">                 </w:t>
      </w:r>
      <w:r w:rsidRPr="00781F48">
        <w:rPr>
          <w:rFonts w:ascii="Times New Roman" w:hAnsi="Times New Roman" w:cs="Times New Roman"/>
        </w:rPr>
        <w:t xml:space="preserve">                                                                            А.В. Александрова</w:t>
      </w:r>
    </w:p>
    <w:p w:rsidR="00781F48" w:rsidRPr="00781F48" w:rsidRDefault="00781F48" w:rsidP="00A16078">
      <w:pPr>
        <w:jc w:val="both"/>
        <w:rPr>
          <w:rFonts w:ascii="Times New Roman" w:hAnsi="Times New Roman" w:cs="Times New Roman"/>
        </w:rPr>
      </w:pPr>
    </w:p>
    <w:sectPr w:rsidR="00781F48" w:rsidRPr="00781F48" w:rsidSect="00A16078">
      <w:footerReference w:type="default" r:id="rId9"/>
      <w:headerReference w:type="first" r:id="rId10"/>
      <w:footerReference w:type="first" r:id="rId11"/>
      <w:pgSz w:w="11904" w:h="16834" w:code="9"/>
      <w:pgMar w:top="567" w:right="567" w:bottom="567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4F" w:rsidRDefault="0041314F" w:rsidP="00DD749C">
      <w:r>
        <w:separator/>
      </w:r>
    </w:p>
  </w:endnote>
  <w:endnote w:type="continuationSeparator" w:id="0">
    <w:p w:rsidR="0041314F" w:rsidRDefault="0041314F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578242"/>
      <w:docPartObj>
        <w:docPartGallery w:val="Page Numbers (Bottom of Page)"/>
        <w:docPartUnique/>
      </w:docPartObj>
    </w:sdtPr>
    <w:sdtEndPr/>
    <w:sdtContent>
      <w:p w:rsidR="00D557C3" w:rsidRDefault="006A69BA" w:rsidP="00D557C3">
        <w:pPr>
          <w:pStyle w:val="afff5"/>
          <w:framePr w:wrap="auto" w:vAnchor="text" w:hAnchor="margin" w:xAlign="center" w:y="1"/>
          <w:jc w:val="center"/>
        </w:pPr>
        <w:r>
          <w:fldChar w:fldCharType="begin"/>
        </w:r>
        <w:r w:rsidR="00D557C3">
          <w:instrText>PAGE   \* MERGEFORMAT</w:instrText>
        </w:r>
        <w:r>
          <w:fldChar w:fldCharType="separate"/>
        </w:r>
        <w:r w:rsidR="008E0724">
          <w:rPr>
            <w:noProof/>
          </w:rPr>
          <w:t>2</w:t>
        </w:r>
        <w:r>
          <w:fldChar w:fldCharType="end"/>
        </w:r>
      </w:p>
    </w:sdtContent>
  </w:sdt>
  <w:p w:rsidR="00C444A9" w:rsidRDefault="00C444A9" w:rsidP="00356FFB">
    <w:pPr>
      <w:pStyle w:val="afff5"/>
      <w:framePr w:wrap="auto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42261"/>
      <w:docPartObj>
        <w:docPartGallery w:val="Page Numbers (Bottom of Page)"/>
        <w:docPartUnique/>
      </w:docPartObj>
    </w:sdtPr>
    <w:sdtEndPr/>
    <w:sdtContent>
      <w:p w:rsidR="000245B8" w:rsidRDefault="006A69BA">
        <w:pPr>
          <w:pStyle w:val="afff5"/>
          <w:jc w:val="center"/>
        </w:pPr>
        <w:r>
          <w:fldChar w:fldCharType="begin"/>
        </w:r>
        <w:r w:rsidR="000245B8">
          <w:instrText>PAGE   \* MERGEFORMAT</w:instrText>
        </w:r>
        <w:r>
          <w:fldChar w:fldCharType="separate"/>
        </w:r>
        <w:r w:rsidR="00301657">
          <w:rPr>
            <w:noProof/>
          </w:rPr>
          <w:t>1</w:t>
        </w:r>
        <w:r>
          <w:fldChar w:fldCharType="end"/>
        </w:r>
      </w:p>
    </w:sdtContent>
  </w:sdt>
  <w:p w:rsidR="000245B8" w:rsidRDefault="000245B8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4F" w:rsidRDefault="0041314F" w:rsidP="00DD749C">
      <w:r>
        <w:separator/>
      </w:r>
    </w:p>
  </w:footnote>
  <w:footnote w:type="continuationSeparator" w:id="0">
    <w:p w:rsidR="0041314F" w:rsidRDefault="0041314F" w:rsidP="00DD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07" w:rsidRPr="00F17D07" w:rsidRDefault="00F17D07" w:rsidP="00F17D07">
    <w:pPr>
      <w:pStyle w:val="afff3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979691F"/>
    <w:multiLevelType w:val="hybridMultilevel"/>
    <w:tmpl w:val="4050B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50743DB5"/>
    <w:multiLevelType w:val="hybridMultilevel"/>
    <w:tmpl w:val="16D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B43B9"/>
    <w:multiLevelType w:val="multilevel"/>
    <w:tmpl w:val="A5986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54940F1"/>
    <w:multiLevelType w:val="hybridMultilevel"/>
    <w:tmpl w:val="641A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66090"/>
    <w:multiLevelType w:val="hybridMultilevel"/>
    <w:tmpl w:val="654C962E"/>
    <w:lvl w:ilvl="0" w:tplc="CF6C1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0"/>
    <w:rsid w:val="000043ED"/>
    <w:rsid w:val="00006595"/>
    <w:rsid w:val="000068E5"/>
    <w:rsid w:val="00014927"/>
    <w:rsid w:val="00020C63"/>
    <w:rsid w:val="00021AF5"/>
    <w:rsid w:val="000245B8"/>
    <w:rsid w:val="00027D04"/>
    <w:rsid w:val="00030F70"/>
    <w:rsid w:val="00036A44"/>
    <w:rsid w:val="00056B76"/>
    <w:rsid w:val="00062C06"/>
    <w:rsid w:val="00065A2D"/>
    <w:rsid w:val="0007281D"/>
    <w:rsid w:val="00077FDA"/>
    <w:rsid w:val="00081270"/>
    <w:rsid w:val="00081D77"/>
    <w:rsid w:val="00081E8D"/>
    <w:rsid w:val="0008275A"/>
    <w:rsid w:val="00092607"/>
    <w:rsid w:val="00097D7E"/>
    <w:rsid w:val="000A0923"/>
    <w:rsid w:val="000B049F"/>
    <w:rsid w:val="000C2423"/>
    <w:rsid w:val="000C47BD"/>
    <w:rsid w:val="000C6CC0"/>
    <w:rsid w:val="000D429C"/>
    <w:rsid w:val="000D6119"/>
    <w:rsid w:val="000E1A83"/>
    <w:rsid w:val="000E1EC6"/>
    <w:rsid w:val="000E6D4A"/>
    <w:rsid w:val="000E705A"/>
    <w:rsid w:val="00102FC6"/>
    <w:rsid w:val="00110919"/>
    <w:rsid w:val="00120237"/>
    <w:rsid w:val="001314FC"/>
    <w:rsid w:val="00132A3B"/>
    <w:rsid w:val="00132ACE"/>
    <w:rsid w:val="00145BB2"/>
    <w:rsid w:val="001515BD"/>
    <w:rsid w:val="00152AC1"/>
    <w:rsid w:val="001573EC"/>
    <w:rsid w:val="001614BA"/>
    <w:rsid w:val="00174146"/>
    <w:rsid w:val="00182896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71B1"/>
    <w:rsid w:val="001D1683"/>
    <w:rsid w:val="001D3D56"/>
    <w:rsid w:val="001E5128"/>
    <w:rsid w:val="001E5E89"/>
    <w:rsid w:val="002143E1"/>
    <w:rsid w:val="00222DAD"/>
    <w:rsid w:val="0022791C"/>
    <w:rsid w:val="00227F29"/>
    <w:rsid w:val="0023567A"/>
    <w:rsid w:val="00236764"/>
    <w:rsid w:val="00237144"/>
    <w:rsid w:val="00237817"/>
    <w:rsid w:val="002414B9"/>
    <w:rsid w:val="00261C5D"/>
    <w:rsid w:val="002670C9"/>
    <w:rsid w:val="00276239"/>
    <w:rsid w:val="00287822"/>
    <w:rsid w:val="00296144"/>
    <w:rsid w:val="002A0781"/>
    <w:rsid w:val="002A2D4A"/>
    <w:rsid w:val="002B5F50"/>
    <w:rsid w:val="002C3D72"/>
    <w:rsid w:val="002C7AC6"/>
    <w:rsid w:val="002C7BD2"/>
    <w:rsid w:val="002D34E0"/>
    <w:rsid w:val="002D7A50"/>
    <w:rsid w:val="002E2836"/>
    <w:rsid w:val="002E65F0"/>
    <w:rsid w:val="002F5BC1"/>
    <w:rsid w:val="002F7DA4"/>
    <w:rsid w:val="00301657"/>
    <w:rsid w:val="00315370"/>
    <w:rsid w:val="00315991"/>
    <w:rsid w:val="00321662"/>
    <w:rsid w:val="00324A9E"/>
    <w:rsid w:val="00334052"/>
    <w:rsid w:val="00356FFB"/>
    <w:rsid w:val="003572C5"/>
    <w:rsid w:val="0036449A"/>
    <w:rsid w:val="003665D3"/>
    <w:rsid w:val="00366C66"/>
    <w:rsid w:val="0037070F"/>
    <w:rsid w:val="0037126E"/>
    <w:rsid w:val="003714A4"/>
    <w:rsid w:val="003750A8"/>
    <w:rsid w:val="0037763E"/>
    <w:rsid w:val="00377F60"/>
    <w:rsid w:val="00382FBC"/>
    <w:rsid w:val="003869E2"/>
    <w:rsid w:val="003904A4"/>
    <w:rsid w:val="0039097F"/>
    <w:rsid w:val="0039434C"/>
    <w:rsid w:val="0039656C"/>
    <w:rsid w:val="003A138D"/>
    <w:rsid w:val="003A45E0"/>
    <w:rsid w:val="003B0E0D"/>
    <w:rsid w:val="003C44D0"/>
    <w:rsid w:val="003E5875"/>
    <w:rsid w:val="003F0984"/>
    <w:rsid w:val="003F46FF"/>
    <w:rsid w:val="003F5006"/>
    <w:rsid w:val="003F658F"/>
    <w:rsid w:val="004106EC"/>
    <w:rsid w:val="00410A37"/>
    <w:rsid w:val="0041314F"/>
    <w:rsid w:val="00433D63"/>
    <w:rsid w:val="00434028"/>
    <w:rsid w:val="004452BE"/>
    <w:rsid w:val="00446115"/>
    <w:rsid w:val="00447A60"/>
    <w:rsid w:val="00471BC7"/>
    <w:rsid w:val="00472010"/>
    <w:rsid w:val="0047219F"/>
    <w:rsid w:val="0047542C"/>
    <w:rsid w:val="00480AB6"/>
    <w:rsid w:val="004A0D55"/>
    <w:rsid w:val="004A433E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731A"/>
    <w:rsid w:val="00547421"/>
    <w:rsid w:val="00550FB9"/>
    <w:rsid w:val="005532F0"/>
    <w:rsid w:val="0055441A"/>
    <w:rsid w:val="00561077"/>
    <w:rsid w:val="00567916"/>
    <w:rsid w:val="00570391"/>
    <w:rsid w:val="00580C30"/>
    <w:rsid w:val="0058101E"/>
    <w:rsid w:val="005813EE"/>
    <w:rsid w:val="005859E2"/>
    <w:rsid w:val="00596499"/>
    <w:rsid w:val="005A26D7"/>
    <w:rsid w:val="005A49A1"/>
    <w:rsid w:val="005A53A5"/>
    <w:rsid w:val="005D0D61"/>
    <w:rsid w:val="005D45C1"/>
    <w:rsid w:val="005E05E5"/>
    <w:rsid w:val="005E140A"/>
    <w:rsid w:val="005E5341"/>
    <w:rsid w:val="005F2681"/>
    <w:rsid w:val="005F6946"/>
    <w:rsid w:val="00611A49"/>
    <w:rsid w:val="00612EBA"/>
    <w:rsid w:val="00615E42"/>
    <w:rsid w:val="006210AD"/>
    <w:rsid w:val="00622FB5"/>
    <w:rsid w:val="0062566B"/>
    <w:rsid w:val="00642235"/>
    <w:rsid w:val="00643EC2"/>
    <w:rsid w:val="006535E5"/>
    <w:rsid w:val="00660AC0"/>
    <w:rsid w:val="00674A04"/>
    <w:rsid w:val="006763D4"/>
    <w:rsid w:val="0068516A"/>
    <w:rsid w:val="00690E74"/>
    <w:rsid w:val="00695B28"/>
    <w:rsid w:val="006A096E"/>
    <w:rsid w:val="006A5014"/>
    <w:rsid w:val="006A551E"/>
    <w:rsid w:val="006A5557"/>
    <w:rsid w:val="006A5BD6"/>
    <w:rsid w:val="006A69BA"/>
    <w:rsid w:val="006B733B"/>
    <w:rsid w:val="006B7D7A"/>
    <w:rsid w:val="006C3E04"/>
    <w:rsid w:val="006E54FB"/>
    <w:rsid w:val="006F3B80"/>
    <w:rsid w:val="0070068C"/>
    <w:rsid w:val="00700F21"/>
    <w:rsid w:val="007061D3"/>
    <w:rsid w:val="007105C8"/>
    <w:rsid w:val="0071371E"/>
    <w:rsid w:val="00715EC6"/>
    <w:rsid w:val="0071679C"/>
    <w:rsid w:val="00716C97"/>
    <w:rsid w:val="00723AA6"/>
    <w:rsid w:val="00747517"/>
    <w:rsid w:val="00754E24"/>
    <w:rsid w:val="0075540B"/>
    <w:rsid w:val="0076171D"/>
    <w:rsid w:val="00773E01"/>
    <w:rsid w:val="0077536A"/>
    <w:rsid w:val="00781231"/>
    <w:rsid w:val="00781F48"/>
    <w:rsid w:val="007839D8"/>
    <w:rsid w:val="00793C29"/>
    <w:rsid w:val="007A7CFB"/>
    <w:rsid w:val="007B6847"/>
    <w:rsid w:val="007B6B96"/>
    <w:rsid w:val="007B7A78"/>
    <w:rsid w:val="007C731A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07B3B"/>
    <w:rsid w:val="0081194A"/>
    <w:rsid w:val="008126AA"/>
    <w:rsid w:val="00817282"/>
    <w:rsid w:val="00820843"/>
    <w:rsid w:val="0083006D"/>
    <w:rsid w:val="00832DB3"/>
    <w:rsid w:val="00843195"/>
    <w:rsid w:val="0084663F"/>
    <w:rsid w:val="0085537C"/>
    <w:rsid w:val="00855DE7"/>
    <w:rsid w:val="00877A1F"/>
    <w:rsid w:val="0088533C"/>
    <w:rsid w:val="00885A44"/>
    <w:rsid w:val="00885E5D"/>
    <w:rsid w:val="008944DF"/>
    <w:rsid w:val="008C3D8F"/>
    <w:rsid w:val="008C695E"/>
    <w:rsid w:val="008D01CC"/>
    <w:rsid w:val="008E0724"/>
    <w:rsid w:val="008F2831"/>
    <w:rsid w:val="008F3E12"/>
    <w:rsid w:val="008F5940"/>
    <w:rsid w:val="00912302"/>
    <w:rsid w:val="00913527"/>
    <w:rsid w:val="00914B3B"/>
    <w:rsid w:val="00921754"/>
    <w:rsid w:val="0092207A"/>
    <w:rsid w:val="009224FC"/>
    <w:rsid w:val="00943262"/>
    <w:rsid w:val="00943A03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93A5D"/>
    <w:rsid w:val="00994AB3"/>
    <w:rsid w:val="00996FCF"/>
    <w:rsid w:val="009A19AC"/>
    <w:rsid w:val="009A2BE3"/>
    <w:rsid w:val="009A48E9"/>
    <w:rsid w:val="009A7677"/>
    <w:rsid w:val="009B1402"/>
    <w:rsid w:val="009B43DB"/>
    <w:rsid w:val="009E7F4B"/>
    <w:rsid w:val="009F43E5"/>
    <w:rsid w:val="009F5987"/>
    <w:rsid w:val="009F7E1F"/>
    <w:rsid w:val="00A143BA"/>
    <w:rsid w:val="00A16078"/>
    <w:rsid w:val="00A1620E"/>
    <w:rsid w:val="00A23188"/>
    <w:rsid w:val="00A2701A"/>
    <w:rsid w:val="00A43985"/>
    <w:rsid w:val="00A64D65"/>
    <w:rsid w:val="00A7350A"/>
    <w:rsid w:val="00A87E70"/>
    <w:rsid w:val="00A95D77"/>
    <w:rsid w:val="00AA3333"/>
    <w:rsid w:val="00AA38FF"/>
    <w:rsid w:val="00AC5C62"/>
    <w:rsid w:val="00AD7446"/>
    <w:rsid w:val="00AE41E7"/>
    <w:rsid w:val="00AF7801"/>
    <w:rsid w:val="00B00047"/>
    <w:rsid w:val="00B000DC"/>
    <w:rsid w:val="00B07FA8"/>
    <w:rsid w:val="00B11941"/>
    <w:rsid w:val="00B205AB"/>
    <w:rsid w:val="00B4559B"/>
    <w:rsid w:val="00B46C35"/>
    <w:rsid w:val="00B53E49"/>
    <w:rsid w:val="00B57384"/>
    <w:rsid w:val="00B65D09"/>
    <w:rsid w:val="00B71445"/>
    <w:rsid w:val="00B74C79"/>
    <w:rsid w:val="00B945D3"/>
    <w:rsid w:val="00B96F7F"/>
    <w:rsid w:val="00B975F9"/>
    <w:rsid w:val="00BA7300"/>
    <w:rsid w:val="00BB3C62"/>
    <w:rsid w:val="00BB4954"/>
    <w:rsid w:val="00BC2BBC"/>
    <w:rsid w:val="00BC74AF"/>
    <w:rsid w:val="00BD167D"/>
    <w:rsid w:val="00BE46A8"/>
    <w:rsid w:val="00BE7E4C"/>
    <w:rsid w:val="00BF1DC9"/>
    <w:rsid w:val="00C05E17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97766"/>
    <w:rsid w:val="00CA097E"/>
    <w:rsid w:val="00CA384B"/>
    <w:rsid w:val="00CA7254"/>
    <w:rsid w:val="00CB66A4"/>
    <w:rsid w:val="00CB7F67"/>
    <w:rsid w:val="00CC3877"/>
    <w:rsid w:val="00CC7E4A"/>
    <w:rsid w:val="00CD01B2"/>
    <w:rsid w:val="00CE1552"/>
    <w:rsid w:val="00CF394E"/>
    <w:rsid w:val="00CF3B01"/>
    <w:rsid w:val="00CF3F4F"/>
    <w:rsid w:val="00D14BCE"/>
    <w:rsid w:val="00D271DE"/>
    <w:rsid w:val="00D415DD"/>
    <w:rsid w:val="00D43E60"/>
    <w:rsid w:val="00D459A9"/>
    <w:rsid w:val="00D54FC6"/>
    <w:rsid w:val="00D557C3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BEB"/>
    <w:rsid w:val="00DA6FC1"/>
    <w:rsid w:val="00DB5142"/>
    <w:rsid w:val="00DB613A"/>
    <w:rsid w:val="00DC6530"/>
    <w:rsid w:val="00DD749C"/>
    <w:rsid w:val="00DE1704"/>
    <w:rsid w:val="00DE42A7"/>
    <w:rsid w:val="00DF2673"/>
    <w:rsid w:val="00DF4FFF"/>
    <w:rsid w:val="00DF6C61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830B6"/>
    <w:rsid w:val="00E86713"/>
    <w:rsid w:val="00E9072A"/>
    <w:rsid w:val="00E91799"/>
    <w:rsid w:val="00E92EF5"/>
    <w:rsid w:val="00E9571C"/>
    <w:rsid w:val="00E97136"/>
    <w:rsid w:val="00EB00CE"/>
    <w:rsid w:val="00EC404F"/>
    <w:rsid w:val="00EC5239"/>
    <w:rsid w:val="00ED5CA8"/>
    <w:rsid w:val="00EF0061"/>
    <w:rsid w:val="00EF1F53"/>
    <w:rsid w:val="00EF3260"/>
    <w:rsid w:val="00F11F31"/>
    <w:rsid w:val="00F13F2E"/>
    <w:rsid w:val="00F15C96"/>
    <w:rsid w:val="00F174E0"/>
    <w:rsid w:val="00F174F4"/>
    <w:rsid w:val="00F17D07"/>
    <w:rsid w:val="00F23E8A"/>
    <w:rsid w:val="00F242D0"/>
    <w:rsid w:val="00F27399"/>
    <w:rsid w:val="00F32655"/>
    <w:rsid w:val="00F44071"/>
    <w:rsid w:val="00F4636F"/>
    <w:rsid w:val="00F503C3"/>
    <w:rsid w:val="00F53F39"/>
    <w:rsid w:val="00F54C27"/>
    <w:rsid w:val="00F5763B"/>
    <w:rsid w:val="00F82FEA"/>
    <w:rsid w:val="00F95665"/>
    <w:rsid w:val="00F95DD6"/>
    <w:rsid w:val="00FB14C9"/>
    <w:rsid w:val="00FB7AC8"/>
    <w:rsid w:val="00FC442E"/>
    <w:rsid w:val="00FC5653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4BA1F3-F2E7-4647-93DB-2C3E89D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bCs/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iCs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uiPriority w:val="99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uiPriority w:val="99"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c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List Paragraph"/>
    <w:basedOn w:val="a"/>
    <w:uiPriority w:val="34"/>
    <w:qFormat/>
    <w:rsid w:val="00D557C3"/>
    <w:pPr>
      <w:ind w:left="720"/>
      <w:contextualSpacing/>
    </w:pPr>
  </w:style>
  <w:style w:type="character" w:styleId="afffe">
    <w:name w:val="Emphasis"/>
    <w:basedOn w:val="a0"/>
    <w:uiPriority w:val="20"/>
    <w:qFormat/>
    <w:locked/>
    <w:rsid w:val="00CB7F67"/>
    <w:rPr>
      <w:i/>
      <w:iCs/>
    </w:rPr>
  </w:style>
  <w:style w:type="paragraph" w:styleId="affff">
    <w:name w:val="Title"/>
    <w:basedOn w:val="a"/>
    <w:next w:val="a"/>
    <w:link w:val="affff0"/>
    <w:uiPriority w:val="10"/>
    <w:qFormat/>
    <w:locked/>
    <w:rsid w:val="00020C63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fff0">
    <w:name w:val="Название Знак"/>
    <w:basedOn w:val="a0"/>
    <w:link w:val="affff"/>
    <w:uiPriority w:val="10"/>
    <w:rsid w:val="00020C63"/>
    <w:rPr>
      <w:rFonts w:ascii="Cambria" w:hAnsi="Cambr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44E2-B3DC-4175-9704-ADA11619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Microsoft Office</cp:lastModifiedBy>
  <cp:revision>2</cp:revision>
  <cp:lastPrinted>2024-06-26T08:31:00Z</cp:lastPrinted>
  <dcterms:created xsi:type="dcterms:W3CDTF">2024-07-30T12:16:00Z</dcterms:created>
  <dcterms:modified xsi:type="dcterms:W3CDTF">2024-07-30T12:16:00Z</dcterms:modified>
</cp:coreProperties>
</file>