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3B" w:rsidRDefault="00974F3B" w:rsidP="00974F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800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F3B" w:rsidRPr="008E2E39" w:rsidRDefault="00974F3B" w:rsidP="00974F3B">
      <w:pPr>
        <w:jc w:val="center"/>
        <w:rPr>
          <w:b/>
        </w:rPr>
      </w:pPr>
      <w:r w:rsidRPr="008E2E39">
        <w:rPr>
          <w:b/>
        </w:rPr>
        <w:t>ЛЕНИНГРАДСКАЯ ОБЛАСТЬ</w:t>
      </w:r>
    </w:p>
    <w:p w:rsidR="00974F3B" w:rsidRPr="008E2E39" w:rsidRDefault="00974F3B" w:rsidP="00974F3B">
      <w:pPr>
        <w:jc w:val="center"/>
        <w:rPr>
          <w:b/>
        </w:rPr>
      </w:pPr>
      <w:r w:rsidRPr="008E2E39">
        <w:rPr>
          <w:b/>
        </w:rPr>
        <w:t>ЛУЖСКИЙ МУНИЦИПАЛЬНЫЙ РАЙОН</w:t>
      </w:r>
    </w:p>
    <w:p w:rsidR="00974F3B" w:rsidRPr="008E2E39" w:rsidRDefault="00974F3B" w:rsidP="00974F3B">
      <w:pPr>
        <w:jc w:val="center"/>
        <w:rPr>
          <w:b/>
        </w:rPr>
      </w:pPr>
      <w:r w:rsidRPr="008E2E39">
        <w:rPr>
          <w:b/>
        </w:rPr>
        <w:t xml:space="preserve">АДМИНИСТРАЦИЯ </w:t>
      </w:r>
    </w:p>
    <w:p w:rsidR="00974F3B" w:rsidRPr="008E2E39" w:rsidRDefault="00974F3B" w:rsidP="00974F3B">
      <w:pPr>
        <w:jc w:val="center"/>
        <w:rPr>
          <w:b/>
        </w:rPr>
      </w:pPr>
      <w:r w:rsidRPr="008E2E39">
        <w:rPr>
          <w:b/>
        </w:rPr>
        <w:t>СЕРЕБРЯНСКОГО СЕЛЬСКОГО ПОСЕЛЕНИЯ</w:t>
      </w:r>
    </w:p>
    <w:p w:rsidR="00974F3B" w:rsidRDefault="00974F3B" w:rsidP="00974F3B">
      <w:pPr>
        <w:jc w:val="center"/>
        <w:rPr>
          <w:b/>
        </w:rPr>
      </w:pPr>
    </w:p>
    <w:p w:rsidR="00974F3B" w:rsidRPr="008E2E39" w:rsidRDefault="00974F3B" w:rsidP="00974F3B">
      <w:pPr>
        <w:jc w:val="center"/>
        <w:rPr>
          <w:b/>
        </w:rPr>
      </w:pPr>
      <w:r w:rsidRPr="008E2E39">
        <w:rPr>
          <w:b/>
        </w:rPr>
        <w:t>ПОСТАНОВЛЕНИЕ</w:t>
      </w:r>
    </w:p>
    <w:p w:rsidR="00974F3B" w:rsidRDefault="00974F3B" w:rsidP="00974F3B">
      <w:pPr>
        <w:rPr>
          <w:b/>
        </w:rPr>
      </w:pPr>
    </w:p>
    <w:p w:rsidR="00974F3B" w:rsidRPr="002149F2" w:rsidRDefault="00974F3B" w:rsidP="00974F3B">
      <w:r>
        <w:t xml:space="preserve"> </w:t>
      </w:r>
      <w:r w:rsidR="00124256">
        <w:t xml:space="preserve">От </w:t>
      </w:r>
      <w:r w:rsidR="00CE5BD9">
        <w:t xml:space="preserve">21 июня </w:t>
      </w:r>
      <w:r w:rsidR="00D449B2">
        <w:t>2024</w:t>
      </w:r>
      <w:r w:rsidR="00745A0D">
        <w:t xml:space="preserve"> года                      № </w:t>
      </w:r>
      <w:r w:rsidR="00CE5BD9">
        <w:t>71</w:t>
      </w:r>
    </w:p>
    <w:p w:rsidR="00974F3B" w:rsidRDefault="00974F3B" w:rsidP="00974F3B">
      <w:r>
        <w:t xml:space="preserve">                                                                   </w:t>
      </w:r>
    </w:p>
    <w:p w:rsidR="00974F3B" w:rsidRDefault="00974F3B" w:rsidP="00CE5BD9">
      <w:pPr>
        <w:ind w:right="5810"/>
        <w:jc w:val="both"/>
      </w:pPr>
      <w:r>
        <w:t>Об утверждении перечня должностных лиц</w:t>
      </w:r>
      <w:r w:rsidR="00D449B2">
        <w:t xml:space="preserve"> </w:t>
      </w:r>
      <w:r>
        <w:t>администрации Серебрянского сельского</w:t>
      </w:r>
      <w:r w:rsidR="00D449B2">
        <w:t xml:space="preserve"> поселения </w:t>
      </w:r>
      <w:r>
        <w:t>Лужского муниципального</w:t>
      </w:r>
      <w:r w:rsidR="00D449B2">
        <w:t xml:space="preserve"> </w:t>
      </w:r>
      <w:r>
        <w:t xml:space="preserve">района </w:t>
      </w:r>
      <w:r w:rsidR="00CE5BD9">
        <w:t>Л</w:t>
      </w:r>
      <w:r>
        <w:t>енинградской области,</w:t>
      </w:r>
      <w:r w:rsidR="00D449B2">
        <w:t xml:space="preserve"> </w:t>
      </w:r>
      <w:r>
        <w:t>уполномоченных составлять протоколы</w:t>
      </w:r>
      <w:r w:rsidR="00D449B2">
        <w:t xml:space="preserve"> </w:t>
      </w:r>
      <w:r>
        <w:t>об административных правонарушениях</w:t>
      </w:r>
    </w:p>
    <w:p w:rsidR="00974F3B" w:rsidRDefault="00974F3B" w:rsidP="00974F3B"/>
    <w:p w:rsidR="00974F3B" w:rsidRDefault="00974F3B" w:rsidP="00CE5BD9">
      <w:pPr>
        <w:ind w:firstLine="708"/>
        <w:jc w:val="both"/>
      </w:pPr>
      <w:r>
        <w:t xml:space="preserve">В соответствии с областным законом Ленинградской области от 13 октября 2006 года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областным законом Ленинградской области от 02 июля 2003 года № 47-оз «Об административных правонарушениях» (далее Закон) </w:t>
      </w:r>
      <w:r w:rsidRPr="00F35230">
        <w:rPr>
          <w:b/>
        </w:rPr>
        <w:t>ПОСТАНОВЛЯЮ</w:t>
      </w:r>
      <w:r>
        <w:t>:</w:t>
      </w:r>
    </w:p>
    <w:p w:rsidR="00CE5BD9" w:rsidRDefault="00CE5BD9" w:rsidP="00CE5BD9">
      <w:pPr>
        <w:ind w:firstLine="708"/>
        <w:jc w:val="both"/>
      </w:pPr>
    </w:p>
    <w:p w:rsidR="00C52D94" w:rsidRDefault="00974F3B" w:rsidP="00C52D94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>
        <w:t>Считать утратившим силу постановление администрации Сер</w:t>
      </w:r>
      <w:r w:rsidR="00D449B2">
        <w:t>ебрянского сельского поселения </w:t>
      </w:r>
      <w:r>
        <w:t xml:space="preserve">Лужского муниципального </w:t>
      </w:r>
      <w:r w:rsidR="00A90426">
        <w:t xml:space="preserve">района Ленинградской области </w:t>
      </w:r>
      <w:r w:rsidR="00D449B2">
        <w:t xml:space="preserve">от </w:t>
      </w:r>
      <w:r w:rsidR="00CE5BD9">
        <w:t>22 апреля 2024 года                      № 48</w:t>
      </w:r>
      <w:r>
        <w:t xml:space="preserve"> «Об утверждении перечня должностных лиц администрации Серебрянского сельского поселения Лужского муниципального района Ленин</w:t>
      </w:r>
      <w:r w:rsidR="00CE5BD9">
        <w:t>градской области уполномоченных</w:t>
      </w:r>
      <w:r>
        <w:t xml:space="preserve"> составлять </w:t>
      </w:r>
      <w:proofErr w:type="gramStart"/>
      <w:r>
        <w:t>протоколы  об</w:t>
      </w:r>
      <w:proofErr w:type="gramEnd"/>
      <w:r>
        <w:t xml:space="preserve"> административных правонарушениях».</w:t>
      </w:r>
    </w:p>
    <w:p w:rsidR="00CE5BD9" w:rsidRDefault="00CE5BD9" w:rsidP="00CE5BD9">
      <w:pPr>
        <w:jc w:val="both"/>
      </w:pPr>
    </w:p>
    <w:p w:rsidR="00974F3B" w:rsidRDefault="00974F3B" w:rsidP="00974F3B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>
        <w:t>Наделить полномочиями по составлению протоколов об административных правонарушениях» предусмотренных областным законом Ленинградской области от 02 июля 2003 года № 47-оз «Об административных правонарушениях» (далее Закон), должностных лиц администрации Серебрянского сельского поселения, уполномоченных составлять протоколы об административных правонарушениях:</w:t>
      </w:r>
    </w:p>
    <w:p w:rsidR="00CE5BD9" w:rsidRDefault="00CE5BD9" w:rsidP="00CE5BD9">
      <w:pPr>
        <w:jc w:val="both"/>
      </w:pPr>
    </w:p>
    <w:p w:rsidR="00C52D94" w:rsidRDefault="00974F3B" w:rsidP="00CE5BD9">
      <w:pPr>
        <w:ind w:firstLine="540"/>
        <w:jc w:val="both"/>
      </w:pPr>
      <w:r>
        <w:tab/>
        <w:t xml:space="preserve">- </w:t>
      </w:r>
      <w:proofErr w:type="spellStart"/>
      <w:r>
        <w:t>Стриженкова</w:t>
      </w:r>
      <w:proofErr w:type="spellEnd"/>
      <w:r>
        <w:t xml:space="preserve"> Сергея Владимировича, заместителя главы администрации, - по статьям </w:t>
      </w:r>
      <w:hyperlink r:id="rId8" w:history="1">
        <w:r w:rsidR="0088591F" w:rsidRPr="0088591F">
          <w:rPr>
            <w:rStyle w:val="aa"/>
            <w:color w:val="auto"/>
            <w:u w:val="none"/>
          </w:rPr>
          <w:t xml:space="preserve"> 2.2</w:t>
        </w:r>
      </w:hyperlink>
      <w:r w:rsidR="0088591F" w:rsidRPr="0088591F">
        <w:t xml:space="preserve">, </w:t>
      </w:r>
      <w:hyperlink r:id="rId9" w:history="1">
        <w:r w:rsidR="0088591F" w:rsidRPr="0088591F">
          <w:rPr>
            <w:rStyle w:val="aa"/>
            <w:color w:val="auto"/>
            <w:u w:val="none"/>
          </w:rPr>
          <w:t>2.6</w:t>
        </w:r>
      </w:hyperlink>
      <w:r w:rsidR="0088591F" w:rsidRPr="0088591F">
        <w:t xml:space="preserve">, </w:t>
      </w:r>
      <w:hyperlink r:id="rId10" w:history="1">
        <w:r w:rsidR="0088591F" w:rsidRPr="0088591F">
          <w:rPr>
            <w:rStyle w:val="aa"/>
            <w:color w:val="auto"/>
            <w:u w:val="none"/>
          </w:rPr>
          <w:t>2.10</w:t>
        </w:r>
      </w:hyperlink>
      <w:r w:rsidR="0088591F" w:rsidRPr="0088591F">
        <w:t xml:space="preserve">, </w:t>
      </w:r>
      <w:hyperlink r:id="rId11" w:history="1">
        <w:r w:rsidR="0088591F" w:rsidRPr="0088591F">
          <w:rPr>
            <w:rStyle w:val="aa"/>
            <w:color w:val="auto"/>
            <w:u w:val="none"/>
          </w:rPr>
          <w:t>2.10-1</w:t>
        </w:r>
      </w:hyperlink>
      <w:r w:rsidR="0088591F" w:rsidRPr="0088591F">
        <w:t xml:space="preserve">, </w:t>
      </w:r>
      <w:hyperlink r:id="rId12" w:history="1">
        <w:r w:rsidR="0088591F" w:rsidRPr="0088591F">
          <w:rPr>
            <w:rStyle w:val="aa"/>
            <w:color w:val="auto"/>
            <w:u w:val="none"/>
          </w:rPr>
          <w:t>2.10-2</w:t>
        </w:r>
      </w:hyperlink>
      <w:r w:rsidR="0088591F" w:rsidRPr="0088591F">
        <w:t xml:space="preserve">, </w:t>
      </w:r>
      <w:hyperlink r:id="rId13" w:history="1">
        <w:r w:rsidR="0088591F" w:rsidRPr="0088591F">
          <w:rPr>
            <w:rStyle w:val="aa"/>
            <w:color w:val="auto"/>
            <w:u w:val="none"/>
          </w:rPr>
          <w:t>2.10-3</w:t>
        </w:r>
      </w:hyperlink>
      <w:r w:rsidR="0088591F" w:rsidRPr="0088591F">
        <w:t xml:space="preserve">, </w:t>
      </w:r>
      <w:hyperlink r:id="rId14" w:history="1">
        <w:r w:rsidR="0088591F" w:rsidRPr="0088591F">
          <w:rPr>
            <w:rStyle w:val="aa"/>
            <w:color w:val="auto"/>
            <w:u w:val="none"/>
          </w:rPr>
          <w:t>2.11</w:t>
        </w:r>
      </w:hyperlink>
      <w:r w:rsidR="0088591F" w:rsidRPr="0088591F">
        <w:t xml:space="preserve">, </w:t>
      </w:r>
      <w:hyperlink r:id="rId15" w:history="1">
        <w:r w:rsidR="0088591F" w:rsidRPr="0088591F">
          <w:rPr>
            <w:rStyle w:val="aa"/>
            <w:color w:val="auto"/>
            <w:u w:val="none"/>
          </w:rPr>
          <w:t>2.12</w:t>
        </w:r>
      </w:hyperlink>
      <w:r w:rsidR="0088591F" w:rsidRPr="0088591F">
        <w:t xml:space="preserve">, </w:t>
      </w:r>
      <w:hyperlink r:id="rId16" w:history="1">
        <w:r w:rsidR="0088591F" w:rsidRPr="0088591F">
          <w:rPr>
            <w:rStyle w:val="aa"/>
            <w:color w:val="auto"/>
            <w:u w:val="none"/>
          </w:rPr>
          <w:t>2.13</w:t>
        </w:r>
      </w:hyperlink>
      <w:r w:rsidR="0088591F" w:rsidRPr="0088591F">
        <w:t xml:space="preserve">, </w:t>
      </w:r>
      <w:hyperlink r:id="rId17" w:history="1">
        <w:r w:rsidR="0088591F" w:rsidRPr="0088591F">
          <w:rPr>
            <w:rStyle w:val="aa"/>
            <w:color w:val="auto"/>
            <w:u w:val="none"/>
          </w:rPr>
          <w:t>3.2</w:t>
        </w:r>
      </w:hyperlink>
      <w:r w:rsidR="0088591F" w:rsidRPr="0088591F">
        <w:t xml:space="preserve">, </w:t>
      </w:r>
      <w:hyperlink r:id="rId18" w:history="1">
        <w:r w:rsidR="0088591F" w:rsidRPr="0088591F">
          <w:rPr>
            <w:rStyle w:val="aa"/>
            <w:color w:val="auto"/>
            <w:u w:val="none"/>
          </w:rPr>
          <w:t>3.3</w:t>
        </w:r>
      </w:hyperlink>
      <w:r w:rsidR="0088591F" w:rsidRPr="0088591F">
        <w:t xml:space="preserve">, </w:t>
      </w:r>
      <w:hyperlink r:id="rId19" w:history="1">
        <w:r w:rsidR="0088591F" w:rsidRPr="0088591F">
          <w:rPr>
            <w:rStyle w:val="aa"/>
            <w:color w:val="auto"/>
            <w:u w:val="none"/>
          </w:rPr>
          <w:t>3.5</w:t>
        </w:r>
      </w:hyperlink>
      <w:r w:rsidR="0088591F" w:rsidRPr="0088591F">
        <w:t xml:space="preserve">, </w:t>
      </w:r>
      <w:hyperlink r:id="rId20" w:history="1">
        <w:r w:rsidR="0088591F" w:rsidRPr="0088591F">
          <w:rPr>
            <w:rStyle w:val="aa"/>
            <w:color w:val="auto"/>
            <w:u w:val="none"/>
          </w:rPr>
          <w:t>3.7</w:t>
        </w:r>
      </w:hyperlink>
      <w:r w:rsidR="0088591F" w:rsidRPr="0088591F">
        <w:t xml:space="preserve">, </w:t>
      </w:r>
      <w:hyperlink r:id="rId21" w:history="1">
        <w:r w:rsidR="0088591F" w:rsidRPr="0088591F">
          <w:rPr>
            <w:rStyle w:val="aa"/>
            <w:color w:val="auto"/>
            <w:u w:val="none"/>
          </w:rPr>
          <w:t>3.8</w:t>
        </w:r>
      </w:hyperlink>
      <w:r w:rsidR="0088591F" w:rsidRPr="0088591F">
        <w:t xml:space="preserve">, </w:t>
      </w:r>
      <w:hyperlink r:id="rId22" w:history="1">
        <w:r w:rsidR="0088591F" w:rsidRPr="0088591F">
          <w:rPr>
            <w:rStyle w:val="aa"/>
            <w:color w:val="auto"/>
            <w:u w:val="none"/>
          </w:rPr>
          <w:t>4.2</w:t>
        </w:r>
      </w:hyperlink>
      <w:r w:rsidR="0088591F" w:rsidRPr="0088591F">
        <w:t xml:space="preserve">, </w:t>
      </w:r>
      <w:hyperlink r:id="rId23" w:history="1">
        <w:r w:rsidR="0088591F" w:rsidRPr="0088591F">
          <w:rPr>
            <w:rStyle w:val="aa"/>
            <w:color w:val="auto"/>
            <w:u w:val="none"/>
          </w:rPr>
          <w:t>4.4</w:t>
        </w:r>
      </w:hyperlink>
      <w:r w:rsidR="0088591F" w:rsidRPr="0088591F">
        <w:t xml:space="preserve">, </w:t>
      </w:r>
      <w:hyperlink r:id="rId24" w:history="1">
        <w:r w:rsidR="0088591F" w:rsidRPr="0088591F">
          <w:rPr>
            <w:rStyle w:val="aa"/>
            <w:color w:val="auto"/>
            <w:u w:val="none"/>
          </w:rPr>
          <w:t>4.5</w:t>
        </w:r>
      </w:hyperlink>
      <w:r w:rsidR="0088591F" w:rsidRPr="0088591F">
        <w:t xml:space="preserve">, </w:t>
      </w:r>
      <w:hyperlink r:id="rId25" w:history="1">
        <w:r w:rsidR="0088591F" w:rsidRPr="0088591F">
          <w:rPr>
            <w:rStyle w:val="aa"/>
            <w:color w:val="auto"/>
            <w:u w:val="none"/>
          </w:rPr>
          <w:t>4.6</w:t>
        </w:r>
      </w:hyperlink>
      <w:r w:rsidR="0088591F" w:rsidRPr="0088591F">
        <w:t xml:space="preserve">, </w:t>
      </w:r>
      <w:hyperlink r:id="rId26" w:history="1">
        <w:r w:rsidR="0088591F" w:rsidRPr="0088591F">
          <w:rPr>
            <w:rStyle w:val="aa"/>
            <w:color w:val="auto"/>
            <w:u w:val="none"/>
          </w:rPr>
          <w:t>4.6-1</w:t>
        </w:r>
      </w:hyperlink>
      <w:r w:rsidR="0088591F" w:rsidRPr="0088591F">
        <w:t xml:space="preserve">, </w:t>
      </w:r>
      <w:hyperlink r:id="rId27" w:history="1">
        <w:r w:rsidR="0088591F" w:rsidRPr="0088591F">
          <w:rPr>
            <w:rStyle w:val="aa"/>
            <w:color w:val="auto"/>
            <w:u w:val="none"/>
          </w:rPr>
          <w:t>4.7</w:t>
        </w:r>
      </w:hyperlink>
      <w:r w:rsidR="0088591F" w:rsidRPr="0088591F">
        <w:t xml:space="preserve">, </w:t>
      </w:r>
      <w:hyperlink r:id="rId28" w:history="1">
        <w:r w:rsidR="0088591F" w:rsidRPr="0088591F">
          <w:rPr>
            <w:rStyle w:val="aa"/>
            <w:color w:val="auto"/>
            <w:u w:val="none"/>
          </w:rPr>
          <w:t>4.8</w:t>
        </w:r>
      </w:hyperlink>
      <w:r w:rsidR="0088591F" w:rsidRPr="0088591F">
        <w:t xml:space="preserve">, </w:t>
      </w:r>
      <w:hyperlink r:id="rId29" w:history="1">
        <w:r w:rsidR="0088591F" w:rsidRPr="0088591F">
          <w:rPr>
            <w:rStyle w:val="aa"/>
            <w:color w:val="auto"/>
            <w:u w:val="none"/>
          </w:rPr>
          <w:t>4.8-1</w:t>
        </w:r>
      </w:hyperlink>
      <w:r w:rsidR="00D449B2">
        <w:t xml:space="preserve">, </w:t>
      </w:r>
      <w:hyperlink r:id="rId30" w:history="1">
        <w:r w:rsidR="0088591F" w:rsidRPr="0088591F">
          <w:rPr>
            <w:rStyle w:val="aa"/>
            <w:color w:val="auto"/>
            <w:u w:val="none"/>
          </w:rPr>
          <w:t>4.9-1</w:t>
        </w:r>
      </w:hyperlink>
      <w:r w:rsidR="0088591F" w:rsidRPr="0088591F">
        <w:t xml:space="preserve">, </w:t>
      </w:r>
      <w:hyperlink r:id="rId31" w:history="1">
        <w:r w:rsidR="0088591F" w:rsidRPr="0088591F">
          <w:rPr>
            <w:rStyle w:val="aa"/>
            <w:color w:val="auto"/>
            <w:u w:val="none"/>
          </w:rPr>
          <w:t>4.10</w:t>
        </w:r>
      </w:hyperlink>
      <w:r w:rsidR="0088591F" w:rsidRPr="0088591F">
        <w:t xml:space="preserve">, </w:t>
      </w:r>
      <w:hyperlink r:id="rId32" w:history="1">
        <w:r w:rsidR="0088591F" w:rsidRPr="0088591F">
          <w:rPr>
            <w:rStyle w:val="aa"/>
            <w:color w:val="auto"/>
            <w:u w:val="none"/>
          </w:rPr>
          <w:t>4.11-1</w:t>
        </w:r>
      </w:hyperlink>
      <w:r w:rsidR="0088591F" w:rsidRPr="0088591F">
        <w:t xml:space="preserve">, </w:t>
      </w:r>
      <w:hyperlink r:id="rId33" w:history="1">
        <w:r w:rsidR="0088591F" w:rsidRPr="0088591F">
          <w:rPr>
            <w:rStyle w:val="aa"/>
            <w:color w:val="auto"/>
            <w:u w:val="none"/>
          </w:rPr>
          <w:t>4.11-2</w:t>
        </w:r>
      </w:hyperlink>
      <w:r w:rsidR="0088591F" w:rsidRPr="0088591F">
        <w:t xml:space="preserve">, </w:t>
      </w:r>
      <w:r w:rsidR="00D449B2">
        <w:rPr>
          <w:rStyle w:val="aa"/>
          <w:color w:val="auto"/>
          <w:u w:val="none"/>
        </w:rPr>
        <w:t xml:space="preserve">4.11.3, 4.12, </w:t>
      </w:r>
      <w:hyperlink r:id="rId34" w:history="1">
        <w:r w:rsidR="0088591F" w:rsidRPr="0088591F">
          <w:rPr>
            <w:rStyle w:val="aa"/>
            <w:color w:val="auto"/>
            <w:u w:val="none"/>
          </w:rPr>
          <w:t>4.13</w:t>
        </w:r>
      </w:hyperlink>
      <w:r w:rsidR="0088591F" w:rsidRPr="0088591F">
        <w:t xml:space="preserve"> (в отношении автомобильных дорог общего пользования местного значения), </w:t>
      </w:r>
      <w:hyperlink r:id="rId35" w:history="1">
        <w:r w:rsidR="0088591F" w:rsidRPr="0088591F">
          <w:rPr>
            <w:rStyle w:val="aa"/>
            <w:color w:val="auto"/>
            <w:u w:val="none"/>
          </w:rPr>
          <w:t>4.15</w:t>
        </w:r>
      </w:hyperlink>
      <w:r w:rsidR="0088591F" w:rsidRPr="0088591F">
        <w:t xml:space="preserve">, </w:t>
      </w:r>
      <w:r w:rsidR="00D449B2">
        <w:t xml:space="preserve">5.14., </w:t>
      </w:r>
      <w:hyperlink r:id="rId36" w:history="1">
        <w:r w:rsidR="0088591F" w:rsidRPr="0088591F">
          <w:rPr>
            <w:rStyle w:val="aa"/>
            <w:color w:val="auto"/>
            <w:u w:val="none"/>
          </w:rPr>
          <w:t>частью 2 статьи 6.5</w:t>
        </w:r>
      </w:hyperlink>
      <w:r w:rsidR="0088591F">
        <w:t xml:space="preserve"> (в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 </w:t>
      </w:r>
      <w:r w:rsidRPr="00974F3B">
        <w:t>Закона;</w:t>
      </w:r>
    </w:p>
    <w:p w:rsidR="00CE5BD9" w:rsidRPr="0088591F" w:rsidRDefault="00CE5BD9" w:rsidP="00CE5BD9">
      <w:pPr>
        <w:ind w:firstLine="540"/>
        <w:jc w:val="both"/>
      </w:pPr>
    </w:p>
    <w:p w:rsidR="00C52D94" w:rsidRDefault="00974F3B" w:rsidP="00CE5BD9">
      <w:pPr>
        <w:ind w:firstLine="540"/>
        <w:jc w:val="both"/>
      </w:pPr>
      <w:r>
        <w:tab/>
        <w:t xml:space="preserve">- </w:t>
      </w:r>
      <w:r w:rsidR="00A90426">
        <w:t>Степаненко</w:t>
      </w:r>
      <w:r>
        <w:t xml:space="preserve"> Татьяну Владимировну, специалиста администрации - по статьям </w:t>
      </w:r>
      <w:hyperlink r:id="rId37" w:history="1">
        <w:r w:rsidR="0088591F" w:rsidRPr="0088591F">
          <w:rPr>
            <w:rStyle w:val="aa"/>
            <w:color w:val="auto"/>
            <w:u w:val="none"/>
          </w:rPr>
          <w:t>4.14</w:t>
        </w:r>
      </w:hyperlink>
      <w:r w:rsidR="0088591F">
        <w:t xml:space="preserve">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 городских и сельских поселений Ленинградской области, государственной собственности)</w:t>
      </w:r>
      <w:r w:rsidR="00D449B2">
        <w:t>, 9.1</w:t>
      </w:r>
      <w:r>
        <w:rPr>
          <w:bCs/>
        </w:rPr>
        <w:t xml:space="preserve"> </w:t>
      </w:r>
      <w:r w:rsidRPr="00974F3B">
        <w:t>Закона;</w:t>
      </w:r>
    </w:p>
    <w:p w:rsidR="00CE5BD9" w:rsidRPr="00D449B2" w:rsidRDefault="00CE5BD9" w:rsidP="00CE5BD9">
      <w:pPr>
        <w:ind w:firstLine="540"/>
        <w:jc w:val="both"/>
      </w:pPr>
    </w:p>
    <w:p w:rsidR="00C52D94" w:rsidRDefault="00974F3B" w:rsidP="00CE5BD9">
      <w:pPr>
        <w:ind w:firstLine="540"/>
        <w:jc w:val="both"/>
      </w:pPr>
      <w:r>
        <w:t xml:space="preserve">- Денисову Валерию Борисовну, специалиста администрации – по статьям </w:t>
      </w:r>
      <w:hyperlink r:id="rId38" w:history="1">
        <w:r w:rsidR="0088591F" w:rsidRPr="0088591F">
          <w:rPr>
            <w:rStyle w:val="aa"/>
            <w:color w:val="auto"/>
            <w:u w:val="none"/>
          </w:rPr>
          <w:t>7.2</w:t>
        </w:r>
      </w:hyperlink>
      <w:r w:rsidR="0088591F" w:rsidRPr="0088591F">
        <w:t xml:space="preserve">, </w:t>
      </w:r>
      <w:hyperlink r:id="rId39" w:history="1">
        <w:r w:rsidR="0088591F" w:rsidRPr="0088591F">
          <w:rPr>
            <w:rStyle w:val="aa"/>
            <w:color w:val="auto"/>
            <w:u w:val="none"/>
          </w:rPr>
          <w:t>7.2-1</w:t>
        </w:r>
      </w:hyperlink>
      <w:r w:rsidR="0088591F" w:rsidRPr="0088591F">
        <w:t xml:space="preserve">, </w:t>
      </w:r>
      <w:hyperlink r:id="rId40" w:history="1">
        <w:r w:rsidR="0088591F" w:rsidRPr="0088591F">
          <w:rPr>
            <w:rStyle w:val="aa"/>
            <w:color w:val="auto"/>
            <w:u w:val="none"/>
          </w:rPr>
          <w:t>7.6</w:t>
        </w:r>
      </w:hyperlink>
      <w:r w:rsidR="0088591F" w:rsidRPr="0088591F">
        <w:t xml:space="preserve">, </w:t>
      </w:r>
      <w:r w:rsidR="00CE5BD9" w:rsidRPr="00CE5BD9">
        <w:rPr>
          <w:szCs w:val="28"/>
        </w:rPr>
        <w:t xml:space="preserve">7.17 (в отношении должностных, юридических и физических лиц, за исключением лиц, указанных в </w:t>
      </w:r>
      <w:r w:rsidR="00CE5BD9" w:rsidRPr="00CE5BD9">
        <w:rPr>
          <w:szCs w:val="28"/>
        </w:rPr>
        <w:lastRenderedPageBreak/>
        <w:t>абзаце шестнадцатом части 1 статьи 1.9. Закона)</w:t>
      </w:r>
      <w:r w:rsidR="00CE5BD9">
        <w:rPr>
          <w:szCs w:val="28"/>
        </w:rPr>
        <w:t xml:space="preserve">, </w:t>
      </w:r>
      <w:hyperlink r:id="rId41" w:history="1">
        <w:r w:rsidR="0088591F" w:rsidRPr="0088591F">
          <w:rPr>
            <w:rStyle w:val="aa"/>
            <w:color w:val="auto"/>
            <w:u w:val="none"/>
          </w:rPr>
          <w:t>8.1</w:t>
        </w:r>
      </w:hyperlink>
      <w:r w:rsidR="0088591F">
        <w:t xml:space="preserve"> (в отношении предоставления муниципальных услуг)</w:t>
      </w:r>
      <w:r>
        <w:t xml:space="preserve"> Закона.</w:t>
      </w:r>
    </w:p>
    <w:p w:rsidR="00CE5BD9" w:rsidRDefault="00CE5BD9" w:rsidP="00CE5BD9">
      <w:pPr>
        <w:ind w:firstLine="540"/>
        <w:jc w:val="both"/>
      </w:pPr>
    </w:p>
    <w:p w:rsidR="00C52D94" w:rsidRDefault="00974F3B" w:rsidP="00CE5BD9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</w:pPr>
      <w:r>
        <w:t>Опубликовать данное постановлении на официальном сайте администрации Серебрянского сельского поселения «</w:t>
      </w:r>
      <w:proofErr w:type="spellStart"/>
      <w:r>
        <w:t>серебрянское.рф</w:t>
      </w:r>
      <w:proofErr w:type="spellEnd"/>
      <w:r>
        <w:t>».</w:t>
      </w:r>
    </w:p>
    <w:p w:rsidR="00CE5BD9" w:rsidRDefault="00CE5BD9" w:rsidP="00CE5BD9">
      <w:pPr>
        <w:pStyle w:val="a3"/>
        <w:spacing w:before="0" w:beforeAutospacing="0" w:after="0" w:afterAutospacing="0"/>
        <w:jc w:val="both"/>
      </w:pPr>
    </w:p>
    <w:p w:rsidR="00974F3B" w:rsidRDefault="00974F3B" w:rsidP="00C52D94">
      <w:pPr>
        <w:pStyle w:val="a3"/>
        <w:tabs>
          <w:tab w:val="num" w:pos="142"/>
        </w:tabs>
        <w:spacing w:before="0" w:beforeAutospacing="0" w:after="0" w:afterAutospacing="0"/>
        <w:jc w:val="both"/>
      </w:pPr>
      <w:r>
        <w:t>4.</w:t>
      </w:r>
      <w:r>
        <w:tab/>
        <w:t>Контроль за исполнением постановления оставляю за собой.</w:t>
      </w:r>
    </w:p>
    <w:p w:rsidR="00C52D94" w:rsidRPr="00125119" w:rsidRDefault="00C52D94" w:rsidP="00C52D94">
      <w:pPr>
        <w:rPr>
          <w:sz w:val="22"/>
        </w:rPr>
      </w:pPr>
    </w:p>
    <w:p w:rsidR="00DA79B6" w:rsidRPr="00125119" w:rsidRDefault="00D574B9" w:rsidP="00DA79B6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40915" cy="1586865"/>
                <wp:effectExtent l="0" t="0" r="26670" b="139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9B6" w:rsidRDefault="00DA79B6" w:rsidP="00DA79B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07pt;margin-top:8.15pt;width:176.45pt;height:124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" strokecolor="white">
                <v:textbox style="mso-fit-shape-to-text:t">
                  <w:txbxContent>
                    <w:p w:rsidR="00DA79B6" w:rsidRDefault="00DA79B6" w:rsidP="00DA79B6"/>
                  </w:txbxContent>
                </v:textbox>
              </v:shape>
            </w:pict>
          </mc:Fallback>
        </mc:AlternateContent>
      </w:r>
    </w:p>
    <w:p w:rsidR="00DA79B6" w:rsidRPr="00125119" w:rsidRDefault="00D574B9" w:rsidP="00DA79B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773555" cy="914400"/>
                <wp:effectExtent l="0" t="0" r="1714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9B6" w:rsidRPr="00746FD0" w:rsidRDefault="00DA79B6" w:rsidP="00DA79B6">
                            <w:r>
                              <w:t xml:space="preserve">                    </w:t>
                            </w:r>
                            <w:r w:rsidRPr="00746FD0"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378pt;margin-top:7.55pt;width:139.6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" strokecolor="white">
                <v:textbox>
                  <w:txbxContent>
                    <w:p w:rsidR="00DA79B6" w:rsidRPr="00746FD0" w:rsidRDefault="00DA79B6" w:rsidP="00DA79B6">
                      <w:r>
                        <w:t xml:space="preserve">                    </w:t>
                      </w:r>
                      <w:r w:rsidRPr="00746FD0"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="00DA79B6" w:rsidRPr="00125119">
        <w:t>Глава администрации</w:t>
      </w:r>
    </w:p>
    <w:p w:rsidR="00DA79B6" w:rsidRPr="00125119" w:rsidRDefault="00DA79B6" w:rsidP="00DA79B6">
      <w:r w:rsidRPr="00125119">
        <w:t xml:space="preserve">Серебрянского сельского поселения            </w:t>
      </w:r>
    </w:p>
    <w:p w:rsidR="00DA79B6" w:rsidRPr="00125119" w:rsidRDefault="00DA79B6" w:rsidP="00DA79B6">
      <w:pPr>
        <w:rPr>
          <w:sz w:val="22"/>
        </w:rPr>
      </w:pPr>
    </w:p>
    <w:p w:rsidR="00974F3B" w:rsidRDefault="00974F3B" w:rsidP="00DA79B6">
      <w:bookmarkStart w:id="0" w:name="_GoBack"/>
      <w:bookmarkEnd w:id="0"/>
    </w:p>
    <w:sectPr w:rsidR="00974F3B" w:rsidSect="00C52D94">
      <w:headerReference w:type="default" r:id="rId42"/>
      <w:pgSz w:w="11906" w:h="16838"/>
      <w:pgMar w:top="567" w:right="567" w:bottom="567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3A" w:rsidRDefault="009A1E3A" w:rsidP="00FC0954">
      <w:r>
        <w:separator/>
      </w:r>
    </w:p>
  </w:endnote>
  <w:endnote w:type="continuationSeparator" w:id="0">
    <w:p w:rsidR="009A1E3A" w:rsidRDefault="009A1E3A" w:rsidP="00FC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3A" w:rsidRDefault="009A1E3A" w:rsidP="00FC0954">
      <w:r>
        <w:separator/>
      </w:r>
    </w:p>
  </w:footnote>
  <w:footnote w:type="continuationSeparator" w:id="0">
    <w:p w:rsidR="009A1E3A" w:rsidRDefault="009A1E3A" w:rsidP="00FC0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954" w:rsidRPr="00FC0954" w:rsidRDefault="00FC0954" w:rsidP="00FC0954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B61E2"/>
    <w:multiLevelType w:val="multilevel"/>
    <w:tmpl w:val="93A8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8B"/>
    <w:rsid w:val="00034E4C"/>
    <w:rsid w:val="000A76B6"/>
    <w:rsid w:val="000C5B7C"/>
    <w:rsid w:val="000D4859"/>
    <w:rsid w:val="000E08F3"/>
    <w:rsid w:val="0012359B"/>
    <w:rsid w:val="00124256"/>
    <w:rsid w:val="00126E46"/>
    <w:rsid w:val="001F5C68"/>
    <w:rsid w:val="002149F2"/>
    <w:rsid w:val="0022424E"/>
    <w:rsid w:val="00246BD7"/>
    <w:rsid w:val="002B0D32"/>
    <w:rsid w:val="00310F3C"/>
    <w:rsid w:val="00387AD5"/>
    <w:rsid w:val="003D3907"/>
    <w:rsid w:val="004028FE"/>
    <w:rsid w:val="00412792"/>
    <w:rsid w:val="00431446"/>
    <w:rsid w:val="00476634"/>
    <w:rsid w:val="004851B6"/>
    <w:rsid w:val="004931E2"/>
    <w:rsid w:val="00496CF3"/>
    <w:rsid w:val="004A092E"/>
    <w:rsid w:val="004D175A"/>
    <w:rsid w:val="004D431D"/>
    <w:rsid w:val="004E019E"/>
    <w:rsid w:val="00514B99"/>
    <w:rsid w:val="00543785"/>
    <w:rsid w:val="005567E7"/>
    <w:rsid w:val="005A252E"/>
    <w:rsid w:val="005D7253"/>
    <w:rsid w:val="006A4BF6"/>
    <w:rsid w:val="006C627F"/>
    <w:rsid w:val="00703C53"/>
    <w:rsid w:val="00742839"/>
    <w:rsid w:val="00745A0D"/>
    <w:rsid w:val="007D4BD8"/>
    <w:rsid w:val="007E2BB5"/>
    <w:rsid w:val="0080729D"/>
    <w:rsid w:val="0083452E"/>
    <w:rsid w:val="00883BBD"/>
    <w:rsid w:val="0088591F"/>
    <w:rsid w:val="008870F5"/>
    <w:rsid w:val="008A4FCD"/>
    <w:rsid w:val="008E2E39"/>
    <w:rsid w:val="008F02D5"/>
    <w:rsid w:val="00911C74"/>
    <w:rsid w:val="009339BE"/>
    <w:rsid w:val="00974F3B"/>
    <w:rsid w:val="009A1E3A"/>
    <w:rsid w:val="009B0E8B"/>
    <w:rsid w:val="009E683C"/>
    <w:rsid w:val="009F120A"/>
    <w:rsid w:val="00A469CA"/>
    <w:rsid w:val="00A47CC7"/>
    <w:rsid w:val="00A605B7"/>
    <w:rsid w:val="00A731E6"/>
    <w:rsid w:val="00A90426"/>
    <w:rsid w:val="00AC20BC"/>
    <w:rsid w:val="00AC44AB"/>
    <w:rsid w:val="00AD746A"/>
    <w:rsid w:val="00B17E24"/>
    <w:rsid w:val="00B2015F"/>
    <w:rsid w:val="00B532E4"/>
    <w:rsid w:val="00B557F4"/>
    <w:rsid w:val="00B84B50"/>
    <w:rsid w:val="00BC32B4"/>
    <w:rsid w:val="00C52D94"/>
    <w:rsid w:val="00C532F1"/>
    <w:rsid w:val="00C8033B"/>
    <w:rsid w:val="00C84234"/>
    <w:rsid w:val="00C95E1E"/>
    <w:rsid w:val="00CA73D3"/>
    <w:rsid w:val="00CB1039"/>
    <w:rsid w:val="00CE5BD9"/>
    <w:rsid w:val="00CF1CFC"/>
    <w:rsid w:val="00D449B2"/>
    <w:rsid w:val="00D470E9"/>
    <w:rsid w:val="00D574B0"/>
    <w:rsid w:val="00D574B9"/>
    <w:rsid w:val="00D92184"/>
    <w:rsid w:val="00D9253F"/>
    <w:rsid w:val="00DA4225"/>
    <w:rsid w:val="00DA79B6"/>
    <w:rsid w:val="00DC6AB8"/>
    <w:rsid w:val="00E36047"/>
    <w:rsid w:val="00E5654C"/>
    <w:rsid w:val="00E8038C"/>
    <w:rsid w:val="00EF258D"/>
    <w:rsid w:val="00F35230"/>
    <w:rsid w:val="00FB48E5"/>
    <w:rsid w:val="00FC0954"/>
    <w:rsid w:val="00FE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50FF8-AF65-4610-AB0F-2F7BE902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E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B0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E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0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0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0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0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574B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E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59660&amp;dst=101041&amp;field=134&amp;date=29.07.2022" TargetMode="External"/><Relationship Id="rId18" Type="http://schemas.openxmlformats.org/officeDocument/2006/relationships/hyperlink" Target="https://login.consultant.ru/link/?req=doc&amp;base=SPB&amp;n=259660&amp;dst=100254&amp;field=134&amp;date=29.07.2022" TargetMode="External"/><Relationship Id="rId26" Type="http://schemas.openxmlformats.org/officeDocument/2006/relationships/hyperlink" Target="https://login.consultant.ru/link/?req=doc&amp;base=SPB&amp;n=259660&amp;dst=42&amp;field=134&amp;date=29.07.2022" TargetMode="External"/><Relationship Id="rId39" Type="http://schemas.openxmlformats.org/officeDocument/2006/relationships/hyperlink" Target="https://login.consultant.ru/link/?req=doc&amp;base=SPB&amp;n=259660&amp;dst=100651&amp;field=134&amp;date=29.07.2022" TargetMode="External"/><Relationship Id="rId21" Type="http://schemas.openxmlformats.org/officeDocument/2006/relationships/hyperlink" Target="https://login.consultant.ru/link/?req=doc&amp;base=SPB&amp;n=259660&amp;dst=101175&amp;field=134&amp;date=29.07.2022" TargetMode="External"/><Relationship Id="rId34" Type="http://schemas.openxmlformats.org/officeDocument/2006/relationships/hyperlink" Target="https://login.consultant.ru/link/?req=doc&amp;base=SPB&amp;n=259660&amp;dst=100953&amp;field=134&amp;date=29.07.2022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SPB&amp;n=259660&amp;dst=101077&amp;field=134&amp;date=29.07.2022" TargetMode="External"/><Relationship Id="rId20" Type="http://schemas.openxmlformats.org/officeDocument/2006/relationships/hyperlink" Target="https://login.consultant.ru/link/?req=doc&amp;base=SPB&amp;n=259660&amp;dst=100886&amp;field=134&amp;date=29.07.2022" TargetMode="External"/><Relationship Id="rId29" Type="http://schemas.openxmlformats.org/officeDocument/2006/relationships/hyperlink" Target="https://login.consultant.ru/link/?req=doc&amp;base=SPB&amp;n=259660&amp;dst=101143&amp;field=134&amp;date=29.07.2022" TargetMode="External"/><Relationship Id="rId41" Type="http://schemas.openxmlformats.org/officeDocument/2006/relationships/hyperlink" Target="https://login.consultant.ru/link/?req=doc&amp;base=SPB&amp;n=259660&amp;dst=100690&amp;field=134&amp;date=29.07.20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259660&amp;dst=100971&amp;field=134&amp;date=29.07.2022" TargetMode="External"/><Relationship Id="rId24" Type="http://schemas.openxmlformats.org/officeDocument/2006/relationships/hyperlink" Target="https://login.consultant.ru/link/?req=doc&amp;base=SPB&amp;n=259660&amp;dst=100805&amp;field=134&amp;date=29.07.2022" TargetMode="External"/><Relationship Id="rId32" Type="http://schemas.openxmlformats.org/officeDocument/2006/relationships/hyperlink" Target="https://login.consultant.ru/link/?req=doc&amp;base=SPB&amp;n=259660&amp;dst=101204&amp;field=134&amp;date=29.07.2022" TargetMode="External"/><Relationship Id="rId37" Type="http://schemas.openxmlformats.org/officeDocument/2006/relationships/hyperlink" Target="https://login.consultant.ru/link/?req=doc&amp;base=SPB&amp;n=259660&amp;dst=101007&amp;field=134&amp;date=29.07.2022" TargetMode="External"/><Relationship Id="rId40" Type="http://schemas.openxmlformats.org/officeDocument/2006/relationships/hyperlink" Target="https://login.consultant.ru/link/?req=doc&amp;base=SPB&amp;n=259660&amp;dst=100213&amp;field=134&amp;date=29.07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PB&amp;n=259660&amp;dst=33&amp;field=134&amp;date=29.07.2022" TargetMode="External"/><Relationship Id="rId23" Type="http://schemas.openxmlformats.org/officeDocument/2006/relationships/hyperlink" Target="https://login.consultant.ru/link/?req=doc&amp;base=SPB&amp;n=259660&amp;dst=100802&amp;field=134&amp;date=29.07.2022" TargetMode="External"/><Relationship Id="rId28" Type="http://schemas.openxmlformats.org/officeDocument/2006/relationships/hyperlink" Target="https://login.consultant.ru/link/?req=doc&amp;base=SPB&amp;n=259660&amp;dst=100816&amp;field=134&amp;date=29.07.2022" TargetMode="External"/><Relationship Id="rId36" Type="http://schemas.openxmlformats.org/officeDocument/2006/relationships/hyperlink" Target="https://login.consultant.ru/link/?req=doc&amp;base=SPB&amp;n=259660&amp;dst=28&amp;field=134&amp;date=29.07.2022" TargetMode="External"/><Relationship Id="rId10" Type="http://schemas.openxmlformats.org/officeDocument/2006/relationships/hyperlink" Target="https://login.consultant.ru/link/?req=doc&amp;base=SPB&amp;n=259660&amp;dst=100700&amp;field=134&amp;date=29.07.2022" TargetMode="External"/><Relationship Id="rId19" Type="http://schemas.openxmlformats.org/officeDocument/2006/relationships/hyperlink" Target="https://login.consultant.ru/link/?req=doc&amp;base=SPB&amp;n=259660&amp;dst=100819&amp;field=134&amp;date=29.07.2022" TargetMode="External"/><Relationship Id="rId31" Type="http://schemas.openxmlformats.org/officeDocument/2006/relationships/hyperlink" Target="https://login.consultant.ru/link/?req=doc&amp;base=SPB&amp;n=259660&amp;dst=100898&amp;field=134&amp;date=29.07.202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59660&amp;dst=100859&amp;field=134&amp;date=29.07.2022" TargetMode="External"/><Relationship Id="rId14" Type="http://schemas.openxmlformats.org/officeDocument/2006/relationships/hyperlink" Target="https://login.consultant.ru/link/?req=doc&amp;base=SPB&amp;n=259660&amp;dst=100880&amp;field=134&amp;date=29.07.2022" TargetMode="External"/><Relationship Id="rId22" Type="http://schemas.openxmlformats.org/officeDocument/2006/relationships/hyperlink" Target="https://login.consultant.ru/link/?req=doc&amp;base=SPB&amp;n=259660&amp;dst=100788&amp;field=134&amp;date=29.07.2022" TargetMode="External"/><Relationship Id="rId27" Type="http://schemas.openxmlformats.org/officeDocument/2006/relationships/hyperlink" Target="https://login.consultant.ru/link/?req=doc&amp;base=SPB&amp;n=259660&amp;dst=100813&amp;field=134&amp;date=29.07.2022" TargetMode="External"/><Relationship Id="rId30" Type="http://schemas.openxmlformats.org/officeDocument/2006/relationships/hyperlink" Target="https://login.consultant.ru/link/?req=doc&amp;base=SPB&amp;n=259660&amp;dst=65&amp;field=134&amp;date=29.07.2022" TargetMode="External"/><Relationship Id="rId35" Type="http://schemas.openxmlformats.org/officeDocument/2006/relationships/hyperlink" Target="https://login.consultant.ru/link/?req=doc&amp;base=SPB&amp;n=259660&amp;dst=101028&amp;field=134&amp;date=29.07.2022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SPB&amp;n=259660&amp;dst=100765&amp;field=134&amp;date=29.07.2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59660&amp;dst=100997&amp;field=134&amp;date=29.07.2022" TargetMode="External"/><Relationship Id="rId17" Type="http://schemas.openxmlformats.org/officeDocument/2006/relationships/hyperlink" Target="https://login.consultant.ru/link/?req=doc&amp;base=SPB&amp;n=259660&amp;dst=100630&amp;field=134&amp;date=29.07.2022" TargetMode="External"/><Relationship Id="rId25" Type="http://schemas.openxmlformats.org/officeDocument/2006/relationships/hyperlink" Target="https://login.consultant.ru/link/?req=doc&amp;base=SPB&amp;n=259660&amp;dst=100810&amp;field=134&amp;date=29.07.2022" TargetMode="External"/><Relationship Id="rId33" Type="http://schemas.openxmlformats.org/officeDocument/2006/relationships/hyperlink" Target="https://login.consultant.ru/link/?req=doc&amp;base=SPB&amp;n=259660&amp;dst=101207&amp;field=134&amp;date=29.07.2022" TargetMode="External"/><Relationship Id="rId38" Type="http://schemas.openxmlformats.org/officeDocument/2006/relationships/hyperlink" Target="https://login.consultant.ru/link/?req=doc&amp;base=SPB&amp;n=259660&amp;dst=100697&amp;field=134&amp;date=29.07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serebranka</dc:creator>
  <cp:lastModifiedBy>Microsoft Office</cp:lastModifiedBy>
  <cp:revision>3</cp:revision>
  <cp:lastPrinted>2024-06-21T10:47:00Z</cp:lastPrinted>
  <dcterms:created xsi:type="dcterms:W3CDTF">2024-06-21T10:47:00Z</dcterms:created>
  <dcterms:modified xsi:type="dcterms:W3CDTF">2024-06-21T10:47:00Z</dcterms:modified>
</cp:coreProperties>
</file>