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B2" w:rsidRPr="008B34D6" w:rsidRDefault="001716B2" w:rsidP="001716B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4210" cy="80200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ЛЕНИНГРАДСКАЯ ОБЛАСТЬ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ЛУЖСКИЙ МУНИЦИПАЛЬНЫЙ РАЙОН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 xml:space="preserve">АДМИНИСТРАЦИЯ </w:t>
      </w: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СЕРЕБРЯНСКОГО СЕЛЬСКОГО ПОСЕЛЕНИЯ</w:t>
      </w:r>
    </w:p>
    <w:p w:rsidR="001716B2" w:rsidRPr="008B34D6" w:rsidRDefault="001716B2" w:rsidP="001716B2">
      <w:pPr>
        <w:rPr>
          <w:szCs w:val="28"/>
        </w:rPr>
      </w:pPr>
    </w:p>
    <w:p w:rsidR="001716B2" w:rsidRPr="008B34D6" w:rsidRDefault="001716B2" w:rsidP="001716B2">
      <w:pPr>
        <w:jc w:val="center"/>
        <w:rPr>
          <w:b/>
          <w:szCs w:val="28"/>
        </w:rPr>
      </w:pPr>
      <w:r w:rsidRPr="008B34D6">
        <w:rPr>
          <w:b/>
          <w:szCs w:val="28"/>
        </w:rPr>
        <w:t>ПОСТАНОВЛЕНИЕ</w:t>
      </w:r>
    </w:p>
    <w:p w:rsidR="001716B2" w:rsidRPr="008B34D6" w:rsidRDefault="001716B2" w:rsidP="001716B2">
      <w:pPr>
        <w:rPr>
          <w:szCs w:val="28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04261E" w:rsidRPr="0031164C" w:rsidRDefault="004211C3" w:rsidP="00173A42">
      <w:pPr>
        <w:rPr>
          <w:b/>
          <w:sz w:val="24"/>
          <w:szCs w:val="24"/>
        </w:rPr>
      </w:pPr>
      <w:r w:rsidRPr="00EC4A1F">
        <w:rPr>
          <w:sz w:val="24"/>
          <w:szCs w:val="24"/>
        </w:rPr>
        <w:t>От</w:t>
      </w:r>
      <w:r w:rsidR="00075F17">
        <w:rPr>
          <w:sz w:val="24"/>
          <w:szCs w:val="24"/>
        </w:rPr>
        <w:t xml:space="preserve"> </w:t>
      </w:r>
      <w:r w:rsidR="00173A42">
        <w:rPr>
          <w:sz w:val="24"/>
          <w:szCs w:val="24"/>
        </w:rPr>
        <w:t>23</w:t>
      </w:r>
      <w:r w:rsidR="00075F17">
        <w:rPr>
          <w:sz w:val="24"/>
          <w:szCs w:val="24"/>
        </w:rPr>
        <w:t xml:space="preserve"> </w:t>
      </w:r>
      <w:r w:rsidR="00A24E9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D057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560034">
        <w:rPr>
          <w:sz w:val="24"/>
          <w:szCs w:val="24"/>
        </w:rPr>
        <w:t>227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1716B2" w:rsidP="00A24E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029A9"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="00C029A9"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r>
              <w:rPr>
                <w:sz w:val="24"/>
                <w:szCs w:val="24"/>
              </w:rPr>
              <w:t>Серебрянское</w:t>
            </w:r>
            <w:r w:rsidR="00C029A9" w:rsidRPr="00C029A9">
              <w:rPr>
                <w:sz w:val="24"/>
                <w:szCs w:val="24"/>
              </w:rPr>
              <w:t xml:space="preserve"> сельское поселение Лужского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</w:t>
            </w:r>
            <w:r w:rsidR="005D0571">
              <w:rPr>
                <w:sz w:val="24"/>
                <w:szCs w:val="24"/>
              </w:rPr>
              <w:t>3</w:t>
            </w:r>
            <w:r w:rsidR="004211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C029A9" w:rsidP="004211C3">
      <w:pPr>
        <w:ind w:firstLine="709"/>
        <w:rPr>
          <w:sz w:val="24"/>
          <w:szCs w:val="24"/>
        </w:rPr>
      </w:pPr>
      <w:r w:rsidRPr="00B346C8">
        <w:rPr>
          <w:sz w:val="24"/>
          <w:szCs w:val="24"/>
        </w:rPr>
        <w:t>В соответствии со статьями 172, 179 Бюджетног</w:t>
      </w:r>
      <w:r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 xml:space="preserve">, </w:t>
      </w:r>
      <w:r w:rsidRPr="00B346C8">
        <w:rPr>
          <w:sz w:val="24"/>
          <w:szCs w:val="24"/>
        </w:rPr>
        <w:t xml:space="preserve">администрация </w:t>
      </w:r>
      <w:r w:rsidR="001716B2">
        <w:rPr>
          <w:sz w:val="24"/>
          <w:szCs w:val="24"/>
        </w:rPr>
        <w:t>Серебрянского</w:t>
      </w:r>
      <w:r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C029A9">
        <w:rPr>
          <w:color w:val="000000"/>
          <w:sz w:val="24"/>
          <w:szCs w:val="24"/>
        </w:rPr>
        <w:t xml:space="preserve">Утвердить прилагаемый </w:t>
      </w:r>
      <w:r w:rsidR="004211C3">
        <w:rPr>
          <w:color w:val="000000"/>
          <w:sz w:val="24"/>
          <w:szCs w:val="24"/>
        </w:rPr>
        <w:t>п</w:t>
      </w:r>
      <w:r w:rsidRPr="00C029A9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r w:rsidR="001716B2">
        <w:rPr>
          <w:color w:val="000000"/>
          <w:sz w:val="24"/>
          <w:szCs w:val="24"/>
        </w:rPr>
        <w:t>Серебрянское</w:t>
      </w:r>
      <w:r w:rsidRPr="00C029A9">
        <w:rPr>
          <w:color w:val="000000"/>
          <w:sz w:val="24"/>
          <w:szCs w:val="24"/>
        </w:rPr>
        <w:t xml:space="preserve"> сельское поселение Лужского муниципального района Ленинградской области на </w:t>
      </w:r>
      <w:r>
        <w:rPr>
          <w:color w:val="000000"/>
          <w:sz w:val="24"/>
          <w:szCs w:val="24"/>
        </w:rPr>
        <w:t>202</w:t>
      </w:r>
      <w:r w:rsidR="00C439E5">
        <w:rPr>
          <w:color w:val="000000"/>
          <w:sz w:val="24"/>
          <w:szCs w:val="24"/>
        </w:rPr>
        <w:t>3</w:t>
      </w:r>
      <w:r w:rsidRPr="00C029A9">
        <w:rPr>
          <w:color w:val="000000"/>
          <w:sz w:val="24"/>
          <w:szCs w:val="24"/>
        </w:rPr>
        <w:t xml:space="preserve"> год </w:t>
      </w:r>
      <w:r w:rsidR="002A1DD3">
        <w:rPr>
          <w:color w:val="000000"/>
          <w:sz w:val="24"/>
          <w:szCs w:val="24"/>
        </w:rPr>
        <w:t xml:space="preserve">согласно Приложению </w:t>
      </w:r>
      <w:r w:rsidR="001716B2">
        <w:rPr>
          <w:color w:val="000000"/>
          <w:sz w:val="24"/>
          <w:szCs w:val="24"/>
        </w:rPr>
        <w:t xml:space="preserve">№ </w:t>
      </w:r>
      <w:r w:rsidR="002A1DD3">
        <w:rPr>
          <w:color w:val="000000"/>
          <w:sz w:val="24"/>
          <w:szCs w:val="24"/>
        </w:rPr>
        <w:t>1</w:t>
      </w:r>
      <w:r w:rsidRPr="00C029A9">
        <w:rPr>
          <w:color w:val="000000"/>
          <w:sz w:val="24"/>
          <w:szCs w:val="24"/>
        </w:rPr>
        <w:t>.</w:t>
      </w:r>
    </w:p>
    <w:p w:rsidR="00C029A9" w:rsidRPr="00B346C8" w:rsidRDefault="00C029A9" w:rsidP="00C029A9">
      <w:pPr>
        <w:ind w:firstLine="708"/>
        <w:rPr>
          <w:color w:val="000000"/>
          <w:sz w:val="24"/>
          <w:szCs w:val="24"/>
        </w:rPr>
      </w:pPr>
      <w:r w:rsidRPr="00B346C8">
        <w:rPr>
          <w:color w:val="000000"/>
          <w:sz w:val="24"/>
          <w:szCs w:val="24"/>
        </w:rPr>
        <w:t xml:space="preserve">2. Специалистам администрации </w:t>
      </w:r>
      <w:r w:rsidR="001716B2">
        <w:rPr>
          <w:sz w:val="24"/>
          <w:szCs w:val="24"/>
        </w:rPr>
        <w:t>Серебрянского</w:t>
      </w:r>
      <w:r w:rsidRPr="00B346C8">
        <w:rPr>
          <w:color w:val="000000"/>
          <w:sz w:val="24"/>
          <w:szCs w:val="24"/>
        </w:rPr>
        <w:t xml:space="preserve"> сельского поселения обеспечить при необходимости актуализацию </w:t>
      </w:r>
      <w:r w:rsidR="004211C3">
        <w:rPr>
          <w:color w:val="000000"/>
          <w:sz w:val="24"/>
          <w:szCs w:val="24"/>
        </w:rPr>
        <w:t>п</w:t>
      </w:r>
      <w:r w:rsidRPr="00B346C8">
        <w:rPr>
          <w:color w:val="000000"/>
          <w:sz w:val="24"/>
          <w:szCs w:val="24"/>
        </w:rPr>
        <w:t xml:space="preserve">еречня муниципальных программ </w:t>
      </w:r>
      <w:r w:rsidR="001716B2">
        <w:rPr>
          <w:sz w:val="24"/>
          <w:szCs w:val="24"/>
        </w:rPr>
        <w:t>Серебрянского</w:t>
      </w:r>
      <w:r w:rsidRPr="00B346C8">
        <w:rPr>
          <w:color w:val="00000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04261E" w:rsidRPr="00075F17" w:rsidRDefault="000E3DA8" w:rsidP="002A1DD3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 xml:space="preserve">на официальном сайте администрации </w:t>
      </w:r>
      <w:r w:rsidR="001716B2">
        <w:rPr>
          <w:sz w:val="24"/>
          <w:szCs w:val="24"/>
        </w:rPr>
        <w:t>Серебрянского</w:t>
      </w:r>
      <w:r w:rsidR="00D52E4B" w:rsidRPr="00083D9D">
        <w:rPr>
          <w:sz w:val="24"/>
          <w:szCs w:val="24"/>
        </w:rPr>
        <w:t xml:space="preserve"> сельского поселения</w:t>
      </w:r>
      <w:r w:rsidR="00075F17">
        <w:rPr>
          <w:sz w:val="24"/>
          <w:szCs w:val="24"/>
        </w:rPr>
        <w:t xml:space="preserve">: </w:t>
      </w:r>
      <w:proofErr w:type="spellStart"/>
      <w:r w:rsidR="00075F17">
        <w:rPr>
          <w:sz w:val="24"/>
          <w:szCs w:val="24"/>
        </w:rPr>
        <w:t>Серебрянское.рф</w:t>
      </w:r>
      <w:proofErr w:type="spellEnd"/>
      <w:r w:rsidR="00075F17">
        <w:rPr>
          <w:sz w:val="24"/>
          <w:szCs w:val="24"/>
        </w:rPr>
        <w:t>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1716B2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1716B2" w:rsidP="001716B2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Серебрянского</w:t>
      </w:r>
      <w:r w:rsidR="0031164C" w:rsidRPr="0031164C">
        <w:rPr>
          <w:color w:val="000000"/>
          <w:sz w:val="24"/>
          <w:szCs w:val="24"/>
        </w:rPr>
        <w:t xml:space="preserve">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       </w:t>
      </w:r>
      <w:r w:rsidR="0031164C" w:rsidRPr="0031164C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С.А. Пальок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1716B2">
        <w:rPr>
          <w:sz w:val="20"/>
        </w:rPr>
        <w:t>Серебрянского</w:t>
      </w:r>
      <w:r w:rsidRPr="00B346C8">
        <w:rPr>
          <w:sz w:val="20"/>
        </w:rPr>
        <w:t xml:space="preserve"> сельского поселения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075F17" w:rsidRPr="00B346C8">
        <w:rPr>
          <w:sz w:val="20"/>
        </w:rPr>
        <w:t>О</w:t>
      </w:r>
      <w:r w:rsidRPr="00B346C8">
        <w:rPr>
          <w:sz w:val="20"/>
        </w:rPr>
        <w:t>т</w:t>
      </w:r>
      <w:r w:rsidR="00075F17">
        <w:rPr>
          <w:sz w:val="20"/>
        </w:rPr>
        <w:t xml:space="preserve"> 2</w:t>
      </w:r>
      <w:r w:rsidR="00633A9D">
        <w:rPr>
          <w:sz w:val="20"/>
        </w:rPr>
        <w:t>3</w:t>
      </w:r>
      <w:r w:rsidR="00075F17">
        <w:rPr>
          <w:sz w:val="20"/>
        </w:rPr>
        <w:t>.1</w:t>
      </w:r>
      <w:r w:rsidR="00A24E95">
        <w:rPr>
          <w:sz w:val="20"/>
        </w:rPr>
        <w:t>2</w:t>
      </w:r>
      <w:r w:rsidR="00D52E4B">
        <w:rPr>
          <w:sz w:val="20"/>
        </w:rPr>
        <w:t>.202</w:t>
      </w:r>
      <w:r w:rsidR="00633A9D">
        <w:rPr>
          <w:sz w:val="20"/>
        </w:rPr>
        <w:t>2</w:t>
      </w:r>
      <w:r w:rsidR="001716B2">
        <w:rPr>
          <w:sz w:val="20"/>
        </w:rPr>
        <w:t xml:space="preserve"> г</w:t>
      </w:r>
      <w:r w:rsidR="00075F17">
        <w:rPr>
          <w:sz w:val="20"/>
        </w:rPr>
        <w:t>.</w:t>
      </w:r>
      <w:r w:rsidR="001716B2">
        <w:rPr>
          <w:sz w:val="20"/>
        </w:rPr>
        <w:t xml:space="preserve"> 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560034">
        <w:rPr>
          <w:sz w:val="20"/>
        </w:rPr>
        <w:t>227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</w:t>
      </w:r>
      <w:r w:rsidR="001716B2">
        <w:rPr>
          <w:sz w:val="20"/>
        </w:rPr>
        <w:t xml:space="preserve"> № 1</w:t>
      </w:r>
      <w:r w:rsidRPr="00B346C8">
        <w:rPr>
          <w:sz w:val="20"/>
        </w:rPr>
        <w:t>)</w:t>
      </w:r>
    </w:p>
    <w:p w:rsidR="00A24E95" w:rsidRPr="00A24E95" w:rsidRDefault="00A24E95" w:rsidP="00A24E95">
      <w:pPr>
        <w:jc w:val="center"/>
        <w:rPr>
          <w:sz w:val="24"/>
        </w:rPr>
      </w:pPr>
    </w:p>
    <w:p w:rsidR="00A24E95" w:rsidRPr="00A24E95" w:rsidRDefault="00A24E95" w:rsidP="00A24E95">
      <w:pPr>
        <w:jc w:val="center"/>
        <w:rPr>
          <w:b/>
          <w:sz w:val="22"/>
          <w:szCs w:val="24"/>
        </w:rPr>
      </w:pPr>
      <w:r w:rsidRPr="00A24E95">
        <w:rPr>
          <w:b/>
          <w:sz w:val="22"/>
          <w:szCs w:val="24"/>
        </w:rPr>
        <w:t>ПЕРЕЧЕНЬ</w:t>
      </w:r>
    </w:p>
    <w:p w:rsidR="00A24E95" w:rsidRPr="00A24E95" w:rsidRDefault="00A24E95" w:rsidP="00A24E95">
      <w:pPr>
        <w:jc w:val="center"/>
        <w:rPr>
          <w:b/>
          <w:sz w:val="22"/>
          <w:szCs w:val="24"/>
        </w:rPr>
      </w:pPr>
      <w:r w:rsidRPr="00A24E95">
        <w:rPr>
          <w:b/>
          <w:sz w:val="22"/>
          <w:szCs w:val="24"/>
        </w:rPr>
        <w:t xml:space="preserve">муниципальных программ Серебрянского сельского поселения </w:t>
      </w:r>
    </w:p>
    <w:p w:rsidR="00A24E95" w:rsidRPr="00A24E95" w:rsidRDefault="00A24E95" w:rsidP="00A24E95">
      <w:pPr>
        <w:jc w:val="center"/>
        <w:rPr>
          <w:b/>
          <w:sz w:val="22"/>
          <w:szCs w:val="24"/>
        </w:rPr>
      </w:pPr>
      <w:r w:rsidRPr="00A24E95">
        <w:rPr>
          <w:b/>
          <w:sz w:val="22"/>
          <w:szCs w:val="24"/>
        </w:rPr>
        <w:t>Лужского муниципального района Ленинградской области</w:t>
      </w:r>
    </w:p>
    <w:p w:rsidR="00A24E95" w:rsidRPr="00B346C8" w:rsidRDefault="00A24E95" w:rsidP="00A24E95">
      <w:pPr>
        <w:jc w:val="center"/>
        <w:rPr>
          <w:b/>
          <w:sz w:val="24"/>
          <w:szCs w:val="24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994"/>
        <w:gridCol w:w="2126"/>
        <w:gridCol w:w="6237"/>
      </w:tblGrid>
      <w:tr w:rsidR="00A24E95" w:rsidRPr="00633A9D" w:rsidTr="00A24E95">
        <w:tc>
          <w:tcPr>
            <w:tcW w:w="709" w:type="dxa"/>
            <w:vAlign w:val="center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№</w:t>
            </w:r>
          </w:p>
        </w:tc>
        <w:tc>
          <w:tcPr>
            <w:tcW w:w="5994" w:type="dxa"/>
            <w:vAlign w:val="center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Наименование муниципальной программы и реализуемых подпрограмм</w:t>
            </w:r>
          </w:p>
        </w:tc>
        <w:tc>
          <w:tcPr>
            <w:tcW w:w="2126" w:type="dxa"/>
            <w:vAlign w:val="center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Ответственный</w:t>
            </w:r>
          </w:p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исполнитель (соисполнитель)</w:t>
            </w:r>
          </w:p>
        </w:tc>
        <w:tc>
          <w:tcPr>
            <w:tcW w:w="6237" w:type="dxa"/>
            <w:vAlign w:val="center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 xml:space="preserve">Основные направления социально-экономического развития </w:t>
            </w:r>
          </w:p>
        </w:tc>
      </w:tr>
      <w:tr w:rsidR="00A24E95" w:rsidRPr="00633A9D" w:rsidTr="00A24E95">
        <w:tc>
          <w:tcPr>
            <w:tcW w:w="709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1</w:t>
            </w:r>
          </w:p>
        </w:tc>
        <w:tc>
          <w:tcPr>
            <w:tcW w:w="5994" w:type="dxa"/>
          </w:tcPr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«</w:t>
            </w:r>
            <w:r w:rsidR="005D0571" w:rsidRPr="00633A9D">
              <w:rPr>
                <w:rFonts w:ascii="Times New Roman" w:hAnsi="Times New Roman" w:cs="Times New Roman"/>
                <w:szCs w:val="22"/>
              </w:rPr>
              <w:t>Комплексное развитие территории Серебрянского сельского поселения» на период 2023-2025 годы</w:t>
            </w:r>
            <w:r w:rsidRPr="00633A9D">
              <w:rPr>
                <w:rFonts w:ascii="Times New Roman" w:hAnsi="Times New Roman" w:cs="Times New Roman"/>
                <w:szCs w:val="22"/>
              </w:rPr>
              <w:t>»</w:t>
            </w:r>
          </w:p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proofErr w:type="spellStart"/>
            <w:r w:rsidRPr="00633A9D">
              <w:rPr>
                <w:sz w:val="20"/>
                <w:szCs w:val="22"/>
              </w:rPr>
              <w:t>СКЦДиО</w:t>
            </w:r>
            <w:proofErr w:type="spellEnd"/>
            <w:r w:rsidRPr="00633A9D">
              <w:rPr>
                <w:sz w:val="20"/>
                <w:szCs w:val="22"/>
              </w:rPr>
              <w:t xml:space="preserve"> «Романтик»</w:t>
            </w:r>
          </w:p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237" w:type="dxa"/>
          </w:tcPr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создание условий для устойчивого и сбалансированного социального и экономического развития Серебрянского сельского поселения Лужского муниципального района на планируемый период;</w:t>
            </w:r>
          </w:p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повышение уровня и качества жизни сельского насел</w:t>
            </w:r>
            <w:r w:rsidR="005D0571" w:rsidRPr="00633A9D">
              <w:rPr>
                <w:rFonts w:ascii="Times New Roman" w:hAnsi="Times New Roman" w:cs="Times New Roman"/>
                <w:szCs w:val="22"/>
              </w:rPr>
              <w:t>ения на основе повышения уровня</w:t>
            </w:r>
            <w:r w:rsidRPr="00633A9D">
              <w:rPr>
                <w:rFonts w:ascii="Times New Roman" w:hAnsi="Times New Roman" w:cs="Times New Roman"/>
                <w:szCs w:val="22"/>
              </w:rPr>
              <w:t xml:space="preserve"> развития социальной инфраструктуры и    инженерного обустройства населенных   пунктов, расп</w:t>
            </w:r>
            <w:r w:rsidR="00633A9D" w:rsidRPr="00633A9D">
              <w:rPr>
                <w:rFonts w:ascii="Times New Roman" w:hAnsi="Times New Roman" w:cs="Times New Roman"/>
                <w:szCs w:val="22"/>
              </w:rPr>
              <w:t>оложенных в сельской</w:t>
            </w:r>
            <w:r w:rsidRPr="00633A9D">
              <w:rPr>
                <w:rFonts w:ascii="Times New Roman" w:hAnsi="Times New Roman" w:cs="Times New Roman"/>
                <w:szCs w:val="22"/>
              </w:rPr>
              <w:t xml:space="preserve"> местности;</w:t>
            </w:r>
          </w:p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создание условий для улучшения</w:t>
            </w:r>
            <w:r w:rsidR="005D0571" w:rsidRPr="00633A9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33A9D">
              <w:rPr>
                <w:rFonts w:ascii="Times New Roman" w:hAnsi="Times New Roman" w:cs="Times New Roman"/>
                <w:szCs w:val="22"/>
              </w:rPr>
              <w:t>социально-демографической ситуации в сельской местности;</w:t>
            </w:r>
          </w:p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повышение прес</w:t>
            </w:r>
            <w:r w:rsidR="00633A9D">
              <w:rPr>
                <w:rFonts w:ascii="Times New Roman" w:hAnsi="Times New Roman" w:cs="Times New Roman"/>
                <w:szCs w:val="22"/>
              </w:rPr>
              <w:t xml:space="preserve">тижности проживания в сельской </w:t>
            </w:r>
            <w:r w:rsidRPr="00633A9D">
              <w:rPr>
                <w:rFonts w:ascii="Times New Roman" w:hAnsi="Times New Roman" w:cs="Times New Roman"/>
                <w:szCs w:val="22"/>
              </w:rPr>
              <w:t>местности.</w:t>
            </w:r>
          </w:p>
        </w:tc>
      </w:tr>
      <w:tr w:rsidR="00A24E95" w:rsidRPr="00633A9D" w:rsidTr="00A24E95">
        <w:tc>
          <w:tcPr>
            <w:tcW w:w="709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2</w:t>
            </w:r>
          </w:p>
        </w:tc>
        <w:tc>
          <w:tcPr>
            <w:tcW w:w="5994" w:type="dxa"/>
          </w:tcPr>
          <w:p w:rsidR="00A24E95" w:rsidRPr="00C820F5" w:rsidRDefault="00C820F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C820F5">
              <w:rPr>
                <w:rStyle w:val="ae"/>
                <w:rFonts w:ascii="Times New Roman" w:hAnsi="Times New Roman" w:cs="Times New Roman"/>
                <w:b w:val="0"/>
              </w:rPr>
              <w:t xml:space="preserve">«Формирование комфортной городской </w:t>
            </w:r>
            <w:bookmarkStart w:id="0" w:name="_GoBack"/>
            <w:bookmarkEnd w:id="0"/>
            <w:r w:rsidRPr="00C820F5">
              <w:rPr>
                <w:rStyle w:val="ae"/>
                <w:rFonts w:ascii="Times New Roman" w:hAnsi="Times New Roman" w:cs="Times New Roman"/>
                <w:b w:val="0"/>
              </w:rPr>
              <w:t>среды на 2020-2024 годы» муниципального образования «Серебрянское сельское поселение Лужского муниципального района Ленинградской области»</w:t>
            </w:r>
          </w:p>
        </w:tc>
        <w:tc>
          <w:tcPr>
            <w:tcW w:w="2126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237" w:type="dxa"/>
          </w:tcPr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A24E95" w:rsidRPr="00633A9D" w:rsidTr="00A24E95">
        <w:trPr>
          <w:trHeight w:val="1218"/>
        </w:trPr>
        <w:tc>
          <w:tcPr>
            <w:tcW w:w="709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3</w:t>
            </w:r>
          </w:p>
        </w:tc>
        <w:tc>
          <w:tcPr>
            <w:tcW w:w="5994" w:type="dxa"/>
          </w:tcPr>
          <w:p w:rsidR="00A24E95" w:rsidRPr="00633A9D" w:rsidRDefault="00A24E95" w:rsidP="00E96B59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«</w:t>
            </w:r>
            <w:r w:rsidR="00E96B59" w:rsidRPr="00633A9D">
              <w:rPr>
                <w:sz w:val="20"/>
                <w:szCs w:val="22"/>
                <w:shd w:val="clear" w:color="auto" w:fill="FFFFFF"/>
              </w:rPr>
              <w:t>Использование и охрана земель на территории</w:t>
            </w:r>
            <w:r w:rsidR="00E96B59" w:rsidRPr="00633A9D">
              <w:rPr>
                <w:sz w:val="20"/>
                <w:szCs w:val="22"/>
              </w:rPr>
              <w:br/>
            </w:r>
            <w:r w:rsidR="00E96B59" w:rsidRPr="00633A9D">
              <w:rPr>
                <w:sz w:val="20"/>
                <w:szCs w:val="22"/>
                <w:shd w:val="clear" w:color="auto" w:fill="FFFFFF"/>
              </w:rPr>
              <w:t>Серебрянского сельского поселения на 2023-2025 годы</w:t>
            </w:r>
            <w:r w:rsidRPr="00633A9D">
              <w:rPr>
                <w:sz w:val="20"/>
                <w:szCs w:val="22"/>
              </w:rPr>
              <w:t>»</w:t>
            </w:r>
          </w:p>
        </w:tc>
        <w:tc>
          <w:tcPr>
            <w:tcW w:w="2126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237" w:type="dxa"/>
          </w:tcPr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</w:t>
            </w:r>
          </w:p>
          <w:p w:rsidR="00A24E95" w:rsidRPr="00633A9D" w:rsidRDefault="00A24E95" w:rsidP="00636D6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Cs w:val="22"/>
              </w:rPr>
            </w:pPr>
            <w:r w:rsidRPr="00633A9D">
              <w:rPr>
                <w:rFonts w:ascii="Times New Roman" w:hAnsi="Times New Roman" w:cs="Times New Roman"/>
                <w:szCs w:val="22"/>
              </w:rPr>
              <w:t>-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633A9D" w:rsidRPr="00633A9D" w:rsidTr="00A24E95">
        <w:trPr>
          <w:trHeight w:val="1218"/>
        </w:trPr>
        <w:tc>
          <w:tcPr>
            <w:tcW w:w="709" w:type="dxa"/>
          </w:tcPr>
          <w:p w:rsidR="00633A9D" w:rsidRPr="00633A9D" w:rsidRDefault="00633A9D" w:rsidP="00633A9D">
            <w:pPr>
              <w:jc w:val="center"/>
              <w:rPr>
                <w:sz w:val="20"/>
                <w:szCs w:val="22"/>
                <w:highlight w:val="yellow"/>
              </w:rPr>
            </w:pPr>
            <w:r w:rsidRPr="00633A9D">
              <w:rPr>
                <w:sz w:val="20"/>
                <w:szCs w:val="22"/>
              </w:rPr>
              <w:t>4</w:t>
            </w:r>
          </w:p>
        </w:tc>
        <w:tc>
          <w:tcPr>
            <w:tcW w:w="5994" w:type="dxa"/>
          </w:tcPr>
          <w:p w:rsidR="00633A9D" w:rsidRPr="00633A9D" w:rsidRDefault="00633A9D" w:rsidP="00633A9D">
            <w:pPr>
              <w:pStyle w:val="3"/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2"/>
              </w:rPr>
            </w:pPr>
            <w:r w:rsidRPr="00633A9D">
              <w:rPr>
                <w:rFonts w:ascii="Times New Roman" w:hAnsi="Times New Roman" w:cs="Times New Roman"/>
                <w:color w:val="auto"/>
                <w:sz w:val="20"/>
                <w:szCs w:val="22"/>
                <w:shd w:val="clear" w:color="auto" w:fill="FFFFFF"/>
              </w:rPr>
              <w:t>«Противодействие коррупции в Серебрянском сельском поселении на 2021 — 2023 годы»</w:t>
            </w:r>
          </w:p>
        </w:tc>
        <w:tc>
          <w:tcPr>
            <w:tcW w:w="2126" w:type="dxa"/>
          </w:tcPr>
          <w:p w:rsidR="00633A9D" w:rsidRPr="00633A9D" w:rsidRDefault="00633A9D" w:rsidP="00633A9D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633A9D" w:rsidRPr="00633A9D" w:rsidRDefault="00633A9D" w:rsidP="00633A9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237" w:type="dxa"/>
          </w:tcPr>
          <w:p w:rsidR="00633A9D" w:rsidRPr="00633A9D" w:rsidRDefault="00633A9D" w:rsidP="00633A9D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  <w:shd w:val="clear" w:color="auto" w:fill="F5F5F5"/>
              </w:rPr>
              <w:t> - совершенствование правового регулирования в сфере противодействия коррупции на территории Серебрянского сельского поселения;</w:t>
            </w:r>
          </w:p>
          <w:p w:rsidR="00633A9D" w:rsidRPr="00633A9D" w:rsidRDefault="00633A9D" w:rsidP="00633A9D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– создание системы противодействия коррупции;</w:t>
            </w:r>
          </w:p>
          <w:p w:rsidR="00633A9D" w:rsidRPr="00633A9D" w:rsidRDefault="00633A9D" w:rsidP="00633A9D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–обеспечение прозрачности деятельности органов местного самоуправления Серебрянского сельского поселения</w:t>
            </w:r>
          </w:p>
        </w:tc>
      </w:tr>
      <w:tr w:rsidR="00A24E95" w:rsidRPr="00633A9D" w:rsidTr="00A24E95">
        <w:trPr>
          <w:trHeight w:val="5269"/>
        </w:trPr>
        <w:tc>
          <w:tcPr>
            <w:tcW w:w="709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lastRenderedPageBreak/>
              <w:t>5</w:t>
            </w:r>
          </w:p>
        </w:tc>
        <w:tc>
          <w:tcPr>
            <w:tcW w:w="5994" w:type="dxa"/>
          </w:tcPr>
          <w:p w:rsidR="00A24E95" w:rsidRPr="00633A9D" w:rsidRDefault="00A24E95" w:rsidP="005D0571">
            <w:pPr>
              <w:rPr>
                <w:bCs/>
                <w:iCs/>
                <w:sz w:val="20"/>
                <w:szCs w:val="22"/>
              </w:rPr>
            </w:pPr>
            <w:r w:rsidRPr="00633A9D">
              <w:rPr>
                <w:rStyle w:val="a7"/>
                <w:b w:val="0"/>
                <w:i w:val="0"/>
                <w:color w:val="auto"/>
                <w:sz w:val="20"/>
                <w:szCs w:val="22"/>
              </w:rPr>
              <w:t>«</w:t>
            </w:r>
            <w:r w:rsidR="005D0571" w:rsidRPr="00633A9D">
              <w:rPr>
                <w:rStyle w:val="a7"/>
                <w:b w:val="0"/>
                <w:i w:val="0"/>
                <w:color w:val="auto"/>
                <w:sz w:val="20"/>
                <w:szCs w:val="22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Серебрянское сельское поселение Лужского муниципального района Ленинградской области на 2023-2025 годы</w:t>
            </w:r>
            <w:r w:rsidRPr="00633A9D">
              <w:rPr>
                <w:rStyle w:val="a7"/>
                <w:b w:val="0"/>
                <w:i w:val="0"/>
                <w:color w:val="auto"/>
                <w:sz w:val="20"/>
                <w:szCs w:val="22"/>
              </w:rPr>
              <w:t>»</w:t>
            </w:r>
          </w:p>
        </w:tc>
        <w:tc>
          <w:tcPr>
            <w:tcW w:w="2126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237" w:type="dxa"/>
          </w:tcPr>
          <w:p w:rsidR="00A24E95" w:rsidRPr="00633A9D" w:rsidRDefault="00A24E95" w:rsidP="005D0571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  <w:shd w:val="clear" w:color="auto" w:fill="F5F5F5"/>
              </w:rPr>
              <w:t>- совершенствование форм и методов работы органов местного самоуправле</w:t>
            </w:r>
            <w:r w:rsidRPr="00633A9D">
              <w:rPr>
                <w:sz w:val="20"/>
                <w:szCs w:val="22"/>
                <w:shd w:val="clear" w:color="auto" w:fill="F5F5F5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633A9D">
              <w:rPr>
                <w:sz w:val="20"/>
                <w:szCs w:val="22"/>
                <w:shd w:val="clear" w:color="auto" w:fill="F5F5F5"/>
              </w:rPr>
              <w:softHyphen/>
              <w:t>нации на территории    Серебрянского сельского поселения;</w:t>
            </w:r>
          </w:p>
          <w:p w:rsidR="00A24E95" w:rsidRPr="00633A9D" w:rsidRDefault="00A24E95" w:rsidP="005D0571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 xml:space="preserve">-гармонизация межнациональных отношений, повышение уровня </w:t>
            </w:r>
            <w:proofErr w:type="spellStart"/>
            <w:r w:rsidRPr="00633A9D">
              <w:rPr>
                <w:sz w:val="20"/>
                <w:szCs w:val="22"/>
              </w:rPr>
              <w:t>этносоциальной</w:t>
            </w:r>
            <w:proofErr w:type="spellEnd"/>
            <w:r w:rsidRPr="00633A9D">
              <w:rPr>
                <w:sz w:val="20"/>
                <w:szCs w:val="22"/>
              </w:rPr>
              <w:t xml:space="preserve"> комфортности;</w:t>
            </w:r>
          </w:p>
          <w:p w:rsidR="00A24E95" w:rsidRPr="00633A9D" w:rsidRDefault="00A24E95" w:rsidP="005D0571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</w:t>
            </w:r>
            <w:r w:rsidRPr="00633A9D">
              <w:rPr>
                <w:sz w:val="20"/>
                <w:szCs w:val="22"/>
              </w:rPr>
              <w:br/>
              <w:t>представителям иных этнических и конфессиональных сообществ;</w:t>
            </w:r>
          </w:p>
          <w:p w:rsidR="00A24E95" w:rsidRPr="00633A9D" w:rsidRDefault="00A24E95" w:rsidP="005D0571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A24E95" w:rsidRPr="00633A9D" w:rsidRDefault="00A24E95" w:rsidP="005D0571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-недопущение создания и деятельности националистических экстремистских молодежных группировок;</w:t>
            </w:r>
          </w:p>
          <w:p w:rsidR="00A24E95" w:rsidRPr="00633A9D" w:rsidRDefault="00A24E95" w:rsidP="005D0571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-формирование единого информационного пространства для пропаганды и распространения на территории    Серебрянского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  <w:p w:rsidR="00A24E95" w:rsidRPr="00633A9D" w:rsidRDefault="00A24E95" w:rsidP="00636D66">
            <w:pPr>
              <w:jc w:val="left"/>
              <w:rPr>
                <w:sz w:val="20"/>
                <w:szCs w:val="22"/>
                <w:shd w:val="clear" w:color="auto" w:fill="F8F8F8"/>
              </w:rPr>
            </w:pPr>
          </w:p>
        </w:tc>
      </w:tr>
      <w:tr w:rsidR="00A24E95" w:rsidRPr="00633A9D" w:rsidTr="00E96B59">
        <w:trPr>
          <w:trHeight w:val="1218"/>
        </w:trPr>
        <w:tc>
          <w:tcPr>
            <w:tcW w:w="709" w:type="dxa"/>
            <w:shd w:val="clear" w:color="auto" w:fill="auto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6</w:t>
            </w:r>
          </w:p>
        </w:tc>
        <w:tc>
          <w:tcPr>
            <w:tcW w:w="5994" w:type="dxa"/>
            <w:shd w:val="clear" w:color="auto" w:fill="auto"/>
          </w:tcPr>
          <w:p w:rsidR="00A24E95" w:rsidRPr="00633A9D" w:rsidRDefault="00A24E95" w:rsidP="00E96B59">
            <w:pPr>
              <w:rPr>
                <w:bCs/>
                <w:sz w:val="20"/>
                <w:szCs w:val="22"/>
              </w:rPr>
            </w:pPr>
            <w:r w:rsidRPr="00633A9D">
              <w:rPr>
                <w:sz w:val="20"/>
                <w:szCs w:val="22"/>
                <w:shd w:val="clear" w:color="auto" w:fill="F5F5F5"/>
              </w:rPr>
              <w:t>«Борьба с борщев</w:t>
            </w:r>
            <w:r w:rsidR="00E96B59" w:rsidRPr="00633A9D">
              <w:rPr>
                <w:sz w:val="20"/>
                <w:szCs w:val="22"/>
                <w:shd w:val="clear" w:color="auto" w:fill="F5F5F5"/>
              </w:rPr>
              <w:t>иком Сосновского на территории </w:t>
            </w:r>
            <w:r w:rsidRPr="00633A9D">
              <w:rPr>
                <w:sz w:val="20"/>
                <w:szCs w:val="22"/>
                <w:shd w:val="clear" w:color="auto" w:fill="F5F5F5"/>
              </w:rPr>
              <w:t>Се</w:t>
            </w:r>
            <w:r w:rsidR="00E96B59" w:rsidRPr="00633A9D">
              <w:rPr>
                <w:sz w:val="20"/>
                <w:szCs w:val="22"/>
                <w:shd w:val="clear" w:color="auto" w:fill="F5F5F5"/>
              </w:rPr>
              <w:t>ребрянского сельского поселения</w:t>
            </w:r>
            <w:r w:rsidRPr="00633A9D">
              <w:rPr>
                <w:sz w:val="20"/>
                <w:szCs w:val="22"/>
                <w:shd w:val="clear" w:color="auto" w:fill="F5F5F5"/>
              </w:rPr>
              <w:t xml:space="preserve"> на 2021-2025 годы»</w:t>
            </w:r>
          </w:p>
        </w:tc>
        <w:tc>
          <w:tcPr>
            <w:tcW w:w="2126" w:type="dxa"/>
            <w:shd w:val="clear" w:color="auto" w:fill="auto"/>
          </w:tcPr>
          <w:p w:rsidR="00A24E95" w:rsidRPr="00633A9D" w:rsidRDefault="00A24E95" w:rsidP="00E96B59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A24E95" w:rsidRPr="00633A9D" w:rsidRDefault="00A24E95" w:rsidP="00E96B59">
            <w:pPr>
              <w:rPr>
                <w:sz w:val="20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A24E95" w:rsidRPr="00633A9D" w:rsidRDefault="00A24E95" w:rsidP="00E96B59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  <w:shd w:val="clear" w:color="auto" w:fill="F5F5F5"/>
              </w:rPr>
              <w:t xml:space="preserve">- Уничтожение борщевика на землях населённых пунктов, </w:t>
            </w:r>
            <w:r w:rsidR="00E96B59" w:rsidRPr="00633A9D">
              <w:rPr>
                <w:sz w:val="20"/>
                <w:szCs w:val="22"/>
                <w:shd w:val="clear" w:color="auto" w:fill="F5F5F5"/>
              </w:rPr>
              <w:t>входящих в состав Серебрянского</w:t>
            </w:r>
            <w:r w:rsidRPr="00633A9D">
              <w:rPr>
                <w:sz w:val="20"/>
                <w:szCs w:val="22"/>
                <w:shd w:val="clear" w:color="auto" w:fill="F5F5F5"/>
              </w:rPr>
              <w:t xml:space="preserve"> сельского поселения.</w:t>
            </w:r>
          </w:p>
          <w:p w:rsidR="00A24E95" w:rsidRPr="00633A9D" w:rsidRDefault="00A24E95" w:rsidP="00E96B59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-</w:t>
            </w:r>
            <w:r w:rsidR="00E96B59" w:rsidRPr="00633A9D">
              <w:rPr>
                <w:sz w:val="20"/>
                <w:szCs w:val="22"/>
              </w:rPr>
              <w:t xml:space="preserve"> </w:t>
            </w:r>
            <w:r w:rsidRPr="00633A9D">
              <w:rPr>
                <w:sz w:val="20"/>
                <w:szCs w:val="22"/>
              </w:rPr>
              <w:t>Ликвидация угрозы неконтролируемого распространения борщевика на всей территории Серебрянского сельского поселения.</w:t>
            </w:r>
          </w:p>
          <w:p w:rsidR="00A24E95" w:rsidRPr="00633A9D" w:rsidRDefault="00A24E95" w:rsidP="00E96B59">
            <w:pPr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-</w:t>
            </w:r>
            <w:r w:rsidR="00E96B59" w:rsidRPr="00633A9D">
              <w:rPr>
                <w:sz w:val="20"/>
                <w:szCs w:val="22"/>
              </w:rPr>
              <w:t xml:space="preserve"> </w:t>
            </w:r>
            <w:r w:rsidRPr="00633A9D">
              <w:rPr>
                <w:sz w:val="20"/>
                <w:szCs w:val="22"/>
              </w:rPr>
              <w:t>Исключение случаев травматизма среди населения.</w:t>
            </w:r>
          </w:p>
          <w:p w:rsidR="00A24E95" w:rsidRPr="00633A9D" w:rsidRDefault="00A24E95" w:rsidP="00E96B59">
            <w:pPr>
              <w:rPr>
                <w:sz w:val="20"/>
                <w:szCs w:val="22"/>
                <w:shd w:val="clear" w:color="auto" w:fill="F5F5F5"/>
              </w:rPr>
            </w:pPr>
          </w:p>
        </w:tc>
      </w:tr>
      <w:tr w:rsidR="00A24E95" w:rsidRPr="00633A9D" w:rsidTr="00A24E95">
        <w:trPr>
          <w:trHeight w:val="1218"/>
        </w:trPr>
        <w:tc>
          <w:tcPr>
            <w:tcW w:w="709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7</w:t>
            </w:r>
          </w:p>
        </w:tc>
        <w:tc>
          <w:tcPr>
            <w:tcW w:w="5994" w:type="dxa"/>
          </w:tcPr>
          <w:p w:rsidR="00A24E95" w:rsidRPr="00633A9D" w:rsidRDefault="00A24E95" w:rsidP="00A24E95">
            <w:pPr>
              <w:shd w:val="clear" w:color="auto" w:fill="F9F9F9"/>
              <w:jc w:val="left"/>
              <w:textAlignment w:val="baseline"/>
              <w:rPr>
                <w:b/>
                <w:bCs/>
                <w:sz w:val="20"/>
                <w:szCs w:val="22"/>
              </w:rPr>
            </w:pPr>
            <w:r w:rsidRPr="00633A9D">
              <w:rPr>
                <w:rStyle w:val="ae"/>
                <w:b w:val="0"/>
                <w:sz w:val="20"/>
                <w:szCs w:val="22"/>
                <w:bdr w:val="none" w:sz="0" w:space="0" w:color="auto" w:frame="1"/>
                <w:shd w:val="clear" w:color="auto" w:fill="F9F9F9"/>
              </w:rPr>
              <w:t>«Развитие и поддержка малого и среднего предпринимательства</w:t>
            </w:r>
            <w:r w:rsidRPr="00633A9D">
              <w:rPr>
                <w:b/>
                <w:bCs/>
                <w:sz w:val="20"/>
                <w:szCs w:val="22"/>
                <w:bdr w:val="none" w:sz="0" w:space="0" w:color="auto" w:frame="1"/>
                <w:shd w:val="clear" w:color="auto" w:fill="F9F9F9"/>
              </w:rPr>
              <w:br/>
            </w:r>
            <w:r w:rsidRPr="00633A9D">
              <w:rPr>
                <w:rStyle w:val="ae"/>
                <w:b w:val="0"/>
                <w:sz w:val="20"/>
                <w:szCs w:val="22"/>
                <w:bdr w:val="none" w:sz="0" w:space="0" w:color="auto" w:frame="1"/>
                <w:shd w:val="clear" w:color="auto" w:fill="F9F9F9"/>
              </w:rPr>
              <w:t>в Серебря</w:t>
            </w:r>
            <w:r w:rsidR="00C439E5" w:rsidRPr="00633A9D">
              <w:rPr>
                <w:rStyle w:val="ae"/>
                <w:b w:val="0"/>
                <w:sz w:val="20"/>
                <w:szCs w:val="22"/>
                <w:bdr w:val="none" w:sz="0" w:space="0" w:color="auto" w:frame="1"/>
                <w:shd w:val="clear" w:color="auto" w:fill="F9F9F9"/>
              </w:rPr>
              <w:t xml:space="preserve">нском сельском поселении на 2023 </w:t>
            </w:r>
            <w:r w:rsidRPr="00633A9D">
              <w:rPr>
                <w:rStyle w:val="ae"/>
                <w:b w:val="0"/>
                <w:sz w:val="20"/>
                <w:szCs w:val="22"/>
                <w:bdr w:val="none" w:sz="0" w:space="0" w:color="auto" w:frame="1"/>
                <w:shd w:val="clear" w:color="auto" w:fill="F9F9F9"/>
              </w:rPr>
              <w:t>г.»</w:t>
            </w:r>
          </w:p>
        </w:tc>
        <w:tc>
          <w:tcPr>
            <w:tcW w:w="2126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237" w:type="dxa"/>
          </w:tcPr>
          <w:p w:rsidR="00A24E95" w:rsidRPr="00633A9D" w:rsidRDefault="00A24E95" w:rsidP="00636D66">
            <w:pPr>
              <w:contextualSpacing/>
              <w:jc w:val="left"/>
              <w:rPr>
                <w:sz w:val="20"/>
                <w:szCs w:val="22"/>
              </w:rPr>
            </w:pPr>
            <w:r w:rsidRPr="00633A9D">
              <w:rPr>
                <w:color w:val="444444"/>
                <w:sz w:val="20"/>
                <w:szCs w:val="22"/>
                <w:shd w:val="clear" w:color="auto" w:fill="F5F5F5"/>
              </w:rPr>
              <w:t>-</w:t>
            </w:r>
            <w:r w:rsidRPr="00633A9D">
              <w:rPr>
                <w:sz w:val="20"/>
                <w:szCs w:val="22"/>
                <w:shd w:val="clear" w:color="auto" w:fill="F5F5F5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A24E95" w:rsidRPr="00633A9D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-Содействие представителям незащищенных слоев населения в получении «стартового» капитала для занятия предпринимательской деятельностью.</w:t>
            </w:r>
          </w:p>
          <w:p w:rsidR="00A24E95" w:rsidRPr="00633A9D" w:rsidRDefault="00A24E95" w:rsidP="00636D66">
            <w:pPr>
              <w:shd w:val="clear" w:color="auto" w:fill="F5F5F5"/>
              <w:spacing w:after="240"/>
              <w:contextualSpacing/>
              <w:jc w:val="left"/>
              <w:textAlignment w:val="baseline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-Обеспечение взаимодействия бизнеса и власти на всех уровнях, привлечение широких кругов предпринимателей к решению вопросов социально-экономического развития Серебрянского СП.</w:t>
            </w:r>
          </w:p>
          <w:p w:rsidR="00A24E95" w:rsidRPr="00633A9D" w:rsidRDefault="00A24E95" w:rsidP="00636D66">
            <w:pPr>
              <w:contextualSpacing/>
              <w:jc w:val="left"/>
              <w:rPr>
                <w:sz w:val="20"/>
                <w:szCs w:val="22"/>
                <w:shd w:val="clear" w:color="auto" w:fill="F5F5F5"/>
              </w:rPr>
            </w:pPr>
          </w:p>
        </w:tc>
      </w:tr>
      <w:tr w:rsidR="00A24E95" w:rsidRPr="00633A9D" w:rsidTr="00A24E95">
        <w:trPr>
          <w:trHeight w:val="1218"/>
        </w:trPr>
        <w:tc>
          <w:tcPr>
            <w:tcW w:w="709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9</w:t>
            </w:r>
          </w:p>
        </w:tc>
        <w:tc>
          <w:tcPr>
            <w:tcW w:w="5994" w:type="dxa"/>
          </w:tcPr>
          <w:p w:rsidR="00A24E95" w:rsidRPr="00633A9D" w:rsidRDefault="005D0571" w:rsidP="005D0571">
            <w:pPr>
              <w:pStyle w:val="3"/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2"/>
              </w:rPr>
            </w:pPr>
            <w:r w:rsidRPr="00633A9D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2"/>
              </w:rPr>
              <w:t>«Управление и распоряжение муниципальным имуществом в муниципальном образовании Серебрянское сельское поселение»</w:t>
            </w:r>
          </w:p>
        </w:tc>
        <w:tc>
          <w:tcPr>
            <w:tcW w:w="2126" w:type="dxa"/>
          </w:tcPr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  <w:r w:rsidRPr="00633A9D">
              <w:rPr>
                <w:sz w:val="20"/>
                <w:szCs w:val="22"/>
              </w:rPr>
              <w:t>Администрация Серебрянского сельского поселения</w:t>
            </w:r>
          </w:p>
          <w:p w:rsidR="00A24E95" w:rsidRPr="00633A9D" w:rsidRDefault="00A24E95" w:rsidP="00636D6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237" w:type="dxa"/>
          </w:tcPr>
          <w:p w:rsidR="00A24E95" w:rsidRPr="00633A9D" w:rsidRDefault="00A24E95" w:rsidP="00636D66">
            <w:pPr>
              <w:contextualSpacing/>
              <w:jc w:val="left"/>
              <w:rPr>
                <w:color w:val="444444"/>
                <w:sz w:val="20"/>
                <w:szCs w:val="22"/>
                <w:shd w:val="clear" w:color="auto" w:fill="F5F5F5"/>
              </w:rPr>
            </w:pPr>
            <w:r w:rsidRPr="00633A9D">
              <w:rPr>
                <w:sz w:val="20"/>
                <w:szCs w:val="22"/>
              </w:rPr>
              <w:t xml:space="preserve">- </w:t>
            </w:r>
            <w:r w:rsidR="005D0571" w:rsidRPr="00633A9D">
              <w:rPr>
                <w:sz w:val="20"/>
                <w:szCs w:val="22"/>
              </w:rPr>
              <w:t>повышение эффективности управления муниципальным имуществом</w:t>
            </w:r>
            <w:r w:rsidRPr="00633A9D">
              <w:rPr>
                <w:sz w:val="20"/>
                <w:szCs w:val="22"/>
              </w:rPr>
              <w:t xml:space="preserve"> МО Серебрянское сельское поселение Лужского муниципального района Ленинградской области</w:t>
            </w:r>
            <w:r w:rsidR="005D0571" w:rsidRPr="00633A9D">
              <w:rPr>
                <w:sz w:val="20"/>
                <w:szCs w:val="22"/>
              </w:rPr>
              <w:t>.</w:t>
            </w:r>
          </w:p>
        </w:tc>
      </w:tr>
    </w:tbl>
    <w:p w:rsidR="00A24E95" w:rsidRPr="00B346C8" w:rsidRDefault="00A24E95" w:rsidP="00A24E95"/>
    <w:p w:rsidR="00C029A9" w:rsidRPr="00B346C8" w:rsidRDefault="00C029A9" w:rsidP="00C029A9">
      <w:pPr>
        <w:jc w:val="center"/>
      </w:pPr>
    </w:p>
    <w:sectPr w:rsidR="00C029A9" w:rsidRPr="00B346C8" w:rsidSect="00A24E95">
      <w:pgSz w:w="16838" w:h="11906" w:orient="landscape" w:code="9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 w15:restartNumberingAfterBreak="0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E"/>
    <w:rsid w:val="00004E73"/>
    <w:rsid w:val="00036B14"/>
    <w:rsid w:val="00037035"/>
    <w:rsid w:val="0004261E"/>
    <w:rsid w:val="00047EE3"/>
    <w:rsid w:val="00075F17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16B2"/>
    <w:rsid w:val="0017257E"/>
    <w:rsid w:val="00173A42"/>
    <w:rsid w:val="00177B56"/>
    <w:rsid w:val="00195499"/>
    <w:rsid w:val="00196423"/>
    <w:rsid w:val="001C0555"/>
    <w:rsid w:val="001F55AA"/>
    <w:rsid w:val="001F596D"/>
    <w:rsid w:val="00212709"/>
    <w:rsid w:val="0021649E"/>
    <w:rsid w:val="00222733"/>
    <w:rsid w:val="0022300E"/>
    <w:rsid w:val="002270B7"/>
    <w:rsid w:val="002518B3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3DC0"/>
    <w:rsid w:val="0033730D"/>
    <w:rsid w:val="0034751E"/>
    <w:rsid w:val="0035259A"/>
    <w:rsid w:val="00392C7F"/>
    <w:rsid w:val="003B3185"/>
    <w:rsid w:val="003B5CA2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25BF"/>
    <w:rsid w:val="0045011A"/>
    <w:rsid w:val="00452D13"/>
    <w:rsid w:val="00461B38"/>
    <w:rsid w:val="004647BE"/>
    <w:rsid w:val="00470D75"/>
    <w:rsid w:val="004C0E0B"/>
    <w:rsid w:val="004C7943"/>
    <w:rsid w:val="004E1146"/>
    <w:rsid w:val="004E6267"/>
    <w:rsid w:val="004F25D8"/>
    <w:rsid w:val="004F4C1D"/>
    <w:rsid w:val="00510DE4"/>
    <w:rsid w:val="00515CA1"/>
    <w:rsid w:val="00525529"/>
    <w:rsid w:val="0053297E"/>
    <w:rsid w:val="0054798C"/>
    <w:rsid w:val="00560034"/>
    <w:rsid w:val="0056691B"/>
    <w:rsid w:val="00577EE9"/>
    <w:rsid w:val="005811E0"/>
    <w:rsid w:val="005959E7"/>
    <w:rsid w:val="00597202"/>
    <w:rsid w:val="005A68FE"/>
    <w:rsid w:val="005B117B"/>
    <w:rsid w:val="005B371D"/>
    <w:rsid w:val="005B4486"/>
    <w:rsid w:val="005D0571"/>
    <w:rsid w:val="005D11B2"/>
    <w:rsid w:val="005F3BA7"/>
    <w:rsid w:val="00621690"/>
    <w:rsid w:val="00633A9D"/>
    <w:rsid w:val="00663B51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95E70"/>
    <w:rsid w:val="007C00FD"/>
    <w:rsid w:val="007C3408"/>
    <w:rsid w:val="007D4419"/>
    <w:rsid w:val="007E0335"/>
    <w:rsid w:val="007E3733"/>
    <w:rsid w:val="007F5C9C"/>
    <w:rsid w:val="00801584"/>
    <w:rsid w:val="008105CD"/>
    <w:rsid w:val="00830D09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457BF"/>
    <w:rsid w:val="009501AC"/>
    <w:rsid w:val="0095098C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24E95"/>
    <w:rsid w:val="00A323C9"/>
    <w:rsid w:val="00A54799"/>
    <w:rsid w:val="00A76A1D"/>
    <w:rsid w:val="00A81A06"/>
    <w:rsid w:val="00A86566"/>
    <w:rsid w:val="00AB0F20"/>
    <w:rsid w:val="00AB14F3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33A8B"/>
    <w:rsid w:val="00C439E5"/>
    <w:rsid w:val="00C50E77"/>
    <w:rsid w:val="00C55C41"/>
    <w:rsid w:val="00C64669"/>
    <w:rsid w:val="00C655DC"/>
    <w:rsid w:val="00C74BD2"/>
    <w:rsid w:val="00C820F5"/>
    <w:rsid w:val="00C911BA"/>
    <w:rsid w:val="00CB0CFB"/>
    <w:rsid w:val="00CC5F2A"/>
    <w:rsid w:val="00CC7176"/>
    <w:rsid w:val="00CF3B9B"/>
    <w:rsid w:val="00CF5544"/>
    <w:rsid w:val="00D162CE"/>
    <w:rsid w:val="00D20627"/>
    <w:rsid w:val="00D269E6"/>
    <w:rsid w:val="00D30531"/>
    <w:rsid w:val="00D43027"/>
    <w:rsid w:val="00D450F5"/>
    <w:rsid w:val="00D52E4B"/>
    <w:rsid w:val="00D65CE9"/>
    <w:rsid w:val="00DB2DDD"/>
    <w:rsid w:val="00DD64AC"/>
    <w:rsid w:val="00DF66A6"/>
    <w:rsid w:val="00E0404B"/>
    <w:rsid w:val="00E05DFC"/>
    <w:rsid w:val="00E11656"/>
    <w:rsid w:val="00E224E2"/>
    <w:rsid w:val="00E235E6"/>
    <w:rsid w:val="00E47ACD"/>
    <w:rsid w:val="00E53D63"/>
    <w:rsid w:val="00E64196"/>
    <w:rsid w:val="00E75D44"/>
    <w:rsid w:val="00E85E69"/>
    <w:rsid w:val="00E861DC"/>
    <w:rsid w:val="00E96B59"/>
    <w:rsid w:val="00EC36F1"/>
    <w:rsid w:val="00EC370C"/>
    <w:rsid w:val="00ED0DA2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3182B-0324-4EBA-A366-9B756DF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05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uiPriority w:val="22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663B5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5D057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D05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4C9E-731A-49BF-8F3E-AE87140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2020-10-30T12:39:00Z</cp:lastPrinted>
  <dcterms:created xsi:type="dcterms:W3CDTF">2022-12-30T06:05:00Z</dcterms:created>
  <dcterms:modified xsi:type="dcterms:W3CDTF">2023-03-15T09:43:00Z</dcterms:modified>
</cp:coreProperties>
</file>