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ACEFC6" w14:textId="77777777" w:rsidR="007B0503" w:rsidRDefault="007B0503" w:rsidP="007B0503"/>
    <w:p w14:paraId="65775F36" w14:textId="4445E45A" w:rsidR="007B0503" w:rsidRDefault="007B0503" w:rsidP="007B0503">
      <w:pPr>
        <w:jc w:val="center"/>
      </w:pPr>
      <w:r>
        <w:rPr>
          <w:noProof/>
        </w:rPr>
        <w:drawing>
          <wp:inline distT="0" distB="0" distL="0" distR="0" wp14:anchorId="6225D6C3" wp14:editId="598451E0">
            <wp:extent cx="66675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8C841E" w14:textId="77777777" w:rsidR="007B0503" w:rsidRDefault="007B0503" w:rsidP="007B0503">
      <w:pPr>
        <w:jc w:val="center"/>
        <w:rPr>
          <w:b/>
        </w:rPr>
      </w:pPr>
      <w:r>
        <w:rPr>
          <w:b/>
        </w:rPr>
        <w:t>ЛЕНИНГРАДСКАЯ ОБЛАСТЬ</w:t>
      </w:r>
    </w:p>
    <w:p w14:paraId="3CB54326" w14:textId="77777777" w:rsidR="007B0503" w:rsidRDefault="007B0503" w:rsidP="007B0503">
      <w:pPr>
        <w:jc w:val="center"/>
        <w:rPr>
          <w:b/>
        </w:rPr>
      </w:pPr>
      <w:r>
        <w:rPr>
          <w:b/>
        </w:rPr>
        <w:t>ЛУЖСКИЙ МУНИЦИПАЛЬНЫЙ РАЙОН</w:t>
      </w:r>
    </w:p>
    <w:p w14:paraId="10DDD0E4" w14:textId="77777777" w:rsidR="007B0503" w:rsidRDefault="007B0503" w:rsidP="007B0503">
      <w:pPr>
        <w:jc w:val="center"/>
        <w:rPr>
          <w:b/>
        </w:rPr>
      </w:pPr>
      <w:r>
        <w:rPr>
          <w:b/>
        </w:rPr>
        <w:t xml:space="preserve">АДМИНИСТРАЦИЯ </w:t>
      </w:r>
    </w:p>
    <w:p w14:paraId="28A36444" w14:textId="77777777" w:rsidR="007B0503" w:rsidRDefault="007B0503" w:rsidP="007B0503">
      <w:pPr>
        <w:jc w:val="center"/>
        <w:rPr>
          <w:b/>
        </w:rPr>
      </w:pPr>
      <w:r>
        <w:rPr>
          <w:b/>
        </w:rPr>
        <w:t>СЕРЕБРЯНСКОГО СЕЛЬСКОГО ПОСЕЛЕНИЯ</w:t>
      </w:r>
    </w:p>
    <w:p w14:paraId="1F4A4957" w14:textId="77777777" w:rsidR="007B0503" w:rsidRDefault="007B0503" w:rsidP="007B0503"/>
    <w:p w14:paraId="7FEC50C3" w14:textId="77777777" w:rsidR="007B0503" w:rsidRDefault="007B0503" w:rsidP="007B0503">
      <w:pPr>
        <w:jc w:val="center"/>
        <w:rPr>
          <w:b/>
        </w:rPr>
      </w:pPr>
      <w:r>
        <w:rPr>
          <w:b/>
        </w:rPr>
        <w:t>ПОСТАНОВЛЕНИЕ</w:t>
      </w:r>
    </w:p>
    <w:p w14:paraId="57B20315" w14:textId="77777777" w:rsidR="007B0503" w:rsidRDefault="007B0503" w:rsidP="007B0503"/>
    <w:p w14:paraId="632D157E" w14:textId="77777777" w:rsidR="007B0503" w:rsidRDefault="007B0503" w:rsidP="007B0503"/>
    <w:p w14:paraId="539E6CF2" w14:textId="4DE9FE72" w:rsidR="007B0503" w:rsidRPr="001B0653" w:rsidRDefault="00307E58" w:rsidP="007B0503">
      <w:pPr>
        <w:rPr>
          <w:b/>
        </w:rPr>
      </w:pPr>
      <w:r>
        <w:rPr>
          <w:b/>
        </w:rPr>
        <w:t>От 23</w:t>
      </w:r>
      <w:r w:rsidR="007B0503" w:rsidRPr="001B0653">
        <w:rPr>
          <w:b/>
        </w:rPr>
        <w:t xml:space="preserve"> марта 2023 года              № </w:t>
      </w:r>
      <w:r>
        <w:rPr>
          <w:b/>
        </w:rPr>
        <w:t>44</w:t>
      </w:r>
    </w:p>
    <w:p w14:paraId="7FC66883" w14:textId="77777777" w:rsidR="007B0503" w:rsidRPr="001B0653" w:rsidRDefault="007B0503" w:rsidP="007B0503">
      <w:pPr>
        <w:rPr>
          <w:b/>
        </w:rPr>
      </w:pPr>
    </w:p>
    <w:p w14:paraId="79A4594E" w14:textId="3EE7BF72" w:rsidR="007B0503" w:rsidRPr="001B0653" w:rsidRDefault="001B0653" w:rsidP="001B0653">
      <w:pPr>
        <w:jc w:val="both"/>
        <w:rPr>
          <w:b/>
        </w:rPr>
      </w:pPr>
      <w:r w:rsidRPr="001B0653">
        <w:rPr>
          <w:b/>
        </w:rPr>
        <w:t xml:space="preserve">«О внесении </w:t>
      </w:r>
      <w:r w:rsidR="00307E58">
        <w:rPr>
          <w:b/>
        </w:rPr>
        <w:t xml:space="preserve">изменений </w:t>
      </w:r>
      <w:r w:rsidRPr="001B0653">
        <w:rPr>
          <w:b/>
        </w:rPr>
        <w:t>в</w:t>
      </w:r>
      <w:r w:rsidR="007B0503" w:rsidRPr="001B0653">
        <w:rPr>
          <w:b/>
        </w:rPr>
        <w:t xml:space="preserve"> Положени</w:t>
      </w:r>
      <w:r w:rsidRPr="001B0653">
        <w:rPr>
          <w:b/>
        </w:rPr>
        <w:t xml:space="preserve">е об оплате </w:t>
      </w:r>
      <w:r w:rsidR="007B0503" w:rsidRPr="001B0653">
        <w:rPr>
          <w:b/>
        </w:rPr>
        <w:t>труда работников муниципального казенного учреждения «Социально-к</w:t>
      </w:r>
      <w:r>
        <w:rPr>
          <w:b/>
        </w:rPr>
        <w:t xml:space="preserve">ультурный центр досуга и отдыха </w:t>
      </w:r>
      <w:r w:rsidR="007B0503" w:rsidRPr="001B0653">
        <w:rPr>
          <w:b/>
        </w:rPr>
        <w:t>«Романтик»» Серебрянского сельского поселения, финансируемого из бюджета Серебрянского сельского поселения Лужского муниципального района Ленинградской области по в</w:t>
      </w:r>
      <w:r>
        <w:rPr>
          <w:b/>
        </w:rPr>
        <w:t>идам экономической</w:t>
      </w:r>
      <w:r w:rsidR="007B0503" w:rsidRPr="001B0653">
        <w:rPr>
          <w:b/>
        </w:rPr>
        <w:t xml:space="preserve"> деятельности</w:t>
      </w:r>
      <w:r w:rsidRPr="001B0653">
        <w:rPr>
          <w:b/>
        </w:rPr>
        <w:t>, утвержденное постановление администрации № 87 от 17.08.2020 года»</w:t>
      </w:r>
    </w:p>
    <w:p w14:paraId="3102FEF2" w14:textId="77777777" w:rsidR="007B0503" w:rsidRDefault="007B0503" w:rsidP="007B0503"/>
    <w:p w14:paraId="780F41B7" w14:textId="54B4C4CC" w:rsidR="007B0503" w:rsidRDefault="007B0503" w:rsidP="001B0653">
      <w:pPr>
        <w:ind w:firstLine="567"/>
        <w:jc w:val="both"/>
      </w:pPr>
      <w:r>
        <w:t>В соответствии с постановлением Правительства Ленинградской области № 262 от 30 апреля  2020 года «Об утверждении Положения о системах оплаты труда в государственных бюджетных учреждениях Ленинградской области и государственных казенных учреждениях Ленинградской области по видам экономической деятельности», решением Совета депутатов Серебрянского сельского поселения Лужского муниципального райо</w:t>
      </w:r>
      <w:r w:rsidR="001B0653">
        <w:t>на Ленинградской области № 64-о</w:t>
      </w:r>
      <w:r>
        <w:t xml:space="preserve"> от 03 июля 2020 года «Об оплате труда работников муниципальных учреждений Серебрянского сельского поселения Лужского муниципального района Ленинградской области</w:t>
      </w:r>
      <w:r w:rsidR="001B0653">
        <w:t xml:space="preserve"> </w:t>
      </w:r>
      <w:r>
        <w:rPr>
          <w:b/>
        </w:rPr>
        <w:t>ПОСТАНОВЛЯЮ</w:t>
      </w:r>
      <w:r>
        <w:t>:</w:t>
      </w:r>
    </w:p>
    <w:p w14:paraId="7C58FF57" w14:textId="77777777" w:rsidR="007B0503" w:rsidRDefault="007B0503" w:rsidP="007B0503"/>
    <w:p w14:paraId="0F69E0EB" w14:textId="0DE74299" w:rsidR="001B0653" w:rsidRDefault="001B0653" w:rsidP="001B0653">
      <w:pPr>
        <w:pStyle w:val="a3"/>
        <w:numPr>
          <w:ilvl w:val="0"/>
          <w:numId w:val="2"/>
        </w:numPr>
        <w:ind w:left="0" w:firstLine="567"/>
        <w:jc w:val="both"/>
      </w:pPr>
      <w:r>
        <w:t>П</w:t>
      </w:r>
      <w:r w:rsidR="007B0503">
        <w:t>риложение №</w:t>
      </w:r>
      <w:r>
        <w:t xml:space="preserve"> </w:t>
      </w:r>
      <w:r w:rsidR="007B0503">
        <w:t>6,</w:t>
      </w:r>
      <w:r>
        <w:t xml:space="preserve"> </w:t>
      </w:r>
      <w:r w:rsidR="0017747E">
        <w:t xml:space="preserve">№ 7, </w:t>
      </w:r>
      <w:r w:rsidR="007B0503">
        <w:t>№</w:t>
      </w:r>
      <w:r>
        <w:t xml:space="preserve"> 8 Положения об оплате </w:t>
      </w:r>
      <w:r w:rsidR="007B0503">
        <w:t>труда работников муниципального казенного учреждения «Социально-культурный цен</w:t>
      </w:r>
      <w:r>
        <w:t xml:space="preserve">тр досуга и отдыха «Романтик»» </w:t>
      </w:r>
      <w:r w:rsidR="007B0503">
        <w:t xml:space="preserve">Серебрянского сельского поселения, финансируемого из бюджета Серебрянского сельского поселения Лужского муниципального района Ленинградской </w:t>
      </w:r>
      <w:r>
        <w:t xml:space="preserve">области по видам экономической </w:t>
      </w:r>
      <w:r w:rsidR="007B0503">
        <w:t xml:space="preserve">деятельности </w:t>
      </w:r>
      <w:r>
        <w:t>изложить в новой редакции согласно приложению 1 к настоящему постановлению.</w:t>
      </w:r>
    </w:p>
    <w:p w14:paraId="72221064" w14:textId="4FE3B9DC" w:rsidR="007B0503" w:rsidRDefault="007B0503" w:rsidP="001B0653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Настоящее постановление вступает в силу со дня его </w:t>
      </w:r>
      <w:r w:rsidR="001B0653">
        <w:t>официального опубликования.</w:t>
      </w:r>
    </w:p>
    <w:p w14:paraId="575823D1" w14:textId="77777777" w:rsidR="001B0653" w:rsidRDefault="001B0653" w:rsidP="001B0653">
      <w:pPr>
        <w:pStyle w:val="a3"/>
        <w:numPr>
          <w:ilvl w:val="0"/>
          <w:numId w:val="2"/>
        </w:numPr>
        <w:ind w:left="0" w:firstLine="567"/>
        <w:jc w:val="both"/>
      </w:pPr>
      <w:r>
        <w:t xml:space="preserve">Контроль за исполнением настоящего постановления оставляю за собой.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FDBC4F7" w14:textId="77777777" w:rsidR="007B0503" w:rsidRDefault="007B0503" w:rsidP="001B0653">
      <w:pPr>
        <w:jc w:val="both"/>
      </w:pPr>
    </w:p>
    <w:p w14:paraId="4D1FFC4A" w14:textId="77777777" w:rsidR="007B0503" w:rsidRDefault="007B0503" w:rsidP="001B0653">
      <w:pPr>
        <w:jc w:val="both"/>
      </w:pPr>
    </w:p>
    <w:p w14:paraId="5F1E8470" w14:textId="77777777" w:rsidR="007B0503" w:rsidRDefault="007B0503" w:rsidP="001B0653">
      <w:pPr>
        <w:jc w:val="both"/>
      </w:pPr>
      <w:r>
        <w:t>Глава администрации</w:t>
      </w:r>
    </w:p>
    <w:p w14:paraId="30CBA98F" w14:textId="77777777" w:rsidR="007B0503" w:rsidRDefault="007B0503" w:rsidP="007B0503">
      <w:pPr>
        <w:jc w:val="both"/>
      </w:pPr>
      <w:r>
        <w:t>Серебрянского сельского поселения                                                                        С.А. Пальок</w:t>
      </w:r>
    </w:p>
    <w:p w14:paraId="1034A9DF" w14:textId="77777777" w:rsidR="007B0503" w:rsidRDefault="007B0503" w:rsidP="007B0503">
      <w:pPr>
        <w:jc w:val="both"/>
      </w:pPr>
    </w:p>
    <w:p w14:paraId="4F657819" w14:textId="77777777" w:rsidR="007B0503" w:rsidRDefault="007B0503" w:rsidP="007B0503">
      <w:pPr>
        <w:jc w:val="right"/>
      </w:pPr>
    </w:p>
    <w:p w14:paraId="02BD37BE" w14:textId="77777777" w:rsidR="007B0503" w:rsidRDefault="007B0503" w:rsidP="007B0503">
      <w:pPr>
        <w:jc w:val="right"/>
      </w:pPr>
    </w:p>
    <w:p w14:paraId="301033A4" w14:textId="77777777" w:rsidR="007B0503" w:rsidRDefault="007B0503" w:rsidP="007B0503">
      <w:pPr>
        <w:jc w:val="right"/>
      </w:pPr>
    </w:p>
    <w:p w14:paraId="7899D638" w14:textId="77777777" w:rsidR="007B0503" w:rsidRDefault="007B0503" w:rsidP="007B0503">
      <w:pPr>
        <w:jc w:val="right"/>
      </w:pPr>
    </w:p>
    <w:p w14:paraId="40BC29AA" w14:textId="77777777" w:rsidR="007B0503" w:rsidRDefault="007B0503" w:rsidP="007B0503">
      <w:pPr>
        <w:jc w:val="right"/>
      </w:pPr>
    </w:p>
    <w:p w14:paraId="0D973A66" w14:textId="77777777" w:rsidR="007B0503" w:rsidRDefault="007B0503" w:rsidP="007B0503">
      <w:pPr>
        <w:jc w:val="right"/>
      </w:pPr>
    </w:p>
    <w:p w14:paraId="7DA81426" w14:textId="77777777" w:rsidR="007B0503" w:rsidRDefault="007B0503" w:rsidP="007B0503">
      <w:pPr>
        <w:jc w:val="right"/>
      </w:pPr>
    </w:p>
    <w:p w14:paraId="2DB1F3C7" w14:textId="37C2034B" w:rsidR="00307E58" w:rsidRDefault="00307E58"/>
    <w:p w14:paraId="29053295" w14:textId="77777777" w:rsidR="00307E58" w:rsidRDefault="00307E58">
      <w:pPr>
        <w:spacing w:after="160" w:line="259" w:lineRule="auto"/>
      </w:pPr>
      <w:r>
        <w:br w:type="page"/>
      </w:r>
    </w:p>
    <w:p w14:paraId="0BA33356" w14:textId="77777777" w:rsidR="00307E58" w:rsidRDefault="00307E58" w:rsidP="00307E58">
      <w:pPr>
        <w:jc w:val="right"/>
      </w:pPr>
      <w:r>
        <w:lastRenderedPageBreak/>
        <w:t xml:space="preserve">Приложение 1 </w:t>
      </w:r>
    </w:p>
    <w:p w14:paraId="1FCDDDC8" w14:textId="0EF533D3" w:rsidR="00047045" w:rsidRDefault="00307E58" w:rsidP="00307E58">
      <w:pPr>
        <w:jc w:val="right"/>
      </w:pPr>
      <w:r>
        <w:t>к постановлению администрации</w:t>
      </w:r>
    </w:p>
    <w:p w14:paraId="2F69DCDB" w14:textId="4590ED65" w:rsidR="00307E58" w:rsidRDefault="00307E58" w:rsidP="00307E58">
      <w:pPr>
        <w:jc w:val="right"/>
      </w:pPr>
      <w:r>
        <w:t>Серебрянского сельского поселения</w:t>
      </w:r>
    </w:p>
    <w:p w14:paraId="06D6CB97" w14:textId="2C9275D9" w:rsidR="00307E58" w:rsidRDefault="00307E58" w:rsidP="00307E58">
      <w:pPr>
        <w:jc w:val="right"/>
      </w:pPr>
      <w:r>
        <w:t>От 23.03.2023 г. № 44</w:t>
      </w:r>
    </w:p>
    <w:tbl>
      <w:tblPr>
        <w:tblStyle w:val="a4"/>
        <w:tblW w:w="97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5"/>
        <w:gridCol w:w="3255"/>
        <w:gridCol w:w="3256"/>
      </w:tblGrid>
      <w:tr w:rsidR="0017747E" w14:paraId="2CD800C9" w14:textId="77777777" w:rsidTr="00F123D4">
        <w:trPr>
          <w:trHeight w:val="1859"/>
        </w:trPr>
        <w:tc>
          <w:tcPr>
            <w:tcW w:w="3255" w:type="dxa"/>
          </w:tcPr>
          <w:p w14:paraId="75A2F8EE" w14:textId="77777777" w:rsidR="0017747E" w:rsidRDefault="0017747E" w:rsidP="0017747E"/>
          <w:p w14:paraId="0834C178" w14:textId="77777777" w:rsidR="0017747E" w:rsidRDefault="0017747E" w:rsidP="0017747E"/>
          <w:p w14:paraId="6A26AC31" w14:textId="77777777" w:rsidR="0017747E" w:rsidRDefault="0017747E" w:rsidP="0017747E"/>
          <w:p w14:paraId="16223A90" w14:textId="77777777" w:rsidR="0017747E" w:rsidRDefault="0017747E" w:rsidP="0017747E">
            <w:r>
              <w:t>Согласовано:</w:t>
            </w:r>
          </w:p>
          <w:p w14:paraId="3A2D663A" w14:textId="77777777" w:rsidR="0017747E" w:rsidRDefault="0017747E" w:rsidP="0017747E">
            <w:r>
              <w:t>Представитель трудового коллектива</w:t>
            </w:r>
          </w:p>
          <w:p w14:paraId="7AB79695" w14:textId="77777777" w:rsidR="0017747E" w:rsidRDefault="0017747E" w:rsidP="0017747E">
            <w:proofErr w:type="spellStart"/>
            <w:r>
              <w:t>Войтикова</w:t>
            </w:r>
            <w:proofErr w:type="spellEnd"/>
            <w:r>
              <w:t xml:space="preserve"> Н.И</w:t>
            </w:r>
          </w:p>
          <w:p w14:paraId="7018D853" w14:textId="7F53E44D" w:rsidR="0017747E" w:rsidRPr="001A33AA" w:rsidRDefault="008B1C8E" w:rsidP="0017747E">
            <w:pPr>
              <w:rPr>
                <w:color w:val="000000"/>
              </w:rPr>
            </w:pPr>
            <w:r>
              <w:t>«23</w:t>
            </w:r>
            <w:r w:rsidR="0017747E">
              <w:t>» марта 2023г.</w:t>
            </w:r>
          </w:p>
          <w:p w14:paraId="042FCE49" w14:textId="77777777" w:rsidR="0017747E" w:rsidRDefault="0017747E" w:rsidP="0017747E"/>
        </w:tc>
        <w:tc>
          <w:tcPr>
            <w:tcW w:w="3255" w:type="dxa"/>
          </w:tcPr>
          <w:p w14:paraId="390969D0" w14:textId="073BDF05" w:rsidR="0017747E" w:rsidRDefault="0017747E" w:rsidP="0017747E">
            <w:pPr>
              <w:jc w:val="right"/>
            </w:pPr>
          </w:p>
        </w:tc>
        <w:tc>
          <w:tcPr>
            <w:tcW w:w="3256" w:type="dxa"/>
          </w:tcPr>
          <w:p w14:paraId="6AEEC792" w14:textId="77777777" w:rsidR="0017747E" w:rsidRDefault="0017747E" w:rsidP="0017747E">
            <w:pPr>
              <w:rPr>
                <w:color w:val="000000"/>
              </w:rPr>
            </w:pPr>
          </w:p>
          <w:p w14:paraId="1EE77133" w14:textId="77777777" w:rsidR="0017747E" w:rsidRDefault="0017747E" w:rsidP="0017747E">
            <w:pPr>
              <w:autoSpaceDE w:val="0"/>
              <w:autoSpaceDN w:val="0"/>
              <w:jc w:val="right"/>
            </w:pPr>
            <w:r>
              <w:t>Приложение № 6</w:t>
            </w:r>
          </w:p>
          <w:p w14:paraId="656B27F8" w14:textId="2FEE75B7" w:rsidR="0017747E" w:rsidRDefault="0017747E" w:rsidP="0017747E">
            <w:pPr>
              <w:jc w:val="right"/>
              <w:rPr>
                <w:color w:val="000000"/>
              </w:rPr>
            </w:pPr>
            <w:r>
              <w:t xml:space="preserve"> к П</w:t>
            </w:r>
            <w:r w:rsidRPr="001A33AA">
              <w:t>оложению</w:t>
            </w:r>
          </w:p>
          <w:p w14:paraId="392D193E" w14:textId="77777777" w:rsidR="0017747E" w:rsidRPr="001A33AA" w:rsidRDefault="0017747E" w:rsidP="0017747E">
            <w:pPr>
              <w:rPr>
                <w:color w:val="000000"/>
              </w:rPr>
            </w:pPr>
            <w:r w:rsidRPr="001A33AA">
              <w:rPr>
                <w:color w:val="000000"/>
              </w:rPr>
              <w:t>Утверждаю</w:t>
            </w:r>
            <w:r>
              <w:rPr>
                <w:color w:val="000000"/>
              </w:rPr>
              <w:t>:</w:t>
            </w:r>
          </w:p>
          <w:p w14:paraId="122E40B5" w14:textId="34A0774F" w:rsidR="0017747E" w:rsidRPr="001A33AA" w:rsidRDefault="0017747E" w:rsidP="0017747E">
            <w:pPr>
              <w:rPr>
                <w:color w:val="000000"/>
              </w:rPr>
            </w:pPr>
            <w:r>
              <w:rPr>
                <w:color w:val="000000"/>
              </w:rPr>
              <w:t xml:space="preserve"> директор </w:t>
            </w:r>
            <w:proofErr w:type="spellStart"/>
            <w:r w:rsidRPr="001A33AA">
              <w:rPr>
                <w:color w:val="000000"/>
              </w:rPr>
              <w:t>СКЦ</w:t>
            </w:r>
            <w:r>
              <w:rPr>
                <w:color w:val="000000"/>
              </w:rPr>
              <w:t>ДиО</w:t>
            </w:r>
            <w:proofErr w:type="spellEnd"/>
            <w:r>
              <w:rPr>
                <w:color w:val="000000"/>
              </w:rPr>
              <w:t xml:space="preserve"> «Романтик</w:t>
            </w:r>
            <w:r w:rsidRPr="001A33AA">
              <w:rPr>
                <w:color w:val="000000"/>
              </w:rPr>
              <w:t>»</w:t>
            </w:r>
          </w:p>
          <w:p w14:paraId="137529C9" w14:textId="77777777" w:rsidR="0017747E" w:rsidRDefault="0017747E" w:rsidP="0017747E">
            <w:pPr>
              <w:rPr>
                <w:color w:val="000000"/>
              </w:rPr>
            </w:pPr>
            <w:r>
              <w:rPr>
                <w:color w:val="000000"/>
              </w:rPr>
              <w:t>Тимофеева Л.А</w:t>
            </w:r>
          </w:p>
          <w:p w14:paraId="10D0C92E" w14:textId="189AF97A" w:rsidR="0017747E" w:rsidRPr="001A33AA" w:rsidRDefault="008B1C8E" w:rsidP="0017747E">
            <w:pPr>
              <w:rPr>
                <w:color w:val="000000"/>
              </w:rPr>
            </w:pPr>
            <w:r>
              <w:rPr>
                <w:color w:val="000000"/>
              </w:rPr>
              <w:t>«23</w:t>
            </w:r>
            <w:bookmarkStart w:id="0" w:name="_GoBack"/>
            <w:bookmarkEnd w:id="0"/>
            <w:r w:rsidR="0017747E">
              <w:rPr>
                <w:color w:val="000000"/>
              </w:rPr>
              <w:t>» марта 2023г.</w:t>
            </w:r>
          </w:p>
          <w:p w14:paraId="34C2B64A" w14:textId="77777777" w:rsidR="0017747E" w:rsidRDefault="0017747E" w:rsidP="0017747E"/>
        </w:tc>
      </w:tr>
    </w:tbl>
    <w:p w14:paraId="340E9230" w14:textId="6DAB0372" w:rsidR="0017747E" w:rsidRPr="001A33AA" w:rsidRDefault="0017747E" w:rsidP="0017747E">
      <w:pPr>
        <w:autoSpaceDE w:val="0"/>
        <w:autoSpaceDN w:val="0"/>
        <w:jc w:val="right"/>
      </w:pPr>
    </w:p>
    <w:p w14:paraId="2E0B0E62" w14:textId="29E2AE75" w:rsidR="0017747E" w:rsidRPr="001A33AA" w:rsidRDefault="0017747E" w:rsidP="0017747E">
      <w:pPr>
        <w:autoSpaceDE w:val="0"/>
        <w:autoSpaceDN w:val="0"/>
        <w:jc w:val="right"/>
      </w:pPr>
    </w:p>
    <w:tbl>
      <w:tblPr>
        <w:tblpPr w:leftFromText="180" w:rightFromText="180" w:vertAnchor="text" w:horzAnchor="margin" w:tblpXSpec="right" w:tblpY="-97"/>
        <w:tblW w:w="0" w:type="auto"/>
        <w:tblLook w:val="04A0" w:firstRow="1" w:lastRow="0" w:firstColumn="1" w:lastColumn="0" w:noHBand="0" w:noVBand="1"/>
      </w:tblPr>
      <w:tblGrid>
        <w:gridCol w:w="222"/>
      </w:tblGrid>
      <w:tr w:rsidR="0017747E" w:rsidRPr="001A33AA" w14:paraId="3F85B896" w14:textId="77777777" w:rsidTr="00F123D4">
        <w:tc>
          <w:tcPr>
            <w:tcW w:w="0" w:type="auto"/>
            <w:shd w:val="clear" w:color="auto" w:fill="auto"/>
          </w:tcPr>
          <w:p w14:paraId="7933A25C" w14:textId="77777777" w:rsidR="0017747E" w:rsidRPr="001A33AA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14:paraId="4CE89EAE" w14:textId="77777777" w:rsidR="0017747E" w:rsidRPr="001A33AA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</w:p>
          <w:p w14:paraId="131C4B69" w14:textId="77777777" w:rsidR="0017747E" w:rsidRPr="001A33AA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</w:tr>
    </w:tbl>
    <w:p w14:paraId="1BE887AD" w14:textId="77777777" w:rsidR="0017747E" w:rsidRDefault="0017747E" w:rsidP="0017747E">
      <w:pPr>
        <w:shd w:val="clear" w:color="auto" w:fill="FFFFFF"/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>Ключевые показатели эффективности (КПЭ)</w:t>
      </w:r>
    </w:p>
    <w:p w14:paraId="42A9BB95" w14:textId="542247EE" w:rsidR="0017747E" w:rsidRDefault="0017747E" w:rsidP="0017747E">
      <w:pPr>
        <w:shd w:val="clear" w:color="auto" w:fill="FFFFFF"/>
        <w:autoSpaceDE w:val="0"/>
        <w:autoSpaceDN w:val="0"/>
        <w:jc w:val="center"/>
        <w:rPr>
          <w:b/>
          <w:color w:val="000000"/>
        </w:rPr>
      </w:pPr>
      <w:r>
        <w:rPr>
          <w:b/>
          <w:color w:val="000000"/>
        </w:rPr>
        <w:t xml:space="preserve">деятельности работников СКЦД и О «Романтик» </w:t>
      </w:r>
    </w:p>
    <w:tbl>
      <w:tblPr>
        <w:tblStyle w:val="a4"/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2669"/>
        <w:gridCol w:w="3143"/>
        <w:gridCol w:w="2268"/>
        <w:gridCol w:w="1074"/>
      </w:tblGrid>
      <w:tr w:rsidR="0017747E" w14:paraId="5C251A50" w14:textId="77777777" w:rsidTr="00F123D4">
        <w:tc>
          <w:tcPr>
            <w:tcW w:w="10005" w:type="dxa"/>
            <w:gridSpan w:val="5"/>
          </w:tcPr>
          <w:p w14:paraId="048E24C4" w14:textId="77777777" w:rsidR="0017747E" w:rsidRDefault="0017747E" w:rsidP="00F123D4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Ключевые показатели эффективности  </w:t>
            </w:r>
          </w:p>
        </w:tc>
      </w:tr>
      <w:tr w:rsidR="0017747E" w14:paraId="4AFE2188" w14:textId="77777777" w:rsidTr="00F123D4">
        <w:tc>
          <w:tcPr>
            <w:tcW w:w="10005" w:type="dxa"/>
            <w:gridSpan w:val="5"/>
          </w:tcPr>
          <w:p w14:paraId="166F6839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Библиотекарь                      </w:t>
            </w:r>
          </w:p>
        </w:tc>
      </w:tr>
      <w:tr w:rsidR="0017747E" w14:paraId="0AA8CB37" w14:textId="77777777" w:rsidTr="00F123D4">
        <w:tc>
          <w:tcPr>
            <w:tcW w:w="851" w:type="dxa"/>
          </w:tcPr>
          <w:p w14:paraId="12593B8C" w14:textId="77777777" w:rsidR="0017747E" w:rsidRDefault="0017747E" w:rsidP="00F123D4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№п/п</w:t>
            </w:r>
          </w:p>
        </w:tc>
        <w:tc>
          <w:tcPr>
            <w:tcW w:w="2669" w:type="dxa"/>
          </w:tcPr>
          <w:p w14:paraId="044E14DF" w14:textId="77777777" w:rsidR="0017747E" w:rsidRDefault="0017747E" w:rsidP="00F123D4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 эффективности</w:t>
            </w:r>
          </w:p>
        </w:tc>
        <w:tc>
          <w:tcPr>
            <w:tcW w:w="3143" w:type="dxa"/>
          </w:tcPr>
          <w:p w14:paraId="42836C87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 применения</w:t>
            </w:r>
          </w:p>
        </w:tc>
        <w:tc>
          <w:tcPr>
            <w:tcW w:w="2268" w:type="dxa"/>
          </w:tcPr>
          <w:p w14:paraId="46E755C1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Подтверждающие документы, проверяемые основания</w:t>
            </w:r>
          </w:p>
        </w:tc>
        <w:tc>
          <w:tcPr>
            <w:tcW w:w="1074" w:type="dxa"/>
          </w:tcPr>
          <w:p w14:paraId="33D1975E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Баллы</w:t>
            </w:r>
          </w:p>
        </w:tc>
      </w:tr>
      <w:tr w:rsidR="0017747E" w:rsidRPr="008F1212" w14:paraId="5FA4E79A" w14:textId="77777777" w:rsidTr="00F123D4">
        <w:tc>
          <w:tcPr>
            <w:tcW w:w="851" w:type="dxa"/>
          </w:tcPr>
          <w:p w14:paraId="0888BD33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1</w:t>
            </w:r>
          </w:p>
        </w:tc>
        <w:tc>
          <w:tcPr>
            <w:tcW w:w="2669" w:type="dxa"/>
          </w:tcPr>
          <w:p w14:paraId="00CEF432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 xml:space="preserve">Количество посещений </w:t>
            </w:r>
          </w:p>
        </w:tc>
        <w:tc>
          <w:tcPr>
            <w:tcW w:w="3143" w:type="dxa"/>
          </w:tcPr>
          <w:p w14:paraId="1E7ACB2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не менее 80</w:t>
            </w:r>
            <w:r>
              <w:rPr>
                <w:color w:val="000000"/>
              </w:rPr>
              <w:t xml:space="preserve"> </w:t>
            </w:r>
            <w:r w:rsidRPr="008F1212">
              <w:rPr>
                <w:color w:val="000000"/>
              </w:rPr>
              <w:t>на 500 жителей населённого пункта</w:t>
            </w:r>
            <w:r>
              <w:rPr>
                <w:color w:val="000000"/>
              </w:rPr>
              <w:t xml:space="preserve"> за месяц, по среднеарифметическому показателю за предшествующие 3 месяца</w:t>
            </w:r>
          </w:p>
        </w:tc>
        <w:tc>
          <w:tcPr>
            <w:tcW w:w="2268" w:type="dxa"/>
          </w:tcPr>
          <w:p w14:paraId="67D0585B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Дневник библиотекаря, отчёт</w:t>
            </w:r>
          </w:p>
        </w:tc>
        <w:tc>
          <w:tcPr>
            <w:tcW w:w="1074" w:type="dxa"/>
          </w:tcPr>
          <w:p w14:paraId="3EDA8173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1FA2DAF3" w14:textId="77777777" w:rsidTr="00F123D4">
        <w:tc>
          <w:tcPr>
            <w:tcW w:w="851" w:type="dxa"/>
          </w:tcPr>
          <w:p w14:paraId="5455DC15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2</w:t>
            </w:r>
          </w:p>
        </w:tc>
        <w:tc>
          <w:tcPr>
            <w:tcW w:w="2669" w:type="dxa"/>
          </w:tcPr>
          <w:p w14:paraId="7CE8E2FF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Количество выданных книг</w:t>
            </w:r>
          </w:p>
          <w:p w14:paraId="0D595AE2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</w:p>
        </w:tc>
        <w:tc>
          <w:tcPr>
            <w:tcW w:w="3143" w:type="dxa"/>
          </w:tcPr>
          <w:p w14:paraId="38004886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Pr="008F1212">
              <w:rPr>
                <w:color w:val="000000"/>
              </w:rPr>
              <w:t>е менее 70 экземпляров на 500 жителей населённого пункта</w:t>
            </w:r>
            <w:r>
              <w:t xml:space="preserve"> </w:t>
            </w:r>
            <w:r w:rsidRPr="00730255">
              <w:rPr>
                <w:color w:val="000000"/>
              </w:rPr>
              <w:t xml:space="preserve">за месяц, по среднеарифметическому показателю за </w:t>
            </w:r>
            <w:proofErr w:type="gramStart"/>
            <w:r w:rsidRPr="00730255">
              <w:rPr>
                <w:color w:val="000000"/>
              </w:rPr>
              <w:t>п</w:t>
            </w:r>
            <w:r>
              <w:rPr>
                <w:color w:val="000000"/>
              </w:rPr>
              <w:t xml:space="preserve">редшествующие </w:t>
            </w:r>
            <w:r w:rsidRPr="00730255">
              <w:rPr>
                <w:color w:val="000000"/>
              </w:rPr>
              <w:t xml:space="preserve"> 3</w:t>
            </w:r>
            <w:proofErr w:type="gramEnd"/>
            <w:r w:rsidRPr="00730255">
              <w:rPr>
                <w:color w:val="000000"/>
              </w:rPr>
              <w:t xml:space="preserve"> месяца</w:t>
            </w:r>
          </w:p>
        </w:tc>
        <w:tc>
          <w:tcPr>
            <w:tcW w:w="2268" w:type="dxa"/>
          </w:tcPr>
          <w:p w14:paraId="7DEB0DE6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Дневник библиотекаря, отчёт</w:t>
            </w:r>
          </w:p>
        </w:tc>
        <w:tc>
          <w:tcPr>
            <w:tcW w:w="1074" w:type="dxa"/>
          </w:tcPr>
          <w:p w14:paraId="3D812CDC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0B37DECE" w14:textId="77777777" w:rsidTr="00F123D4">
        <w:tc>
          <w:tcPr>
            <w:tcW w:w="851" w:type="dxa"/>
          </w:tcPr>
          <w:p w14:paraId="45B66CC0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3</w:t>
            </w:r>
          </w:p>
        </w:tc>
        <w:tc>
          <w:tcPr>
            <w:tcW w:w="2669" w:type="dxa"/>
          </w:tcPr>
          <w:p w14:paraId="0276DEBD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В</w:t>
            </w:r>
            <w:r w:rsidRPr="008F1212">
              <w:rPr>
                <w:color w:val="000000"/>
              </w:rPr>
              <w:t>ыставки любой тематики и направленности</w:t>
            </w:r>
          </w:p>
        </w:tc>
        <w:tc>
          <w:tcPr>
            <w:tcW w:w="3143" w:type="dxa"/>
          </w:tcPr>
          <w:p w14:paraId="254BBC19" w14:textId="77777777" w:rsidR="0017747E" w:rsidRPr="00730255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730255">
              <w:rPr>
                <w:color w:val="000000"/>
              </w:rPr>
              <w:t>Ежемесячно при</w:t>
            </w:r>
          </w:p>
          <w:p w14:paraId="657BD0D7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730255">
              <w:rPr>
                <w:color w:val="000000"/>
              </w:rPr>
              <w:t xml:space="preserve">выполнении  </w:t>
            </w:r>
            <w:r>
              <w:rPr>
                <w:color w:val="000000"/>
              </w:rPr>
              <w:t>не</w:t>
            </w:r>
            <w:proofErr w:type="gramEnd"/>
            <w:r>
              <w:rPr>
                <w:color w:val="000000"/>
              </w:rPr>
              <w:t xml:space="preserve"> менее 4-ёх</w:t>
            </w:r>
          </w:p>
          <w:p w14:paraId="5A07BD11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за месяц</w:t>
            </w:r>
          </w:p>
        </w:tc>
        <w:tc>
          <w:tcPr>
            <w:tcW w:w="2268" w:type="dxa"/>
          </w:tcPr>
          <w:p w14:paraId="75ED23C4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Дневник библиотекаря, отчёт, фотографии</w:t>
            </w:r>
          </w:p>
        </w:tc>
        <w:tc>
          <w:tcPr>
            <w:tcW w:w="1074" w:type="dxa"/>
          </w:tcPr>
          <w:p w14:paraId="25821A4E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78AE24B7" w14:textId="77777777" w:rsidTr="00F123D4">
        <w:tc>
          <w:tcPr>
            <w:tcW w:w="851" w:type="dxa"/>
          </w:tcPr>
          <w:p w14:paraId="796B4EB6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4</w:t>
            </w:r>
          </w:p>
        </w:tc>
        <w:tc>
          <w:tcPr>
            <w:tcW w:w="2669" w:type="dxa"/>
          </w:tcPr>
          <w:p w14:paraId="24B7A011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Информационно – аналитическая работа:</w:t>
            </w:r>
          </w:p>
          <w:p w14:paraId="33848112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Отчёт по итогу работы за месяц, план на месяц вперёд, ведение дневника библиотекаря</w:t>
            </w:r>
          </w:p>
        </w:tc>
        <w:tc>
          <w:tcPr>
            <w:tcW w:w="3143" w:type="dxa"/>
          </w:tcPr>
          <w:p w14:paraId="7D5861A8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Ежемесячно при</w:t>
            </w:r>
          </w:p>
          <w:p w14:paraId="42A76D3B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выполнении  </w:t>
            </w:r>
          </w:p>
        </w:tc>
        <w:tc>
          <w:tcPr>
            <w:tcW w:w="2268" w:type="dxa"/>
          </w:tcPr>
          <w:p w14:paraId="2C164C5F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Наличие отчёта, плана,</w:t>
            </w:r>
          </w:p>
          <w:p w14:paraId="6E7CAD7A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заполненного дневника</w:t>
            </w:r>
          </w:p>
        </w:tc>
        <w:tc>
          <w:tcPr>
            <w:tcW w:w="1074" w:type="dxa"/>
          </w:tcPr>
          <w:p w14:paraId="401820C6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5C69E63E" w14:textId="77777777" w:rsidTr="00F123D4">
        <w:tc>
          <w:tcPr>
            <w:tcW w:w="851" w:type="dxa"/>
          </w:tcPr>
          <w:p w14:paraId="4BC38A0C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5</w:t>
            </w:r>
          </w:p>
        </w:tc>
        <w:tc>
          <w:tcPr>
            <w:tcW w:w="2669" w:type="dxa"/>
          </w:tcPr>
          <w:p w14:paraId="2793DB15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 xml:space="preserve">Работа с отделом МБА </w:t>
            </w:r>
          </w:p>
          <w:p w14:paraId="6E487D9B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Набор литературы по заявке читателя</w:t>
            </w:r>
          </w:p>
        </w:tc>
        <w:tc>
          <w:tcPr>
            <w:tcW w:w="3143" w:type="dxa"/>
          </w:tcPr>
          <w:p w14:paraId="6E07A05D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Ежемесячно при</w:t>
            </w:r>
          </w:p>
          <w:p w14:paraId="359FEFC5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выполнении  </w:t>
            </w:r>
          </w:p>
        </w:tc>
        <w:tc>
          <w:tcPr>
            <w:tcW w:w="2268" w:type="dxa"/>
          </w:tcPr>
          <w:p w14:paraId="53BE2644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Отчёт о выполнении заявок</w:t>
            </w:r>
          </w:p>
        </w:tc>
        <w:tc>
          <w:tcPr>
            <w:tcW w:w="1074" w:type="dxa"/>
          </w:tcPr>
          <w:p w14:paraId="40CEE66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3A286C5C" w14:textId="77777777" w:rsidTr="00F123D4">
        <w:tc>
          <w:tcPr>
            <w:tcW w:w="851" w:type="dxa"/>
          </w:tcPr>
          <w:p w14:paraId="65B2B6C8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6</w:t>
            </w:r>
          </w:p>
        </w:tc>
        <w:tc>
          <w:tcPr>
            <w:tcW w:w="2669" w:type="dxa"/>
          </w:tcPr>
          <w:p w14:paraId="141B03D4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 xml:space="preserve">Организация, проведение библиотечных мероприятий (краеведческие встречи, познавательные программы и т.д.) </w:t>
            </w:r>
          </w:p>
        </w:tc>
        <w:tc>
          <w:tcPr>
            <w:tcW w:w="3143" w:type="dxa"/>
          </w:tcPr>
          <w:p w14:paraId="6B6EA871" w14:textId="77777777" w:rsidR="0017747E" w:rsidRPr="00730255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730255">
              <w:rPr>
                <w:color w:val="000000"/>
              </w:rPr>
              <w:t>Ежемесячно при</w:t>
            </w:r>
          </w:p>
          <w:p w14:paraId="0F40DB62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730255">
              <w:rPr>
                <w:color w:val="000000"/>
              </w:rPr>
              <w:t>выполнении  не</w:t>
            </w:r>
            <w:proofErr w:type="gramEnd"/>
            <w:r w:rsidRPr="007302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менее 2-ух</w:t>
            </w:r>
          </w:p>
          <w:p w14:paraId="462CFA78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2268" w:type="dxa"/>
          </w:tcPr>
          <w:p w14:paraId="4691AC74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Дневник библиотекаря, отчёт, фотографии</w:t>
            </w:r>
          </w:p>
        </w:tc>
        <w:tc>
          <w:tcPr>
            <w:tcW w:w="1074" w:type="dxa"/>
          </w:tcPr>
          <w:p w14:paraId="5D91B654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</w:p>
          <w:p w14:paraId="3A0CACB4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</w:p>
          <w:p w14:paraId="134A365B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</w:p>
          <w:p w14:paraId="2114070B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</w:p>
          <w:p w14:paraId="185EFD80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</w:p>
          <w:p w14:paraId="0F2FDC70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04415A69" w14:textId="77777777" w:rsidTr="00F123D4">
        <w:tc>
          <w:tcPr>
            <w:tcW w:w="851" w:type="dxa"/>
          </w:tcPr>
          <w:p w14:paraId="3BD1DDB0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lastRenderedPageBreak/>
              <w:t>7</w:t>
            </w:r>
          </w:p>
        </w:tc>
        <w:tc>
          <w:tcPr>
            <w:tcW w:w="2669" w:type="dxa"/>
          </w:tcPr>
          <w:p w14:paraId="7D3281B9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Освещение деятельности в печатных </w:t>
            </w:r>
            <w:proofErr w:type="gramStart"/>
            <w:r>
              <w:rPr>
                <w:color w:val="000000"/>
              </w:rPr>
              <w:t>и  электронных</w:t>
            </w:r>
            <w:proofErr w:type="gramEnd"/>
            <w:r>
              <w:rPr>
                <w:color w:val="000000"/>
              </w:rPr>
              <w:t xml:space="preserve"> СМИ – информация, фото отчёты, статьи </w:t>
            </w:r>
          </w:p>
        </w:tc>
        <w:tc>
          <w:tcPr>
            <w:tcW w:w="3143" w:type="dxa"/>
          </w:tcPr>
          <w:p w14:paraId="15A79FC7" w14:textId="77777777" w:rsidR="0017747E" w:rsidRPr="00730255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730255">
              <w:rPr>
                <w:color w:val="000000"/>
              </w:rPr>
              <w:t>Ежемесячно при</w:t>
            </w:r>
          </w:p>
          <w:p w14:paraId="5AA95BA6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730255">
              <w:rPr>
                <w:color w:val="000000"/>
              </w:rPr>
              <w:t>выполнении  не</w:t>
            </w:r>
            <w:proofErr w:type="gramEnd"/>
            <w:r w:rsidRPr="0073025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менее 4-ёх публикаций  </w:t>
            </w:r>
          </w:p>
          <w:p w14:paraId="2E2DDEA6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в месяц</w:t>
            </w:r>
          </w:p>
        </w:tc>
        <w:tc>
          <w:tcPr>
            <w:tcW w:w="2268" w:type="dxa"/>
          </w:tcPr>
          <w:p w14:paraId="30C35CF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Скриншоты, </w:t>
            </w:r>
          </w:p>
          <w:p w14:paraId="51D3828B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статьи в печатных СМИ,</w:t>
            </w:r>
          </w:p>
          <w:p w14:paraId="3A43FB84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информация на официальном сайте СКЦД и О «Романтик», в официальной группе СКЦД и О «Романтик» </w:t>
            </w:r>
          </w:p>
        </w:tc>
        <w:tc>
          <w:tcPr>
            <w:tcW w:w="1074" w:type="dxa"/>
          </w:tcPr>
          <w:p w14:paraId="5D14DBCE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48211289" w14:textId="77777777" w:rsidTr="00F123D4">
        <w:tc>
          <w:tcPr>
            <w:tcW w:w="851" w:type="dxa"/>
          </w:tcPr>
          <w:p w14:paraId="5A362930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8</w:t>
            </w:r>
          </w:p>
        </w:tc>
        <w:tc>
          <w:tcPr>
            <w:tcW w:w="2669" w:type="dxa"/>
          </w:tcPr>
          <w:p w14:paraId="6AD6F55F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Ведение  кружка</w:t>
            </w:r>
            <w:proofErr w:type="gramEnd"/>
            <w:r>
              <w:rPr>
                <w:color w:val="000000"/>
              </w:rPr>
              <w:t xml:space="preserve">, руководство любительского объединения </w:t>
            </w:r>
          </w:p>
        </w:tc>
        <w:tc>
          <w:tcPr>
            <w:tcW w:w="3143" w:type="dxa"/>
          </w:tcPr>
          <w:p w14:paraId="53901CAB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 условии работы в данном направлении предшествующие 6 месяцев</w:t>
            </w:r>
          </w:p>
        </w:tc>
        <w:tc>
          <w:tcPr>
            <w:tcW w:w="2268" w:type="dxa"/>
          </w:tcPr>
          <w:p w14:paraId="5AA8C055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Журнал работы кружка, любительского объединения</w:t>
            </w:r>
          </w:p>
        </w:tc>
        <w:tc>
          <w:tcPr>
            <w:tcW w:w="1074" w:type="dxa"/>
          </w:tcPr>
          <w:p w14:paraId="16E77285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3192FF08" w14:textId="77777777" w:rsidTr="00F123D4">
        <w:tc>
          <w:tcPr>
            <w:tcW w:w="851" w:type="dxa"/>
          </w:tcPr>
          <w:p w14:paraId="37D0F0C8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69" w:type="dxa"/>
          </w:tcPr>
          <w:p w14:paraId="65B1E86B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t>Выполнение дополнительной порученной работы, связанной с обеспечением рабочего процесса или уставной деятельности</w:t>
            </w:r>
          </w:p>
        </w:tc>
        <w:tc>
          <w:tcPr>
            <w:tcW w:w="3143" w:type="dxa"/>
          </w:tcPr>
          <w:p w14:paraId="752E40D0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3627E8">
              <w:rPr>
                <w:color w:val="000000"/>
              </w:rPr>
              <w:t>Ежемесячно</w:t>
            </w:r>
            <w:r>
              <w:rPr>
                <w:color w:val="000000"/>
              </w:rPr>
              <w:t>, при выполнении поручений</w:t>
            </w:r>
          </w:p>
        </w:tc>
        <w:tc>
          <w:tcPr>
            <w:tcW w:w="2268" w:type="dxa"/>
          </w:tcPr>
          <w:p w14:paraId="0A7953A4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Ежемесячный </w:t>
            </w:r>
          </w:p>
          <w:p w14:paraId="6B8A799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отчёт </w:t>
            </w:r>
          </w:p>
        </w:tc>
        <w:tc>
          <w:tcPr>
            <w:tcW w:w="1074" w:type="dxa"/>
          </w:tcPr>
          <w:p w14:paraId="3A678CD8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</w:p>
        </w:tc>
      </w:tr>
    </w:tbl>
    <w:p w14:paraId="3D6440A3" w14:textId="77777777" w:rsidR="0017747E" w:rsidRDefault="0017747E" w:rsidP="0017747E">
      <w:pPr>
        <w:shd w:val="clear" w:color="auto" w:fill="FFFFFF"/>
        <w:autoSpaceDE w:val="0"/>
        <w:autoSpaceDN w:val="0"/>
        <w:rPr>
          <w:b/>
          <w:color w:val="000000"/>
        </w:rPr>
      </w:pPr>
    </w:p>
    <w:p w14:paraId="4A1078F8" w14:textId="77777777" w:rsidR="0017747E" w:rsidRDefault="0017747E" w:rsidP="0017747E">
      <w:pPr>
        <w:shd w:val="clear" w:color="auto" w:fill="FFFFFF"/>
        <w:autoSpaceDE w:val="0"/>
        <w:autoSpaceDN w:val="0"/>
        <w:rPr>
          <w:b/>
          <w:color w:val="000000"/>
        </w:rPr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801"/>
        <w:gridCol w:w="2621"/>
        <w:gridCol w:w="2957"/>
        <w:gridCol w:w="2524"/>
        <w:gridCol w:w="1076"/>
      </w:tblGrid>
      <w:tr w:rsidR="0017747E" w14:paraId="3E40296C" w14:textId="77777777" w:rsidTr="0017747E">
        <w:tc>
          <w:tcPr>
            <w:tcW w:w="9979" w:type="dxa"/>
            <w:gridSpan w:val="5"/>
          </w:tcPr>
          <w:p w14:paraId="74FD8E11" w14:textId="77777777" w:rsidR="0017747E" w:rsidRDefault="0017747E" w:rsidP="00F123D4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Ключевые показатели эффективности</w:t>
            </w:r>
          </w:p>
        </w:tc>
      </w:tr>
      <w:tr w:rsidR="0017747E" w14:paraId="18CDE9A1" w14:textId="77777777" w:rsidTr="0017747E">
        <w:tc>
          <w:tcPr>
            <w:tcW w:w="9979" w:type="dxa"/>
            <w:gridSpan w:val="5"/>
          </w:tcPr>
          <w:p w14:paraId="3E81E8D4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Специалист по клубной работе   </w:t>
            </w:r>
          </w:p>
        </w:tc>
      </w:tr>
      <w:tr w:rsidR="0017747E" w14:paraId="2147496D" w14:textId="77777777" w:rsidTr="0017747E">
        <w:tc>
          <w:tcPr>
            <w:tcW w:w="801" w:type="dxa"/>
          </w:tcPr>
          <w:p w14:paraId="2E888C72" w14:textId="77777777" w:rsidR="0017747E" w:rsidRDefault="0017747E" w:rsidP="00F123D4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№п/п</w:t>
            </w:r>
          </w:p>
        </w:tc>
        <w:tc>
          <w:tcPr>
            <w:tcW w:w="2621" w:type="dxa"/>
          </w:tcPr>
          <w:p w14:paraId="4780CBC7" w14:textId="77777777" w:rsidR="0017747E" w:rsidRDefault="0017747E" w:rsidP="00F123D4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 эффективности</w:t>
            </w:r>
          </w:p>
        </w:tc>
        <w:tc>
          <w:tcPr>
            <w:tcW w:w="2957" w:type="dxa"/>
          </w:tcPr>
          <w:p w14:paraId="33166D62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 применения</w:t>
            </w:r>
          </w:p>
        </w:tc>
        <w:tc>
          <w:tcPr>
            <w:tcW w:w="2524" w:type="dxa"/>
          </w:tcPr>
          <w:p w14:paraId="7E6F0524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Подтверждающие документы, проверяемые основания</w:t>
            </w:r>
          </w:p>
        </w:tc>
        <w:tc>
          <w:tcPr>
            <w:tcW w:w="1076" w:type="dxa"/>
          </w:tcPr>
          <w:p w14:paraId="04252D4B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Баллы</w:t>
            </w:r>
          </w:p>
        </w:tc>
      </w:tr>
      <w:tr w:rsidR="0017747E" w:rsidRPr="008F1212" w14:paraId="65CA9CF6" w14:textId="77777777" w:rsidTr="0017747E">
        <w:tc>
          <w:tcPr>
            <w:tcW w:w="801" w:type="dxa"/>
          </w:tcPr>
          <w:p w14:paraId="46D89065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1</w:t>
            </w:r>
          </w:p>
        </w:tc>
        <w:tc>
          <w:tcPr>
            <w:tcW w:w="2621" w:type="dxa"/>
          </w:tcPr>
          <w:p w14:paraId="7D285C90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proofErr w:type="gramStart"/>
            <w:r>
              <w:rPr>
                <w:color w:val="000000"/>
              </w:rPr>
              <w:t>и  организация</w:t>
            </w:r>
            <w:proofErr w:type="gramEnd"/>
            <w:r>
              <w:rPr>
                <w:color w:val="000000"/>
              </w:rPr>
              <w:t xml:space="preserve">  масштабных массовых мероприятий</w:t>
            </w:r>
          </w:p>
        </w:tc>
        <w:tc>
          <w:tcPr>
            <w:tcW w:w="2957" w:type="dxa"/>
          </w:tcPr>
          <w:p w14:paraId="1073F368" w14:textId="77777777" w:rsidR="0017747E" w:rsidRPr="00730255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730255">
              <w:rPr>
                <w:color w:val="000000"/>
              </w:rPr>
              <w:t>Ежемесячно при</w:t>
            </w:r>
          </w:p>
          <w:p w14:paraId="4B4D9042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730255">
              <w:rPr>
                <w:color w:val="000000"/>
              </w:rPr>
              <w:t xml:space="preserve">выполнении  </w:t>
            </w:r>
            <w:r>
              <w:rPr>
                <w:color w:val="000000"/>
              </w:rPr>
              <w:t>не</w:t>
            </w:r>
            <w:proofErr w:type="gramEnd"/>
            <w:r>
              <w:rPr>
                <w:color w:val="000000"/>
              </w:rPr>
              <w:t xml:space="preserve"> менее 3-ёх за предшествующий квартал</w:t>
            </w:r>
          </w:p>
        </w:tc>
        <w:tc>
          <w:tcPr>
            <w:tcW w:w="2524" w:type="dxa"/>
          </w:tcPr>
          <w:p w14:paraId="79A405A5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Фотоотчёт, </w:t>
            </w:r>
            <w:r w:rsidRPr="008F1212">
              <w:rPr>
                <w:color w:val="000000"/>
              </w:rPr>
              <w:t>отчёт</w:t>
            </w:r>
          </w:p>
        </w:tc>
        <w:tc>
          <w:tcPr>
            <w:tcW w:w="1076" w:type="dxa"/>
          </w:tcPr>
          <w:p w14:paraId="24798AB2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</w:tr>
      <w:tr w:rsidR="0017747E" w:rsidRPr="008F1212" w14:paraId="7FA1C8D4" w14:textId="77777777" w:rsidTr="0017747E">
        <w:tc>
          <w:tcPr>
            <w:tcW w:w="801" w:type="dxa"/>
          </w:tcPr>
          <w:p w14:paraId="28F48274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21" w:type="dxa"/>
          </w:tcPr>
          <w:p w14:paraId="473D63FF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дискотек </w:t>
            </w:r>
          </w:p>
        </w:tc>
        <w:tc>
          <w:tcPr>
            <w:tcW w:w="2957" w:type="dxa"/>
          </w:tcPr>
          <w:p w14:paraId="19320EE5" w14:textId="77777777" w:rsidR="0017747E" w:rsidRPr="00730255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730255">
              <w:rPr>
                <w:color w:val="000000"/>
              </w:rPr>
              <w:t>Ежемесячно при</w:t>
            </w:r>
          </w:p>
          <w:p w14:paraId="30723831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730255">
              <w:rPr>
                <w:color w:val="000000"/>
              </w:rPr>
              <w:t xml:space="preserve">выполнении  </w:t>
            </w:r>
            <w:r>
              <w:rPr>
                <w:color w:val="000000"/>
              </w:rPr>
              <w:t>не</w:t>
            </w:r>
            <w:proofErr w:type="gramEnd"/>
            <w:r>
              <w:rPr>
                <w:color w:val="000000"/>
              </w:rPr>
              <w:t xml:space="preserve"> менее 5 за предыдущий квартал</w:t>
            </w:r>
          </w:p>
        </w:tc>
        <w:tc>
          <w:tcPr>
            <w:tcW w:w="2524" w:type="dxa"/>
          </w:tcPr>
          <w:p w14:paraId="28E270D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Заполненный журнал клубного формирования</w:t>
            </w:r>
          </w:p>
        </w:tc>
        <w:tc>
          <w:tcPr>
            <w:tcW w:w="1076" w:type="dxa"/>
          </w:tcPr>
          <w:p w14:paraId="120FB50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10</w:t>
            </w:r>
          </w:p>
        </w:tc>
      </w:tr>
      <w:tr w:rsidR="0017747E" w:rsidRPr="008F1212" w14:paraId="17F32FC4" w14:textId="77777777" w:rsidTr="0017747E">
        <w:tc>
          <w:tcPr>
            <w:tcW w:w="801" w:type="dxa"/>
          </w:tcPr>
          <w:p w14:paraId="7CA258AF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21" w:type="dxa"/>
          </w:tcPr>
          <w:p w14:paraId="7B313286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Разработка методических материалов, </w:t>
            </w:r>
            <w:proofErr w:type="gramStart"/>
            <w:r>
              <w:rPr>
                <w:color w:val="000000"/>
              </w:rPr>
              <w:t>реквизита  для</w:t>
            </w:r>
            <w:proofErr w:type="gramEnd"/>
            <w:r>
              <w:rPr>
                <w:color w:val="000000"/>
              </w:rPr>
              <w:t xml:space="preserve"> праздников и мероприятий</w:t>
            </w:r>
          </w:p>
          <w:p w14:paraId="296C2FC0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 сценарии</w:t>
            </w:r>
            <w:proofErr w:type="gramEnd"/>
            <w:r>
              <w:rPr>
                <w:color w:val="000000"/>
              </w:rPr>
              <w:t xml:space="preserve">, визуальные </w:t>
            </w:r>
            <w:proofErr w:type="spellStart"/>
            <w:r>
              <w:rPr>
                <w:color w:val="000000"/>
              </w:rPr>
              <w:t>материалы,программы</w:t>
            </w:r>
            <w:proofErr w:type="spellEnd"/>
            <w:r>
              <w:rPr>
                <w:color w:val="000000"/>
              </w:rPr>
              <w:t xml:space="preserve">) </w:t>
            </w:r>
          </w:p>
        </w:tc>
        <w:tc>
          <w:tcPr>
            <w:tcW w:w="2957" w:type="dxa"/>
          </w:tcPr>
          <w:p w14:paraId="36708FF9" w14:textId="77777777" w:rsidR="0017747E" w:rsidRPr="006C3AEA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6C3AEA">
              <w:rPr>
                <w:color w:val="000000"/>
              </w:rPr>
              <w:t>Ежемесячно</w:t>
            </w:r>
            <w:r>
              <w:rPr>
                <w:color w:val="000000"/>
              </w:rPr>
              <w:t>,</w:t>
            </w:r>
            <w:r w:rsidRPr="006C3AEA">
              <w:rPr>
                <w:color w:val="000000"/>
              </w:rPr>
              <w:t xml:space="preserve"> при</w:t>
            </w:r>
          </w:p>
          <w:p w14:paraId="17501847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6C3AEA">
              <w:rPr>
                <w:color w:val="000000"/>
              </w:rPr>
              <w:t xml:space="preserve">выполнении  </w:t>
            </w:r>
            <w:r>
              <w:rPr>
                <w:color w:val="000000"/>
              </w:rPr>
              <w:t>не</w:t>
            </w:r>
            <w:proofErr w:type="gramEnd"/>
            <w:r>
              <w:rPr>
                <w:color w:val="000000"/>
              </w:rPr>
              <w:t xml:space="preserve"> менее 2-ух </w:t>
            </w:r>
          </w:p>
          <w:p w14:paraId="76C026F1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за месяц</w:t>
            </w:r>
          </w:p>
        </w:tc>
        <w:tc>
          <w:tcPr>
            <w:tcW w:w="2524" w:type="dxa"/>
          </w:tcPr>
          <w:p w14:paraId="44A2F2DF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Наличие данных разработок, отчёт</w:t>
            </w:r>
          </w:p>
        </w:tc>
        <w:tc>
          <w:tcPr>
            <w:tcW w:w="1076" w:type="dxa"/>
          </w:tcPr>
          <w:p w14:paraId="3A4C30A6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051D8172" w14:textId="77777777" w:rsidTr="0017747E">
        <w:tc>
          <w:tcPr>
            <w:tcW w:w="801" w:type="dxa"/>
          </w:tcPr>
          <w:p w14:paraId="677C3569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21" w:type="dxa"/>
          </w:tcPr>
          <w:p w14:paraId="2319FABA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Подготовка, монтаж видео - аудио материалов</w:t>
            </w:r>
          </w:p>
        </w:tc>
        <w:tc>
          <w:tcPr>
            <w:tcW w:w="2957" w:type="dxa"/>
          </w:tcPr>
          <w:p w14:paraId="36B47588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Демонстрация на мероприятиях, в интернете</w:t>
            </w:r>
          </w:p>
        </w:tc>
        <w:tc>
          <w:tcPr>
            <w:tcW w:w="2524" w:type="dxa"/>
          </w:tcPr>
          <w:p w14:paraId="440DB294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Наличие данных разработок, отчёт</w:t>
            </w:r>
          </w:p>
        </w:tc>
        <w:tc>
          <w:tcPr>
            <w:tcW w:w="1076" w:type="dxa"/>
          </w:tcPr>
          <w:p w14:paraId="5C88BF3D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17747E" w:rsidRPr="008F1212" w14:paraId="4F17EE50" w14:textId="77777777" w:rsidTr="0017747E">
        <w:tc>
          <w:tcPr>
            <w:tcW w:w="801" w:type="dxa"/>
          </w:tcPr>
          <w:p w14:paraId="57FBB6AC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21" w:type="dxa"/>
          </w:tcPr>
          <w:p w14:paraId="6E9BD08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Информационно – аналитическая работа:</w:t>
            </w:r>
          </w:p>
          <w:p w14:paraId="6A9BC865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Подготовка проектов документов</w:t>
            </w:r>
          </w:p>
        </w:tc>
        <w:tc>
          <w:tcPr>
            <w:tcW w:w="2957" w:type="dxa"/>
          </w:tcPr>
          <w:p w14:paraId="7563C68C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Не менее 2-ух за месяц</w:t>
            </w:r>
          </w:p>
        </w:tc>
        <w:tc>
          <w:tcPr>
            <w:tcW w:w="2524" w:type="dxa"/>
          </w:tcPr>
          <w:p w14:paraId="0FC4CC5E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Наличие данных разработок, отчёт</w:t>
            </w:r>
          </w:p>
        </w:tc>
        <w:tc>
          <w:tcPr>
            <w:tcW w:w="1076" w:type="dxa"/>
          </w:tcPr>
          <w:p w14:paraId="0BE0EE05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08CB079D" w14:textId="77777777" w:rsidTr="0017747E">
        <w:tc>
          <w:tcPr>
            <w:tcW w:w="801" w:type="dxa"/>
          </w:tcPr>
          <w:p w14:paraId="641E4B40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21" w:type="dxa"/>
          </w:tcPr>
          <w:p w14:paraId="7939CE6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Фото </w:t>
            </w:r>
            <w:proofErr w:type="gramStart"/>
            <w:r>
              <w:rPr>
                <w:color w:val="000000"/>
              </w:rPr>
              <w:t>фиксация  мероприятий</w:t>
            </w:r>
            <w:proofErr w:type="gramEnd"/>
            <w:r>
              <w:rPr>
                <w:color w:val="000000"/>
              </w:rPr>
              <w:t xml:space="preserve">, </w:t>
            </w:r>
          </w:p>
          <w:p w14:paraId="39B15FA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фотоматериалов по запросу  </w:t>
            </w:r>
          </w:p>
        </w:tc>
        <w:tc>
          <w:tcPr>
            <w:tcW w:w="2957" w:type="dxa"/>
          </w:tcPr>
          <w:p w14:paraId="64AF4FB9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Не менее 30 фотографий за предыдущий квартал</w:t>
            </w:r>
          </w:p>
        </w:tc>
        <w:tc>
          <w:tcPr>
            <w:tcW w:w="2524" w:type="dxa"/>
          </w:tcPr>
          <w:p w14:paraId="3492660B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>Отчёт о выполнении</w:t>
            </w:r>
            <w:r>
              <w:rPr>
                <w:color w:val="000000"/>
              </w:rPr>
              <w:t>, наличие фотографий</w:t>
            </w:r>
            <w:r w:rsidRPr="008F1212">
              <w:rPr>
                <w:color w:val="000000"/>
              </w:rPr>
              <w:t xml:space="preserve"> </w:t>
            </w:r>
          </w:p>
        </w:tc>
        <w:tc>
          <w:tcPr>
            <w:tcW w:w="1076" w:type="dxa"/>
          </w:tcPr>
          <w:p w14:paraId="6F6174CE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60DADE0C" w14:textId="77777777" w:rsidTr="0017747E">
        <w:tc>
          <w:tcPr>
            <w:tcW w:w="801" w:type="dxa"/>
          </w:tcPr>
          <w:p w14:paraId="6FEFC06A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</w:t>
            </w:r>
          </w:p>
        </w:tc>
        <w:tc>
          <w:tcPr>
            <w:tcW w:w="2621" w:type="dxa"/>
          </w:tcPr>
          <w:p w14:paraId="5BB58D0E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Разработка и печать макетов наглядной агитации и афиш</w:t>
            </w:r>
          </w:p>
        </w:tc>
        <w:tc>
          <w:tcPr>
            <w:tcW w:w="2957" w:type="dxa"/>
          </w:tcPr>
          <w:p w14:paraId="5EF13750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Не менее 8 за предыдущий квартал</w:t>
            </w:r>
          </w:p>
        </w:tc>
        <w:tc>
          <w:tcPr>
            <w:tcW w:w="2524" w:type="dxa"/>
          </w:tcPr>
          <w:p w14:paraId="66E3E11C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Наличие макетов, экземпляров на </w:t>
            </w:r>
            <w:proofErr w:type="gramStart"/>
            <w:r>
              <w:rPr>
                <w:color w:val="000000"/>
              </w:rPr>
              <w:t>печатной  основе</w:t>
            </w:r>
            <w:proofErr w:type="gramEnd"/>
          </w:p>
        </w:tc>
        <w:tc>
          <w:tcPr>
            <w:tcW w:w="1076" w:type="dxa"/>
          </w:tcPr>
          <w:p w14:paraId="4F3FE256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28323BD5" w14:textId="77777777" w:rsidTr="0017747E">
        <w:tc>
          <w:tcPr>
            <w:tcW w:w="801" w:type="dxa"/>
          </w:tcPr>
          <w:p w14:paraId="47856646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21" w:type="dxa"/>
          </w:tcPr>
          <w:p w14:paraId="63B16531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 xml:space="preserve">Организация, </w:t>
            </w:r>
            <w:proofErr w:type="gramStart"/>
            <w:r w:rsidRPr="008F1212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 xml:space="preserve"> встреч</w:t>
            </w:r>
            <w:proofErr w:type="gramEnd"/>
            <w:r>
              <w:rPr>
                <w:color w:val="000000"/>
              </w:rPr>
              <w:t>, семинаров  активной части клубного формирования</w:t>
            </w:r>
          </w:p>
          <w:p w14:paraId="2783F9D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(выступающих на праздниках, выездных мероприятиях) </w:t>
            </w:r>
          </w:p>
          <w:p w14:paraId="0D15972A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57" w:type="dxa"/>
          </w:tcPr>
          <w:p w14:paraId="1054CDC0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менее  5</w:t>
            </w:r>
            <w:proofErr w:type="gramEnd"/>
            <w:r>
              <w:rPr>
                <w:color w:val="000000"/>
              </w:rPr>
              <w:t xml:space="preserve"> в месяц</w:t>
            </w:r>
          </w:p>
        </w:tc>
        <w:tc>
          <w:tcPr>
            <w:tcW w:w="2524" w:type="dxa"/>
          </w:tcPr>
          <w:p w14:paraId="2065E7AA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Заполненный журнал клубного формирования</w:t>
            </w:r>
          </w:p>
        </w:tc>
        <w:tc>
          <w:tcPr>
            <w:tcW w:w="1076" w:type="dxa"/>
          </w:tcPr>
          <w:p w14:paraId="00751EFB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41AE3B11" w14:textId="77777777" w:rsidR="0017747E" w:rsidRDefault="0017747E" w:rsidP="0017747E">
      <w:pPr>
        <w:shd w:val="clear" w:color="auto" w:fill="FFFFFF"/>
        <w:autoSpaceDE w:val="0"/>
        <w:autoSpaceDN w:val="0"/>
        <w:rPr>
          <w:b/>
          <w:color w:val="000000"/>
        </w:rPr>
      </w:pPr>
    </w:p>
    <w:p w14:paraId="541CD17E" w14:textId="77777777" w:rsidR="0017747E" w:rsidRDefault="0017747E" w:rsidP="0017747E">
      <w:pPr>
        <w:shd w:val="clear" w:color="auto" w:fill="FFFFFF"/>
        <w:autoSpaceDE w:val="0"/>
        <w:autoSpaceDN w:val="0"/>
        <w:rPr>
          <w:b/>
          <w:color w:val="000000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801"/>
        <w:gridCol w:w="2621"/>
        <w:gridCol w:w="2532"/>
        <w:gridCol w:w="2629"/>
        <w:gridCol w:w="1469"/>
      </w:tblGrid>
      <w:tr w:rsidR="0017747E" w14:paraId="6CCA5027" w14:textId="77777777" w:rsidTr="0017747E">
        <w:tc>
          <w:tcPr>
            <w:tcW w:w="10052" w:type="dxa"/>
            <w:gridSpan w:val="5"/>
          </w:tcPr>
          <w:p w14:paraId="709DB233" w14:textId="68A8D546" w:rsidR="0017747E" w:rsidRDefault="0017747E" w:rsidP="0017747E">
            <w:pPr>
              <w:shd w:val="clear" w:color="auto" w:fill="FFFFFF"/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Ключевые показатели эффективности  </w:t>
            </w:r>
          </w:p>
        </w:tc>
      </w:tr>
      <w:tr w:rsidR="0017747E" w14:paraId="30910870" w14:textId="77777777" w:rsidTr="0017747E">
        <w:tc>
          <w:tcPr>
            <w:tcW w:w="10052" w:type="dxa"/>
            <w:gridSpan w:val="5"/>
          </w:tcPr>
          <w:p w14:paraId="2871CB4D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Звукооператор</w:t>
            </w:r>
          </w:p>
        </w:tc>
      </w:tr>
      <w:tr w:rsidR="0017747E" w14:paraId="6FD03830" w14:textId="77777777" w:rsidTr="0017747E">
        <w:tc>
          <w:tcPr>
            <w:tcW w:w="801" w:type="dxa"/>
          </w:tcPr>
          <w:p w14:paraId="46FD84C2" w14:textId="77777777" w:rsidR="0017747E" w:rsidRDefault="0017747E" w:rsidP="00F123D4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№п/п</w:t>
            </w:r>
          </w:p>
        </w:tc>
        <w:tc>
          <w:tcPr>
            <w:tcW w:w="2621" w:type="dxa"/>
          </w:tcPr>
          <w:p w14:paraId="06DAD8AD" w14:textId="77777777" w:rsidR="0017747E" w:rsidRDefault="0017747E" w:rsidP="00F123D4">
            <w:pPr>
              <w:autoSpaceDE w:val="0"/>
              <w:autoSpaceDN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Показатель эффективности</w:t>
            </w:r>
          </w:p>
        </w:tc>
        <w:tc>
          <w:tcPr>
            <w:tcW w:w="2532" w:type="dxa"/>
          </w:tcPr>
          <w:p w14:paraId="14B7224B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Условия применения</w:t>
            </w:r>
          </w:p>
        </w:tc>
        <w:tc>
          <w:tcPr>
            <w:tcW w:w="2629" w:type="dxa"/>
          </w:tcPr>
          <w:p w14:paraId="50AB48A0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Подтверждающие документы, проверяемые основания</w:t>
            </w:r>
          </w:p>
        </w:tc>
        <w:tc>
          <w:tcPr>
            <w:tcW w:w="1469" w:type="dxa"/>
          </w:tcPr>
          <w:p w14:paraId="560DF080" w14:textId="77777777" w:rsidR="0017747E" w:rsidRDefault="0017747E" w:rsidP="00F123D4">
            <w:pPr>
              <w:autoSpaceDE w:val="0"/>
              <w:autoSpaceDN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Баллы</w:t>
            </w:r>
          </w:p>
        </w:tc>
      </w:tr>
      <w:tr w:rsidR="0017747E" w:rsidRPr="008F1212" w14:paraId="4BC85733" w14:textId="77777777" w:rsidTr="0017747E">
        <w:tc>
          <w:tcPr>
            <w:tcW w:w="801" w:type="dxa"/>
          </w:tcPr>
          <w:p w14:paraId="2208738A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 w:rsidRPr="008F1212">
              <w:rPr>
                <w:color w:val="000000"/>
              </w:rPr>
              <w:t>1</w:t>
            </w:r>
          </w:p>
        </w:tc>
        <w:tc>
          <w:tcPr>
            <w:tcW w:w="2621" w:type="dxa"/>
          </w:tcPr>
          <w:p w14:paraId="3945306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Подготовка </w:t>
            </w:r>
            <w:proofErr w:type="gramStart"/>
            <w:r>
              <w:rPr>
                <w:color w:val="000000"/>
              </w:rPr>
              <w:t>и  организация</w:t>
            </w:r>
            <w:proofErr w:type="gramEnd"/>
            <w:r>
              <w:rPr>
                <w:color w:val="000000"/>
              </w:rPr>
              <w:t xml:space="preserve">  масштабных массовых мероприятий</w:t>
            </w:r>
          </w:p>
        </w:tc>
        <w:tc>
          <w:tcPr>
            <w:tcW w:w="2532" w:type="dxa"/>
          </w:tcPr>
          <w:p w14:paraId="2E5EACE5" w14:textId="77777777" w:rsidR="0017747E" w:rsidRPr="00730255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730255">
              <w:rPr>
                <w:color w:val="000000"/>
              </w:rPr>
              <w:t>Ежемесячно при</w:t>
            </w:r>
          </w:p>
          <w:p w14:paraId="011B9FFE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730255">
              <w:rPr>
                <w:color w:val="000000"/>
              </w:rPr>
              <w:t xml:space="preserve">выполнении  </w:t>
            </w:r>
            <w:r>
              <w:rPr>
                <w:color w:val="000000"/>
              </w:rPr>
              <w:t>не</w:t>
            </w:r>
            <w:proofErr w:type="gramEnd"/>
            <w:r>
              <w:rPr>
                <w:color w:val="000000"/>
              </w:rPr>
              <w:t xml:space="preserve"> менее 3-ёх за предшествующий квартал</w:t>
            </w:r>
          </w:p>
        </w:tc>
        <w:tc>
          <w:tcPr>
            <w:tcW w:w="2629" w:type="dxa"/>
          </w:tcPr>
          <w:p w14:paraId="1BD57BBD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Фотоотчёт, </w:t>
            </w:r>
            <w:r w:rsidRPr="008F1212">
              <w:rPr>
                <w:color w:val="000000"/>
              </w:rPr>
              <w:t>отчёт</w:t>
            </w:r>
          </w:p>
        </w:tc>
        <w:tc>
          <w:tcPr>
            <w:tcW w:w="1469" w:type="dxa"/>
          </w:tcPr>
          <w:p w14:paraId="67F8B86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14C8863D" w14:textId="77777777" w:rsidTr="0017747E">
        <w:tc>
          <w:tcPr>
            <w:tcW w:w="801" w:type="dxa"/>
          </w:tcPr>
          <w:p w14:paraId="5FC60BA7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21" w:type="dxa"/>
          </w:tcPr>
          <w:p w14:paraId="4BB9F47D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Проведение дискотек </w:t>
            </w:r>
          </w:p>
        </w:tc>
        <w:tc>
          <w:tcPr>
            <w:tcW w:w="2532" w:type="dxa"/>
          </w:tcPr>
          <w:p w14:paraId="37E52BB0" w14:textId="77777777" w:rsidR="0017747E" w:rsidRPr="00730255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730255">
              <w:rPr>
                <w:color w:val="000000"/>
              </w:rPr>
              <w:t>Ежемесячно при</w:t>
            </w:r>
          </w:p>
          <w:p w14:paraId="6DC9D554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proofErr w:type="gramStart"/>
            <w:r w:rsidRPr="00730255">
              <w:rPr>
                <w:color w:val="000000"/>
              </w:rPr>
              <w:t xml:space="preserve">выполнении  </w:t>
            </w:r>
            <w:r>
              <w:rPr>
                <w:color w:val="000000"/>
              </w:rPr>
              <w:t>не</w:t>
            </w:r>
            <w:proofErr w:type="gramEnd"/>
            <w:r>
              <w:rPr>
                <w:color w:val="000000"/>
              </w:rPr>
              <w:t xml:space="preserve"> менее 5 за предыдущий квартал</w:t>
            </w:r>
          </w:p>
        </w:tc>
        <w:tc>
          <w:tcPr>
            <w:tcW w:w="2629" w:type="dxa"/>
          </w:tcPr>
          <w:p w14:paraId="7309E1E9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Заполненный журнал клубного формирования</w:t>
            </w:r>
          </w:p>
        </w:tc>
        <w:tc>
          <w:tcPr>
            <w:tcW w:w="1469" w:type="dxa"/>
          </w:tcPr>
          <w:p w14:paraId="5D2CA526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6412A868" w14:textId="77777777" w:rsidTr="0017747E">
        <w:tc>
          <w:tcPr>
            <w:tcW w:w="801" w:type="dxa"/>
          </w:tcPr>
          <w:p w14:paraId="6BD2870F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21" w:type="dxa"/>
          </w:tcPr>
          <w:p w14:paraId="06942D6F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Подготовка, монтаж видео - аудио материалов</w:t>
            </w:r>
          </w:p>
        </w:tc>
        <w:tc>
          <w:tcPr>
            <w:tcW w:w="2532" w:type="dxa"/>
          </w:tcPr>
          <w:p w14:paraId="7D9FACD9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Демонстрация на мероприятиях, в интернете</w:t>
            </w:r>
          </w:p>
        </w:tc>
        <w:tc>
          <w:tcPr>
            <w:tcW w:w="2629" w:type="dxa"/>
          </w:tcPr>
          <w:p w14:paraId="71B70381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Наличие данных разработок, отчёт</w:t>
            </w:r>
          </w:p>
        </w:tc>
        <w:tc>
          <w:tcPr>
            <w:tcW w:w="1469" w:type="dxa"/>
          </w:tcPr>
          <w:p w14:paraId="150E63AD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1A9F36AF" w14:textId="77777777" w:rsidTr="0017747E">
        <w:tc>
          <w:tcPr>
            <w:tcW w:w="801" w:type="dxa"/>
          </w:tcPr>
          <w:p w14:paraId="3AD37F57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21" w:type="dxa"/>
          </w:tcPr>
          <w:p w14:paraId="5EC8F31D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Подготовка и обслуживание аудио – визуальной аппаратуры</w:t>
            </w:r>
          </w:p>
          <w:p w14:paraId="5E237673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( проектор</w:t>
            </w:r>
            <w:proofErr w:type="gramEnd"/>
            <w:r>
              <w:rPr>
                <w:color w:val="000000"/>
              </w:rPr>
              <w:t>, сценический свет, сценический звук)</w:t>
            </w:r>
          </w:p>
        </w:tc>
        <w:tc>
          <w:tcPr>
            <w:tcW w:w="2532" w:type="dxa"/>
          </w:tcPr>
          <w:p w14:paraId="11840E98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33037">
              <w:rPr>
                <w:color w:val="000000"/>
              </w:rPr>
              <w:t>Демонстрация на мероприятиях, в интернете</w:t>
            </w:r>
          </w:p>
        </w:tc>
        <w:tc>
          <w:tcPr>
            <w:tcW w:w="2629" w:type="dxa"/>
          </w:tcPr>
          <w:p w14:paraId="12309784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совещаний трудового коллектива</w:t>
            </w:r>
          </w:p>
        </w:tc>
        <w:tc>
          <w:tcPr>
            <w:tcW w:w="1469" w:type="dxa"/>
          </w:tcPr>
          <w:p w14:paraId="6D316291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4BDA0DDD" w14:textId="77777777" w:rsidTr="0017747E">
        <w:tc>
          <w:tcPr>
            <w:tcW w:w="801" w:type="dxa"/>
          </w:tcPr>
          <w:p w14:paraId="6901A187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21" w:type="dxa"/>
          </w:tcPr>
          <w:p w14:paraId="7E9E9C98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Фото фиксация мероприятий, подготовка фотоматериалов по запросу </w:t>
            </w:r>
          </w:p>
        </w:tc>
        <w:tc>
          <w:tcPr>
            <w:tcW w:w="2532" w:type="dxa"/>
          </w:tcPr>
          <w:p w14:paraId="25EA6A48" w14:textId="77777777" w:rsidR="0017747E" w:rsidRPr="00833037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Не менее 30 фотографий за предыдущий квартал</w:t>
            </w:r>
          </w:p>
        </w:tc>
        <w:tc>
          <w:tcPr>
            <w:tcW w:w="2629" w:type="dxa"/>
          </w:tcPr>
          <w:p w14:paraId="2CFC17C3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Отчет о выполнении, наличие фотографий </w:t>
            </w:r>
          </w:p>
        </w:tc>
        <w:tc>
          <w:tcPr>
            <w:tcW w:w="1469" w:type="dxa"/>
          </w:tcPr>
          <w:p w14:paraId="5E2851E1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7A624434" w14:textId="77777777" w:rsidTr="0017747E">
        <w:tc>
          <w:tcPr>
            <w:tcW w:w="801" w:type="dxa"/>
          </w:tcPr>
          <w:p w14:paraId="0752AB0F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21" w:type="dxa"/>
          </w:tcPr>
          <w:p w14:paraId="097914C7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Разработка и печать макетов наглядной агитации и афиш</w:t>
            </w:r>
          </w:p>
        </w:tc>
        <w:tc>
          <w:tcPr>
            <w:tcW w:w="2532" w:type="dxa"/>
          </w:tcPr>
          <w:p w14:paraId="051EBDDC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Не менее 8 за предыдущий квартал</w:t>
            </w:r>
          </w:p>
        </w:tc>
        <w:tc>
          <w:tcPr>
            <w:tcW w:w="2629" w:type="dxa"/>
          </w:tcPr>
          <w:p w14:paraId="076650CE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Наличие макетов, экземпляров на </w:t>
            </w:r>
            <w:proofErr w:type="gramStart"/>
            <w:r>
              <w:rPr>
                <w:color w:val="000000"/>
              </w:rPr>
              <w:t>печатной  основе</w:t>
            </w:r>
            <w:proofErr w:type="gramEnd"/>
          </w:p>
        </w:tc>
        <w:tc>
          <w:tcPr>
            <w:tcW w:w="1469" w:type="dxa"/>
          </w:tcPr>
          <w:p w14:paraId="7B36A4EE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7E18C7A8" w14:textId="77777777" w:rsidTr="0017747E">
        <w:tc>
          <w:tcPr>
            <w:tcW w:w="801" w:type="dxa"/>
          </w:tcPr>
          <w:p w14:paraId="26DF87F0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21" w:type="dxa"/>
          </w:tcPr>
          <w:p w14:paraId="686EBE34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8F1212">
              <w:rPr>
                <w:color w:val="000000"/>
              </w:rPr>
              <w:t xml:space="preserve">Организация, </w:t>
            </w:r>
            <w:proofErr w:type="gramStart"/>
            <w:r w:rsidRPr="008F1212">
              <w:rPr>
                <w:color w:val="000000"/>
              </w:rPr>
              <w:t xml:space="preserve">проведение </w:t>
            </w:r>
            <w:r>
              <w:rPr>
                <w:color w:val="000000"/>
              </w:rPr>
              <w:t xml:space="preserve"> встреч</w:t>
            </w:r>
            <w:proofErr w:type="gramEnd"/>
            <w:r>
              <w:rPr>
                <w:color w:val="000000"/>
              </w:rPr>
              <w:t>, семинаров  активной части клубного формирования</w:t>
            </w:r>
          </w:p>
          <w:p w14:paraId="7B83BDA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(выступающих на праздниках, выездных мероприятиях) </w:t>
            </w:r>
          </w:p>
          <w:p w14:paraId="0810D8E4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532" w:type="dxa"/>
          </w:tcPr>
          <w:p w14:paraId="095D4F1D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не </w:t>
            </w:r>
            <w:proofErr w:type="gramStart"/>
            <w:r>
              <w:rPr>
                <w:color w:val="000000"/>
              </w:rPr>
              <w:t>менее  5</w:t>
            </w:r>
            <w:proofErr w:type="gramEnd"/>
            <w:r>
              <w:rPr>
                <w:color w:val="000000"/>
              </w:rPr>
              <w:t xml:space="preserve"> в месяц</w:t>
            </w:r>
          </w:p>
        </w:tc>
        <w:tc>
          <w:tcPr>
            <w:tcW w:w="2629" w:type="dxa"/>
          </w:tcPr>
          <w:p w14:paraId="5BB0CC6C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Заполненный журнал клубного формирования</w:t>
            </w:r>
          </w:p>
        </w:tc>
        <w:tc>
          <w:tcPr>
            <w:tcW w:w="1469" w:type="dxa"/>
          </w:tcPr>
          <w:p w14:paraId="289F309D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6623FF17" w14:textId="77777777" w:rsidR="0017747E" w:rsidRDefault="0017747E" w:rsidP="0017747E">
      <w:pPr>
        <w:shd w:val="clear" w:color="auto" w:fill="FFFFFF"/>
        <w:autoSpaceDE w:val="0"/>
        <w:autoSpaceDN w:val="0"/>
        <w:rPr>
          <w:b/>
          <w:color w:val="000000"/>
        </w:rPr>
      </w:pPr>
    </w:p>
    <w:tbl>
      <w:tblPr>
        <w:tblStyle w:val="a4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776"/>
        <w:gridCol w:w="3443"/>
        <w:gridCol w:w="2586"/>
        <w:gridCol w:w="2268"/>
        <w:gridCol w:w="958"/>
      </w:tblGrid>
      <w:tr w:rsidR="0017747E" w14:paraId="624C9D25" w14:textId="77777777" w:rsidTr="0017747E">
        <w:tc>
          <w:tcPr>
            <w:tcW w:w="10031" w:type="dxa"/>
            <w:gridSpan w:val="5"/>
          </w:tcPr>
          <w:p w14:paraId="0DFDF27F" w14:textId="77777777" w:rsidR="0017747E" w:rsidRPr="00C9543D" w:rsidRDefault="0017747E" w:rsidP="00F123D4">
            <w:pPr>
              <w:shd w:val="clear" w:color="auto" w:fill="FFFFFF"/>
              <w:jc w:val="center"/>
              <w:rPr>
                <w:b/>
                <w:color w:val="000000"/>
                <w:lang w:eastAsia="en-US"/>
              </w:rPr>
            </w:pPr>
            <w:r w:rsidRPr="00C9543D">
              <w:rPr>
                <w:b/>
                <w:color w:val="000000"/>
                <w:lang w:eastAsia="en-US"/>
              </w:rPr>
              <w:t>Ключевые показатели эффективности</w:t>
            </w:r>
          </w:p>
        </w:tc>
      </w:tr>
      <w:tr w:rsidR="0017747E" w14:paraId="0E55C080" w14:textId="77777777" w:rsidTr="0017747E">
        <w:tc>
          <w:tcPr>
            <w:tcW w:w="10031" w:type="dxa"/>
            <w:gridSpan w:val="5"/>
          </w:tcPr>
          <w:p w14:paraId="30357852" w14:textId="300AD9D6" w:rsidR="0017747E" w:rsidRDefault="0017747E" w:rsidP="0017747E">
            <w:pPr>
              <w:rPr>
                <w:b/>
                <w:color w:val="000000"/>
                <w:lang w:eastAsia="en-US"/>
              </w:rPr>
            </w:pPr>
            <w:r>
              <w:rPr>
                <w:b/>
                <w:color w:val="000000"/>
                <w:lang w:eastAsia="en-US"/>
              </w:rPr>
              <w:t xml:space="preserve">Главный бухгалтер </w:t>
            </w:r>
            <w:r w:rsidRPr="00C9543D">
              <w:rPr>
                <w:b/>
                <w:color w:val="000000"/>
                <w:lang w:eastAsia="en-US"/>
              </w:rPr>
              <w:t>СКЦ</w:t>
            </w:r>
            <w:r>
              <w:rPr>
                <w:b/>
                <w:color w:val="000000"/>
                <w:lang w:eastAsia="en-US"/>
              </w:rPr>
              <w:t>Д и О «</w:t>
            </w:r>
            <w:proofErr w:type="gramStart"/>
            <w:r>
              <w:rPr>
                <w:b/>
                <w:color w:val="000000"/>
                <w:lang w:eastAsia="en-US"/>
              </w:rPr>
              <w:t>Романтик</w:t>
            </w:r>
            <w:r w:rsidRPr="00C9543D">
              <w:rPr>
                <w:b/>
                <w:color w:val="000000"/>
                <w:lang w:eastAsia="en-US"/>
              </w:rPr>
              <w:t>»</w:t>
            </w:r>
            <w:r>
              <w:rPr>
                <w:b/>
                <w:color w:val="000000"/>
                <w:lang w:eastAsia="en-US"/>
              </w:rPr>
              <w:t xml:space="preserve">   </w:t>
            </w:r>
            <w:proofErr w:type="gramEnd"/>
            <w:r>
              <w:rPr>
                <w:b/>
                <w:color w:val="000000"/>
                <w:lang w:eastAsia="en-US"/>
              </w:rPr>
              <w:t xml:space="preserve">   </w:t>
            </w:r>
          </w:p>
        </w:tc>
      </w:tr>
      <w:tr w:rsidR="0017747E" w14:paraId="418EF502" w14:textId="77777777" w:rsidTr="0017747E">
        <w:tc>
          <w:tcPr>
            <w:tcW w:w="776" w:type="dxa"/>
          </w:tcPr>
          <w:p w14:paraId="0AC6B8C2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№п/п</w:t>
            </w:r>
          </w:p>
        </w:tc>
        <w:tc>
          <w:tcPr>
            <w:tcW w:w="3443" w:type="dxa"/>
          </w:tcPr>
          <w:p w14:paraId="04AA9E2E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Показатель эффективности</w:t>
            </w:r>
          </w:p>
        </w:tc>
        <w:tc>
          <w:tcPr>
            <w:tcW w:w="2586" w:type="dxa"/>
          </w:tcPr>
          <w:p w14:paraId="20830AED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Условия применения</w:t>
            </w:r>
          </w:p>
        </w:tc>
        <w:tc>
          <w:tcPr>
            <w:tcW w:w="2268" w:type="dxa"/>
          </w:tcPr>
          <w:p w14:paraId="5E46F31F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Подтверждающие документы, проверяемые основания</w:t>
            </w:r>
          </w:p>
        </w:tc>
        <w:tc>
          <w:tcPr>
            <w:tcW w:w="958" w:type="dxa"/>
          </w:tcPr>
          <w:p w14:paraId="62E9E1F9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Баллы</w:t>
            </w:r>
          </w:p>
        </w:tc>
      </w:tr>
      <w:tr w:rsidR="0017747E" w:rsidRPr="008F1212" w14:paraId="6506BAEE" w14:textId="77777777" w:rsidTr="0017747E">
        <w:tc>
          <w:tcPr>
            <w:tcW w:w="776" w:type="dxa"/>
          </w:tcPr>
          <w:p w14:paraId="245A289E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43" w:type="dxa"/>
          </w:tcPr>
          <w:p w14:paraId="31D4F58A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F851B8">
              <w:rPr>
                <w:color w:val="000000"/>
              </w:rPr>
              <w:t>Соблюдение сроков и порядка представления бюджетной, налоговой и другой финансовой отчетности в соответствующие органы</w:t>
            </w:r>
          </w:p>
        </w:tc>
        <w:tc>
          <w:tcPr>
            <w:tcW w:w="2586" w:type="dxa"/>
          </w:tcPr>
          <w:p w14:paraId="51DC7531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851B8">
              <w:rPr>
                <w:color w:val="000000"/>
              </w:rPr>
              <w:t>жемесячно</w:t>
            </w:r>
            <w:r>
              <w:rPr>
                <w:color w:val="000000"/>
              </w:rPr>
              <w:t xml:space="preserve">, при условии </w:t>
            </w:r>
            <w:proofErr w:type="gramStart"/>
            <w:r>
              <w:rPr>
                <w:color w:val="000000"/>
              </w:rPr>
              <w:t>своевременного  и</w:t>
            </w:r>
            <w:proofErr w:type="gramEnd"/>
            <w:r>
              <w:rPr>
                <w:color w:val="000000"/>
              </w:rPr>
              <w:t xml:space="preserve"> надлежащего выполнения</w:t>
            </w:r>
            <w:r w:rsidRPr="00F851B8">
              <w:rPr>
                <w:color w:val="000000"/>
              </w:rPr>
              <w:t xml:space="preserve"> критерия  </w:t>
            </w:r>
          </w:p>
        </w:tc>
        <w:tc>
          <w:tcPr>
            <w:tcW w:w="2268" w:type="dxa"/>
          </w:tcPr>
          <w:p w14:paraId="1188AC46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Квитанции о получении отчёта</w:t>
            </w:r>
          </w:p>
        </w:tc>
        <w:tc>
          <w:tcPr>
            <w:tcW w:w="958" w:type="dxa"/>
          </w:tcPr>
          <w:p w14:paraId="4345BA3E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  <w:tr w:rsidR="0017747E" w:rsidRPr="008F1212" w14:paraId="2DB9467E" w14:textId="77777777" w:rsidTr="0017747E">
        <w:tc>
          <w:tcPr>
            <w:tcW w:w="776" w:type="dxa"/>
          </w:tcPr>
          <w:p w14:paraId="4E3E3791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43" w:type="dxa"/>
          </w:tcPr>
          <w:p w14:paraId="43E6A039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F851B8">
              <w:rPr>
                <w:color w:val="000000"/>
              </w:rPr>
              <w:t>Своевременное и качественное ведение регистров бухгалтерского учета</w:t>
            </w:r>
          </w:p>
        </w:tc>
        <w:tc>
          <w:tcPr>
            <w:tcW w:w="2586" w:type="dxa"/>
          </w:tcPr>
          <w:p w14:paraId="019D8FCA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851B8">
              <w:rPr>
                <w:color w:val="000000"/>
              </w:rPr>
              <w:t>жемесячно</w:t>
            </w:r>
            <w:r>
              <w:rPr>
                <w:color w:val="000000"/>
              </w:rPr>
              <w:t xml:space="preserve">, при условии </w:t>
            </w:r>
            <w:proofErr w:type="gramStart"/>
            <w:r>
              <w:rPr>
                <w:color w:val="000000"/>
              </w:rPr>
              <w:t>своевременного  и</w:t>
            </w:r>
            <w:proofErr w:type="gramEnd"/>
            <w:r>
              <w:rPr>
                <w:color w:val="000000"/>
              </w:rPr>
              <w:t xml:space="preserve"> надлежащего выполнения</w:t>
            </w:r>
            <w:r w:rsidRPr="00F851B8">
              <w:rPr>
                <w:color w:val="000000"/>
              </w:rPr>
              <w:t xml:space="preserve"> критерия  </w:t>
            </w:r>
          </w:p>
        </w:tc>
        <w:tc>
          <w:tcPr>
            <w:tcW w:w="2268" w:type="dxa"/>
          </w:tcPr>
          <w:p w14:paraId="14A1ED23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Ежемесячный </w:t>
            </w:r>
          </w:p>
          <w:p w14:paraId="23130666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отчёт главного бухгалтера</w:t>
            </w:r>
          </w:p>
        </w:tc>
        <w:tc>
          <w:tcPr>
            <w:tcW w:w="958" w:type="dxa"/>
          </w:tcPr>
          <w:p w14:paraId="2BE93C41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0DFBFAD4" w14:textId="77777777" w:rsidTr="0017747E">
        <w:tc>
          <w:tcPr>
            <w:tcW w:w="776" w:type="dxa"/>
          </w:tcPr>
          <w:p w14:paraId="37D22CCC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43" w:type="dxa"/>
          </w:tcPr>
          <w:p w14:paraId="150D683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F851B8">
              <w:rPr>
                <w:color w:val="000000"/>
              </w:rPr>
              <w:t>Отсутствие письменных обоснованных жалоб работников Учреждения на работу бухгалтерии</w:t>
            </w:r>
          </w:p>
        </w:tc>
        <w:tc>
          <w:tcPr>
            <w:tcW w:w="2586" w:type="dxa"/>
          </w:tcPr>
          <w:p w14:paraId="3E63B689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851B8">
              <w:rPr>
                <w:color w:val="000000"/>
              </w:rPr>
              <w:t>жемесячно</w:t>
            </w:r>
          </w:p>
        </w:tc>
        <w:tc>
          <w:tcPr>
            <w:tcW w:w="2268" w:type="dxa"/>
          </w:tcPr>
          <w:p w14:paraId="125E7439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Ежемесячный </w:t>
            </w:r>
          </w:p>
          <w:p w14:paraId="4C9D6900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отчёт главного бухгалтера</w:t>
            </w:r>
          </w:p>
        </w:tc>
        <w:tc>
          <w:tcPr>
            <w:tcW w:w="958" w:type="dxa"/>
          </w:tcPr>
          <w:p w14:paraId="4DD20AFA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1AA9DCE4" w14:textId="77777777" w:rsidTr="0017747E">
        <w:tc>
          <w:tcPr>
            <w:tcW w:w="776" w:type="dxa"/>
          </w:tcPr>
          <w:p w14:paraId="16D260F9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43" w:type="dxa"/>
          </w:tcPr>
          <w:p w14:paraId="1FDEEEA6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F851B8">
              <w:rPr>
                <w:color w:val="000000"/>
              </w:rPr>
              <w:t>Контроль правильности оформления первичных учетных документов в порядке, предусмотренном Инструкцией по применению Планов счетов</w:t>
            </w:r>
          </w:p>
        </w:tc>
        <w:tc>
          <w:tcPr>
            <w:tcW w:w="2586" w:type="dxa"/>
          </w:tcPr>
          <w:p w14:paraId="46762701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851B8">
              <w:rPr>
                <w:color w:val="000000"/>
              </w:rPr>
              <w:t>жемесячно</w:t>
            </w:r>
          </w:p>
        </w:tc>
        <w:tc>
          <w:tcPr>
            <w:tcW w:w="2268" w:type="dxa"/>
          </w:tcPr>
          <w:p w14:paraId="3DC31CE4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Ежемесячный </w:t>
            </w:r>
          </w:p>
          <w:p w14:paraId="01383445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отчёт главного бухгалтера</w:t>
            </w:r>
          </w:p>
        </w:tc>
        <w:tc>
          <w:tcPr>
            <w:tcW w:w="958" w:type="dxa"/>
          </w:tcPr>
          <w:p w14:paraId="6439DB95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15DE5E0E" w14:textId="77777777" w:rsidTr="0017747E">
        <w:tc>
          <w:tcPr>
            <w:tcW w:w="776" w:type="dxa"/>
          </w:tcPr>
          <w:p w14:paraId="018BDC24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443" w:type="dxa"/>
          </w:tcPr>
          <w:p w14:paraId="6D89053A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F851B8">
              <w:rPr>
                <w:color w:val="000000"/>
              </w:rPr>
              <w:t>Контроль за своевременным проведением начислений и перечислений платежей</w:t>
            </w:r>
          </w:p>
        </w:tc>
        <w:tc>
          <w:tcPr>
            <w:tcW w:w="2586" w:type="dxa"/>
          </w:tcPr>
          <w:p w14:paraId="3C9A6C18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851B8">
              <w:rPr>
                <w:color w:val="000000"/>
              </w:rPr>
              <w:t>жемесячно</w:t>
            </w:r>
          </w:p>
        </w:tc>
        <w:tc>
          <w:tcPr>
            <w:tcW w:w="2268" w:type="dxa"/>
          </w:tcPr>
          <w:p w14:paraId="0B31BB00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Ежемесячный </w:t>
            </w:r>
          </w:p>
          <w:p w14:paraId="0DDFA028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отчёт главного бухгалтера, журнал выдачи расчётных листов</w:t>
            </w:r>
          </w:p>
        </w:tc>
        <w:tc>
          <w:tcPr>
            <w:tcW w:w="958" w:type="dxa"/>
          </w:tcPr>
          <w:p w14:paraId="570FD800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65EC3761" w14:textId="77777777" w:rsidTr="0017747E">
        <w:tc>
          <w:tcPr>
            <w:tcW w:w="776" w:type="dxa"/>
          </w:tcPr>
          <w:p w14:paraId="0ECB01B3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43" w:type="dxa"/>
          </w:tcPr>
          <w:p w14:paraId="1D0CF5DD" w14:textId="77777777" w:rsidR="0017747E" w:rsidRPr="00F851B8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rFonts w:ascii="PTSans" w:hAnsi="PTSans"/>
                <w:color w:val="000000"/>
                <w:shd w:val="clear" w:color="auto" w:fill="FFFFFF"/>
              </w:rPr>
              <w:t xml:space="preserve">Своевременно оплаченные </w:t>
            </w:r>
            <w:proofErr w:type="gramStart"/>
            <w:r>
              <w:rPr>
                <w:rFonts w:ascii="PTSans" w:hAnsi="PTSans"/>
                <w:color w:val="000000"/>
                <w:shd w:val="clear" w:color="auto" w:fill="FFFFFF"/>
              </w:rPr>
              <w:t>счета  по</w:t>
            </w:r>
            <w:proofErr w:type="gramEnd"/>
            <w:r>
              <w:rPr>
                <w:rFonts w:ascii="PTSans" w:hAnsi="PTSans"/>
                <w:color w:val="000000"/>
                <w:shd w:val="clear" w:color="auto" w:fill="FFFFFF"/>
              </w:rPr>
              <w:t xml:space="preserve"> договорам поставщиков услуг и товаров</w:t>
            </w:r>
          </w:p>
        </w:tc>
        <w:tc>
          <w:tcPr>
            <w:tcW w:w="2586" w:type="dxa"/>
          </w:tcPr>
          <w:p w14:paraId="1540DDDA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851B8">
              <w:rPr>
                <w:color w:val="000000"/>
              </w:rPr>
              <w:t>жемесячно</w:t>
            </w:r>
          </w:p>
        </w:tc>
        <w:tc>
          <w:tcPr>
            <w:tcW w:w="2268" w:type="dxa"/>
          </w:tcPr>
          <w:p w14:paraId="748BC15E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Ежемесячный </w:t>
            </w:r>
          </w:p>
          <w:p w14:paraId="308636CC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отчёт главного бухгалтера</w:t>
            </w:r>
          </w:p>
        </w:tc>
        <w:tc>
          <w:tcPr>
            <w:tcW w:w="958" w:type="dxa"/>
          </w:tcPr>
          <w:p w14:paraId="27F10F7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5DA8CB7D" w14:textId="77777777" w:rsidTr="0017747E">
        <w:tc>
          <w:tcPr>
            <w:tcW w:w="776" w:type="dxa"/>
          </w:tcPr>
          <w:p w14:paraId="32155F94" w14:textId="77777777" w:rsidR="0017747E" w:rsidRPr="008F1212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43" w:type="dxa"/>
          </w:tcPr>
          <w:p w14:paraId="79007459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t>Наличие и использование автоматизированных программ для организации бухгалтерского учета и отчетности</w:t>
            </w:r>
          </w:p>
        </w:tc>
        <w:tc>
          <w:tcPr>
            <w:tcW w:w="2586" w:type="dxa"/>
          </w:tcPr>
          <w:p w14:paraId="217C7464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Pr="00F851B8">
              <w:rPr>
                <w:color w:val="000000"/>
              </w:rPr>
              <w:t>жемесячно</w:t>
            </w:r>
          </w:p>
        </w:tc>
        <w:tc>
          <w:tcPr>
            <w:tcW w:w="2268" w:type="dxa"/>
          </w:tcPr>
          <w:p w14:paraId="3E89F61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Ежемесячный </w:t>
            </w:r>
          </w:p>
          <w:p w14:paraId="4DB3DC47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отчёт главного бухгалтера</w:t>
            </w:r>
          </w:p>
        </w:tc>
        <w:tc>
          <w:tcPr>
            <w:tcW w:w="958" w:type="dxa"/>
          </w:tcPr>
          <w:p w14:paraId="0816618B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8F1212" w14:paraId="2483D56F" w14:textId="77777777" w:rsidTr="0017747E">
        <w:tc>
          <w:tcPr>
            <w:tcW w:w="776" w:type="dxa"/>
          </w:tcPr>
          <w:p w14:paraId="2F936AE1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  <w:p w14:paraId="457805DE" w14:textId="77777777" w:rsidR="0017747E" w:rsidRDefault="0017747E" w:rsidP="00F123D4">
            <w:pPr>
              <w:autoSpaceDE w:val="0"/>
              <w:autoSpaceDN w:val="0"/>
              <w:jc w:val="center"/>
              <w:rPr>
                <w:color w:val="000000"/>
              </w:rPr>
            </w:pPr>
          </w:p>
        </w:tc>
        <w:tc>
          <w:tcPr>
            <w:tcW w:w="3443" w:type="dxa"/>
          </w:tcPr>
          <w:p w14:paraId="2885DE1B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t>Выполнение дополнительной порученной работы, связанной с обеспечением рабочего процесса или уставной деятельности</w:t>
            </w:r>
          </w:p>
        </w:tc>
        <w:tc>
          <w:tcPr>
            <w:tcW w:w="2586" w:type="dxa"/>
          </w:tcPr>
          <w:p w14:paraId="32A67E16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 w:rsidRPr="003627E8">
              <w:rPr>
                <w:color w:val="000000"/>
              </w:rPr>
              <w:t>Ежемесячно</w:t>
            </w:r>
            <w:r>
              <w:rPr>
                <w:color w:val="000000"/>
              </w:rPr>
              <w:t>, при выполнении поручений</w:t>
            </w:r>
          </w:p>
        </w:tc>
        <w:tc>
          <w:tcPr>
            <w:tcW w:w="2268" w:type="dxa"/>
          </w:tcPr>
          <w:p w14:paraId="383FE863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Ежемесячный </w:t>
            </w:r>
          </w:p>
          <w:p w14:paraId="06C2E201" w14:textId="77777777" w:rsidR="0017747E" w:rsidRPr="008F1212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отчёт главного бухгалтера</w:t>
            </w:r>
          </w:p>
        </w:tc>
        <w:tc>
          <w:tcPr>
            <w:tcW w:w="958" w:type="dxa"/>
          </w:tcPr>
          <w:p w14:paraId="7D64F123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</w:tbl>
    <w:p w14:paraId="709FD7C4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3F256F3E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1A296CE0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42428E90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0E640534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2E285C08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5D5F64F6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2FB12B34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3AD32AB4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521A19CD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4E5CA237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6701A832" w14:textId="77777777" w:rsidR="0017747E" w:rsidRDefault="0017747E" w:rsidP="0017747E">
      <w:pPr>
        <w:shd w:val="clear" w:color="auto" w:fill="FFFFFF"/>
        <w:autoSpaceDE w:val="0"/>
        <w:autoSpaceDN w:val="0"/>
      </w:pPr>
    </w:p>
    <w:p w14:paraId="459E737C" w14:textId="77777777" w:rsidR="0017747E" w:rsidRDefault="0017747E" w:rsidP="0017747E">
      <w:pPr>
        <w:shd w:val="clear" w:color="auto" w:fill="FFFFFF"/>
        <w:autoSpaceDE w:val="0"/>
        <w:autoSpaceDN w:val="0"/>
        <w:jc w:val="right"/>
      </w:pPr>
      <w:r>
        <w:t xml:space="preserve">       Приложение № 7</w:t>
      </w:r>
    </w:p>
    <w:p w14:paraId="739A5856" w14:textId="08C417CA" w:rsidR="0017747E" w:rsidRDefault="0017747E" w:rsidP="0017747E">
      <w:pPr>
        <w:shd w:val="clear" w:color="auto" w:fill="FFFFFF"/>
        <w:autoSpaceDE w:val="0"/>
        <w:autoSpaceDN w:val="0"/>
        <w:jc w:val="right"/>
      </w:pPr>
      <w:r>
        <w:t xml:space="preserve"> к положению </w:t>
      </w:r>
    </w:p>
    <w:p w14:paraId="033BD275" w14:textId="77777777" w:rsidR="0017747E" w:rsidRPr="001A33AA" w:rsidRDefault="0017747E" w:rsidP="0017747E">
      <w:pPr>
        <w:shd w:val="clear" w:color="auto" w:fill="FFFFFF"/>
        <w:autoSpaceDE w:val="0"/>
        <w:autoSpaceDN w:val="0"/>
      </w:pPr>
    </w:p>
    <w:tbl>
      <w:tblPr>
        <w:tblStyle w:val="a4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2126"/>
        <w:gridCol w:w="992"/>
      </w:tblGrid>
      <w:tr w:rsidR="0017747E" w:rsidRPr="00C9543D" w14:paraId="53E64060" w14:textId="77777777" w:rsidTr="00F123D4">
        <w:tc>
          <w:tcPr>
            <w:tcW w:w="9923" w:type="dxa"/>
            <w:gridSpan w:val="5"/>
          </w:tcPr>
          <w:p w14:paraId="290585AF" w14:textId="2B53C6CD" w:rsidR="0017747E" w:rsidRPr="00C9543D" w:rsidRDefault="0017747E" w:rsidP="0017747E">
            <w:pPr>
              <w:shd w:val="clear" w:color="auto" w:fill="FFFFFF"/>
              <w:tabs>
                <w:tab w:val="left" w:pos="600"/>
              </w:tabs>
              <w:jc w:val="center"/>
              <w:rPr>
                <w:b/>
                <w:color w:val="000000"/>
                <w:lang w:eastAsia="en-US"/>
              </w:rPr>
            </w:pPr>
            <w:r w:rsidRPr="00C9543D">
              <w:rPr>
                <w:b/>
                <w:color w:val="000000"/>
                <w:lang w:eastAsia="en-US"/>
              </w:rPr>
              <w:t>Ключевые показатели эффективности</w:t>
            </w:r>
            <w:r>
              <w:rPr>
                <w:b/>
                <w:color w:val="000000"/>
                <w:lang w:eastAsia="en-US"/>
              </w:rPr>
              <w:t xml:space="preserve"> </w:t>
            </w:r>
          </w:p>
        </w:tc>
      </w:tr>
      <w:tr w:rsidR="0017747E" w:rsidRPr="00C9543D" w14:paraId="1C1728FE" w14:textId="77777777" w:rsidTr="00F123D4">
        <w:tc>
          <w:tcPr>
            <w:tcW w:w="9923" w:type="dxa"/>
            <w:gridSpan w:val="5"/>
          </w:tcPr>
          <w:p w14:paraId="43407D63" w14:textId="47FE7B11" w:rsidR="0017747E" w:rsidRPr="00C9543D" w:rsidRDefault="0017747E" w:rsidP="0017747E">
            <w:pPr>
              <w:rPr>
                <w:b/>
                <w:color w:val="000000"/>
                <w:lang w:eastAsia="en-US"/>
              </w:rPr>
            </w:pPr>
            <w:r w:rsidRPr="00C9543D">
              <w:rPr>
                <w:b/>
                <w:color w:val="000000"/>
                <w:lang w:eastAsia="en-US"/>
              </w:rPr>
              <w:t>Руководитель СКЦ</w:t>
            </w:r>
            <w:r>
              <w:rPr>
                <w:b/>
                <w:color w:val="000000"/>
                <w:lang w:eastAsia="en-US"/>
              </w:rPr>
              <w:t>Д и О «</w:t>
            </w:r>
            <w:proofErr w:type="gramStart"/>
            <w:r>
              <w:rPr>
                <w:b/>
                <w:color w:val="000000"/>
                <w:lang w:eastAsia="en-US"/>
              </w:rPr>
              <w:t>Романтик</w:t>
            </w:r>
            <w:r w:rsidRPr="00C9543D">
              <w:rPr>
                <w:b/>
                <w:color w:val="000000"/>
                <w:lang w:eastAsia="en-US"/>
              </w:rPr>
              <w:t>»</w:t>
            </w:r>
            <w:r>
              <w:rPr>
                <w:b/>
                <w:color w:val="000000"/>
                <w:lang w:eastAsia="en-US"/>
              </w:rPr>
              <w:t xml:space="preserve">  </w:t>
            </w:r>
            <w:proofErr w:type="gramEnd"/>
          </w:p>
        </w:tc>
      </w:tr>
      <w:tr w:rsidR="0017747E" w:rsidRPr="00C9543D" w14:paraId="12C3F5BB" w14:textId="77777777" w:rsidTr="00F123D4">
        <w:tc>
          <w:tcPr>
            <w:tcW w:w="710" w:type="dxa"/>
          </w:tcPr>
          <w:p w14:paraId="3F8C4C93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№п/п</w:t>
            </w:r>
          </w:p>
        </w:tc>
        <w:tc>
          <w:tcPr>
            <w:tcW w:w="3969" w:type="dxa"/>
          </w:tcPr>
          <w:p w14:paraId="04627501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Показатель эффективности</w:t>
            </w:r>
          </w:p>
        </w:tc>
        <w:tc>
          <w:tcPr>
            <w:tcW w:w="2126" w:type="dxa"/>
          </w:tcPr>
          <w:p w14:paraId="502F536C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Условия применения</w:t>
            </w:r>
          </w:p>
        </w:tc>
        <w:tc>
          <w:tcPr>
            <w:tcW w:w="2126" w:type="dxa"/>
          </w:tcPr>
          <w:p w14:paraId="42A02895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Подтверждающие документы, проверяемые основания</w:t>
            </w:r>
          </w:p>
        </w:tc>
        <w:tc>
          <w:tcPr>
            <w:tcW w:w="992" w:type="dxa"/>
          </w:tcPr>
          <w:p w14:paraId="1541A782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Баллы</w:t>
            </w:r>
          </w:p>
        </w:tc>
      </w:tr>
      <w:tr w:rsidR="0017747E" w:rsidRPr="00C9543D" w14:paraId="1F9A64AA" w14:textId="77777777" w:rsidTr="00F123D4">
        <w:tc>
          <w:tcPr>
            <w:tcW w:w="710" w:type="dxa"/>
          </w:tcPr>
          <w:p w14:paraId="02B6AFB3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1</w:t>
            </w:r>
          </w:p>
        </w:tc>
        <w:tc>
          <w:tcPr>
            <w:tcW w:w="3969" w:type="dxa"/>
          </w:tcPr>
          <w:p w14:paraId="357F1250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 xml:space="preserve">Подготовка </w:t>
            </w:r>
            <w:proofErr w:type="gramStart"/>
            <w:r w:rsidRPr="00C9543D">
              <w:rPr>
                <w:color w:val="000000"/>
                <w:lang w:eastAsia="en-US"/>
              </w:rPr>
              <w:t>и  организация</w:t>
            </w:r>
            <w:proofErr w:type="gramEnd"/>
            <w:r w:rsidRPr="00C9543D">
              <w:rPr>
                <w:color w:val="000000"/>
                <w:lang w:eastAsia="en-US"/>
              </w:rPr>
              <w:t xml:space="preserve">  массовых мероприятий</w:t>
            </w:r>
          </w:p>
        </w:tc>
        <w:tc>
          <w:tcPr>
            <w:tcW w:w="2126" w:type="dxa"/>
          </w:tcPr>
          <w:p w14:paraId="66EE47F3" w14:textId="77777777" w:rsidR="0017747E" w:rsidRPr="006C3AEA" w:rsidRDefault="0017747E" w:rsidP="00F123D4">
            <w:pPr>
              <w:rPr>
                <w:color w:val="000000"/>
                <w:lang w:eastAsia="en-US"/>
              </w:rPr>
            </w:pPr>
            <w:r w:rsidRPr="006C3AEA">
              <w:rPr>
                <w:color w:val="000000"/>
                <w:lang w:eastAsia="en-US"/>
              </w:rPr>
              <w:t>Ежемесячно</w:t>
            </w:r>
            <w:r>
              <w:rPr>
                <w:color w:val="000000"/>
                <w:lang w:eastAsia="en-US"/>
              </w:rPr>
              <w:t>,</w:t>
            </w:r>
            <w:r w:rsidRPr="006C3AEA">
              <w:rPr>
                <w:color w:val="000000"/>
                <w:lang w:eastAsia="en-US"/>
              </w:rPr>
              <w:t xml:space="preserve"> при</w:t>
            </w:r>
          </w:p>
          <w:p w14:paraId="5E4B31A8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proofErr w:type="gramStart"/>
            <w:r w:rsidRPr="006C3AEA">
              <w:rPr>
                <w:color w:val="000000"/>
                <w:lang w:eastAsia="en-US"/>
              </w:rPr>
              <w:t xml:space="preserve">выполнении  </w:t>
            </w:r>
            <w:r w:rsidRPr="00C9543D">
              <w:rPr>
                <w:color w:val="000000"/>
                <w:lang w:eastAsia="en-US"/>
              </w:rPr>
              <w:t>не</w:t>
            </w:r>
            <w:proofErr w:type="gramEnd"/>
            <w:r w:rsidRPr="00C9543D">
              <w:rPr>
                <w:color w:val="000000"/>
                <w:lang w:eastAsia="en-US"/>
              </w:rPr>
              <w:t xml:space="preserve"> менее 3-ёх за предшествующий квартал</w:t>
            </w:r>
          </w:p>
        </w:tc>
        <w:tc>
          <w:tcPr>
            <w:tcW w:w="2126" w:type="dxa"/>
          </w:tcPr>
          <w:p w14:paraId="05BCE7F4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Фотоотчёт, отчёт</w:t>
            </w:r>
          </w:p>
        </w:tc>
        <w:tc>
          <w:tcPr>
            <w:tcW w:w="992" w:type="dxa"/>
          </w:tcPr>
          <w:p w14:paraId="3B1B4106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17747E" w:rsidRPr="00C9543D" w14:paraId="6E735730" w14:textId="77777777" w:rsidTr="00F123D4">
        <w:tc>
          <w:tcPr>
            <w:tcW w:w="710" w:type="dxa"/>
          </w:tcPr>
          <w:p w14:paraId="01148D4D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2</w:t>
            </w:r>
          </w:p>
        </w:tc>
        <w:tc>
          <w:tcPr>
            <w:tcW w:w="3969" w:type="dxa"/>
          </w:tcPr>
          <w:p w14:paraId="0C7D77A7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 xml:space="preserve">Планирование </w:t>
            </w:r>
          </w:p>
          <w:p w14:paraId="4463E962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 xml:space="preserve">Отчёт о мероприятиях, </w:t>
            </w:r>
            <w:proofErr w:type="gramStart"/>
            <w:r w:rsidRPr="00C9543D">
              <w:rPr>
                <w:color w:val="000000"/>
                <w:lang w:eastAsia="en-US"/>
              </w:rPr>
              <w:t>проводимых  СКЦ</w:t>
            </w:r>
            <w:r>
              <w:rPr>
                <w:color w:val="000000"/>
                <w:lang w:eastAsia="en-US"/>
              </w:rPr>
              <w:t>Д</w:t>
            </w:r>
            <w:proofErr w:type="gramEnd"/>
            <w:r>
              <w:rPr>
                <w:color w:val="000000"/>
                <w:lang w:eastAsia="en-US"/>
              </w:rPr>
              <w:t xml:space="preserve"> и О «Романтик</w:t>
            </w:r>
            <w:r w:rsidRPr="00C9543D">
              <w:rPr>
                <w:color w:val="000000"/>
                <w:lang w:eastAsia="en-US"/>
              </w:rPr>
              <w:t>» за месяц</w:t>
            </w:r>
          </w:p>
        </w:tc>
        <w:tc>
          <w:tcPr>
            <w:tcW w:w="2126" w:type="dxa"/>
          </w:tcPr>
          <w:p w14:paraId="47FD1DEB" w14:textId="77777777" w:rsidR="0017747E" w:rsidRPr="006C3AEA" w:rsidRDefault="0017747E" w:rsidP="00F123D4">
            <w:pPr>
              <w:rPr>
                <w:color w:val="000000"/>
                <w:lang w:eastAsia="en-US"/>
              </w:rPr>
            </w:pPr>
            <w:r w:rsidRPr="006C3AEA">
              <w:rPr>
                <w:color w:val="000000"/>
                <w:lang w:eastAsia="en-US"/>
              </w:rPr>
              <w:t>Ежемесячно</w:t>
            </w:r>
            <w:r>
              <w:rPr>
                <w:color w:val="000000"/>
                <w:lang w:eastAsia="en-US"/>
              </w:rPr>
              <w:t>,</w:t>
            </w:r>
            <w:r w:rsidRPr="006C3AEA">
              <w:rPr>
                <w:color w:val="000000"/>
                <w:lang w:eastAsia="en-US"/>
              </w:rPr>
              <w:t xml:space="preserve"> при</w:t>
            </w:r>
          </w:p>
          <w:p w14:paraId="5471A347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proofErr w:type="gramStart"/>
            <w:r w:rsidRPr="006C3AEA">
              <w:rPr>
                <w:color w:val="000000"/>
                <w:lang w:eastAsia="en-US"/>
              </w:rPr>
              <w:t xml:space="preserve">выполнении  </w:t>
            </w:r>
            <w:r w:rsidRPr="00C9543D">
              <w:rPr>
                <w:color w:val="000000"/>
                <w:lang w:eastAsia="en-US"/>
              </w:rPr>
              <w:t>плана</w:t>
            </w:r>
            <w:proofErr w:type="gramEnd"/>
            <w:r w:rsidRPr="00C9543D">
              <w:rPr>
                <w:color w:val="000000"/>
                <w:lang w:eastAsia="en-US"/>
              </w:rPr>
              <w:t>, отчёта</w:t>
            </w:r>
          </w:p>
        </w:tc>
        <w:tc>
          <w:tcPr>
            <w:tcW w:w="2126" w:type="dxa"/>
          </w:tcPr>
          <w:p w14:paraId="2691ABA4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Наличие плана, отчёта</w:t>
            </w:r>
          </w:p>
        </w:tc>
        <w:tc>
          <w:tcPr>
            <w:tcW w:w="992" w:type="dxa"/>
          </w:tcPr>
          <w:p w14:paraId="3D728C0B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17747E" w:rsidRPr="00C9543D" w14:paraId="05F1DEBB" w14:textId="77777777" w:rsidTr="00F123D4">
        <w:tc>
          <w:tcPr>
            <w:tcW w:w="710" w:type="dxa"/>
          </w:tcPr>
          <w:p w14:paraId="59E4BA6E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3</w:t>
            </w:r>
          </w:p>
        </w:tc>
        <w:tc>
          <w:tcPr>
            <w:tcW w:w="3969" w:type="dxa"/>
          </w:tcPr>
          <w:p w14:paraId="36D100AD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 xml:space="preserve">Подготовка </w:t>
            </w:r>
            <w:proofErr w:type="gramStart"/>
            <w:r w:rsidRPr="00C9543D">
              <w:rPr>
                <w:color w:val="000000"/>
                <w:lang w:eastAsia="en-US"/>
              </w:rPr>
              <w:t>проектов  базовых</w:t>
            </w:r>
            <w:proofErr w:type="gramEnd"/>
            <w:r w:rsidRPr="00C9543D">
              <w:rPr>
                <w:color w:val="000000"/>
                <w:lang w:eastAsia="en-US"/>
              </w:rPr>
              <w:t xml:space="preserve"> документов</w:t>
            </w:r>
          </w:p>
        </w:tc>
        <w:tc>
          <w:tcPr>
            <w:tcW w:w="2126" w:type="dxa"/>
          </w:tcPr>
          <w:p w14:paraId="0B13CA36" w14:textId="77777777" w:rsidR="0017747E" w:rsidRPr="006C3AEA" w:rsidRDefault="0017747E" w:rsidP="00F123D4">
            <w:pPr>
              <w:rPr>
                <w:color w:val="000000"/>
                <w:lang w:eastAsia="en-US"/>
              </w:rPr>
            </w:pPr>
            <w:r w:rsidRPr="006C3AEA">
              <w:rPr>
                <w:color w:val="000000"/>
                <w:lang w:eastAsia="en-US"/>
              </w:rPr>
              <w:t>Ежемесячно</w:t>
            </w:r>
            <w:r>
              <w:rPr>
                <w:color w:val="000000"/>
                <w:lang w:eastAsia="en-US"/>
              </w:rPr>
              <w:t>,</w:t>
            </w:r>
            <w:r w:rsidRPr="006C3AEA">
              <w:rPr>
                <w:color w:val="000000"/>
                <w:lang w:eastAsia="en-US"/>
              </w:rPr>
              <w:t xml:space="preserve"> при</w:t>
            </w:r>
          </w:p>
          <w:p w14:paraId="11413989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proofErr w:type="gramStart"/>
            <w:r w:rsidRPr="006C3AEA">
              <w:rPr>
                <w:color w:val="000000"/>
                <w:lang w:eastAsia="en-US"/>
              </w:rPr>
              <w:t xml:space="preserve">выполнении  </w:t>
            </w:r>
            <w:r>
              <w:rPr>
                <w:color w:val="000000"/>
                <w:lang w:eastAsia="en-US"/>
              </w:rPr>
              <w:t>н</w:t>
            </w:r>
            <w:r w:rsidRPr="00C9543D">
              <w:rPr>
                <w:color w:val="000000"/>
                <w:lang w:eastAsia="en-US"/>
              </w:rPr>
              <w:t>е</w:t>
            </w:r>
            <w:proofErr w:type="gramEnd"/>
            <w:r w:rsidRPr="00C9543D">
              <w:rPr>
                <w:color w:val="000000"/>
                <w:lang w:eastAsia="en-US"/>
              </w:rPr>
              <w:t xml:space="preserve"> менее 2-ух за </w:t>
            </w:r>
            <w:r>
              <w:rPr>
                <w:color w:val="000000"/>
                <w:lang w:eastAsia="en-US"/>
              </w:rPr>
              <w:t>прошедший квартал</w:t>
            </w:r>
          </w:p>
        </w:tc>
        <w:tc>
          <w:tcPr>
            <w:tcW w:w="2126" w:type="dxa"/>
          </w:tcPr>
          <w:p w14:paraId="0E48EDED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Наличие данных разработок</w:t>
            </w:r>
          </w:p>
        </w:tc>
        <w:tc>
          <w:tcPr>
            <w:tcW w:w="992" w:type="dxa"/>
          </w:tcPr>
          <w:p w14:paraId="1EDC5692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  <w:tr w:rsidR="0017747E" w:rsidRPr="00C9543D" w14:paraId="05725570" w14:textId="77777777" w:rsidTr="00F123D4">
        <w:trPr>
          <w:trHeight w:val="2196"/>
        </w:trPr>
        <w:tc>
          <w:tcPr>
            <w:tcW w:w="710" w:type="dxa"/>
          </w:tcPr>
          <w:p w14:paraId="2AFA6E8C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4</w:t>
            </w:r>
          </w:p>
        </w:tc>
        <w:tc>
          <w:tcPr>
            <w:tcW w:w="3969" w:type="dxa"/>
          </w:tcPr>
          <w:p w14:paraId="646FB6B1" w14:textId="77777777" w:rsidR="0017747E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Эффективнос</w:t>
            </w:r>
            <w:r>
              <w:rPr>
                <w:color w:val="000000"/>
                <w:lang w:eastAsia="en-US"/>
              </w:rPr>
              <w:t xml:space="preserve">ть работы библиотеки </w:t>
            </w:r>
            <w:proofErr w:type="spellStart"/>
            <w:r>
              <w:rPr>
                <w:color w:val="000000"/>
                <w:lang w:eastAsia="en-US"/>
              </w:rPr>
              <w:t>п.Серебрянский</w:t>
            </w:r>
            <w:proofErr w:type="spellEnd"/>
            <w:r w:rsidRPr="00C9543D">
              <w:rPr>
                <w:color w:val="000000"/>
                <w:lang w:eastAsia="en-US"/>
              </w:rPr>
              <w:t>:</w:t>
            </w:r>
          </w:p>
          <w:p w14:paraId="2CC0893B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 xml:space="preserve">Организация, проведение библиотечных мероприятий (краеведческие встречи, познавательные программы и т.д.) </w:t>
            </w:r>
          </w:p>
          <w:p w14:paraId="715D699B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>Выставки л</w:t>
            </w:r>
            <w:r>
              <w:rPr>
                <w:color w:val="000000"/>
                <w:lang w:eastAsia="en-US"/>
              </w:rPr>
              <w:t>юбой тематики и направленности</w:t>
            </w:r>
            <w:r>
              <w:rPr>
                <w:color w:val="000000"/>
                <w:lang w:eastAsia="en-US"/>
              </w:rPr>
              <w:tab/>
            </w:r>
          </w:p>
        </w:tc>
        <w:tc>
          <w:tcPr>
            <w:tcW w:w="2126" w:type="dxa"/>
          </w:tcPr>
          <w:p w14:paraId="27A962F6" w14:textId="77777777" w:rsidR="0017747E" w:rsidRPr="006C3AEA" w:rsidRDefault="0017747E" w:rsidP="00F123D4">
            <w:pPr>
              <w:rPr>
                <w:color w:val="000000"/>
                <w:lang w:eastAsia="en-US"/>
              </w:rPr>
            </w:pPr>
            <w:r w:rsidRPr="006C3AEA">
              <w:rPr>
                <w:color w:val="000000"/>
                <w:lang w:eastAsia="en-US"/>
              </w:rPr>
              <w:t>Ежемесячно</w:t>
            </w:r>
            <w:r>
              <w:rPr>
                <w:color w:val="000000"/>
                <w:lang w:eastAsia="en-US"/>
              </w:rPr>
              <w:t>,</w:t>
            </w:r>
            <w:r w:rsidRPr="006C3AEA">
              <w:rPr>
                <w:color w:val="000000"/>
                <w:lang w:eastAsia="en-US"/>
              </w:rPr>
              <w:t xml:space="preserve"> при</w:t>
            </w:r>
          </w:p>
          <w:p w14:paraId="28463064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выполнении за предшествующий квартал:</w:t>
            </w:r>
            <w:r w:rsidRPr="006C3AEA">
              <w:rPr>
                <w:color w:val="000000"/>
                <w:lang w:eastAsia="en-US"/>
              </w:rPr>
              <w:t xml:space="preserve"> </w:t>
            </w:r>
          </w:p>
          <w:p w14:paraId="27BB2893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менее 10-ти</w:t>
            </w:r>
          </w:p>
          <w:p w14:paraId="52104460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</w:p>
          <w:p w14:paraId="551C00D3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 xml:space="preserve">Не </w:t>
            </w:r>
            <w:proofErr w:type="gramStart"/>
            <w:r w:rsidRPr="00C9543D">
              <w:rPr>
                <w:color w:val="000000"/>
                <w:lang w:eastAsia="en-US"/>
              </w:rPr>
              <w:t xml:space="preserve">менее  </w:t>
            </w:r>
            <w:r>
              <w:rPr>
                <w:color w:val="000000"/>
                <w:lang w:eastAsia="en-US"/>
              </w:rPr>
              <w:t>10</w:t>
            </w:r>
            <w:proofErr w:type="gramEnd"/>
            <w:r>
              <w:rPr>
                <w:color w:val="000000"/>
                <w:lang w:eastAsia="en-US"/>
              </w:rPr>
              <w:t>-ти</w:t>
            </w:r>
          </w:p>
          <w:p w14:paraId="2E587259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</w:p>
        </w:tc>
        <w:tc>
          <w:tcPr>
            <w:tcW w:w="2126" w:type="dxa"/>
          </w:tcPr>
          <w:p w14:paraId="1227960E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Отчёты, фотографии, скриншоты</w:t>
            </w:r>
          </w:p>
        </w:tc>
        <w:tc>
          <w:tcPr>
            <w:tcW w:w="992" w:type="dxa"/>
          </w:tcPr>
          <w:p w14:paraId="13B442C6" w14:textId="77777777" w:rsidR="0017747E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20</w:t>
            </w:r>
          </w:p>
        </w:tc>
      </w:tr>
      <w:tr w:rsidR="0017747E" w:rsidRPr="00C9543D" w14:paraId="7EF202E9" w14:textId="77777777" w:rsidTr="00F123D4">
        <w:tc>
          <w:tcPr>
            <w:tcW w:w="710" w:type="dxa"/>
          </w:tcPr>
          <w:p w14:paraId="0E446350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  <w:tc>
          <w:tcPr>
            <w:tcW w:w="3969" w:type="dxa"/>
          </w:tcPr>
          <w:p w14:paraId="70A29B53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 w:rsidRPr="00C9543D">
              <w:rPr>
                <w:color w:val="000000"/>
                <w:lang w:eastAsia="en-US"/>
              </w:rPr>
              <w:t xml:space="preserve">Освещение деятельности в печатных </w:t>
            </w:r>
            <w:proofErr w:type="gramStart"/>
            <w:r w:rsidRPr="00C9543D">
              <w:rPr>
                <w:color w:val="000000"/>
                <w:lang w:eastAsia="en-US"/>
              </w:rPr>
              <w:t>и  электронных</w:t>
            </w:r>
            <w:proofErr w:type="gramEnd"/>
            <w:r w:rsidRPr="00C9543D">
              <w:rPr>
                <w:color w:val="000000"/>
                <w:lang w:eastAsia="en-US"/>
              </w:rPr>
              <w:t xml:space="preserve"> СМИ – информация, фото отчёты, статьи</w:t>
            </w:r>
          </w:p>
        </w:tc>
        <w:tc>
          <w:tcPr>
            <w:tcW w:w="2126" w:type="dxa"/>
          </w:tcPr>
          <w:p w14:paraId="292D9FE3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Не менее </w:t>
            </w:r>
            <w:proofErr w:type="gramStart"/>
            <w:r>
              <w:rPr>
                <w:color w:val="000000"/>
                <w:lang w:eastAsia="en-US"/>
              </w:rPr>
              <w:t xml:space="preserve">5 </w:t>
            </w:r>
            <w:r w:rsidRPr="00C9543D">
              <w:rPr>
                <w:color w:val="000000"/>
                <w:lang w:eastAsia="en-US"/>
              </w:rPr>
              <w:t xml:space="preserve"> за</w:t>
            </w:r>
            <w:proofErr w:type="gramEnd"/>
            <w:r w:rsidRPr="00C9543D">
              <w:rPr>
                <w:color w:val="000000"/>
                <w:lang w:eastAsia="en-US"/>
              </w:rPr>
              <w:t xml:space="preserve"> месяц</w:t>
            </w:r>
            <w:r>
              <w:rPr>
                <w:color w:val="000000"/>
                <w:lang w:eastAsia="en-US"/>
              </w:rPr>
              <w:t>, но 12 за предшествующий квартал</w:t>
            </w:r>
          </w:p>
        </w:tc>
        <w:tc>
          <w:tcPr>
            <w:tcW w:w="2126" w:type="dxa"/>
          </w:tcPr>
          <w:p w14:paraId="565B8E1F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Скриншоты, </w:t>
            </w:r>
          </w:p>
          <w:p w14:paraId="1168201E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статьи в печатных СМИ,</w:t>
            </w:r>
          </w:p>
          <w:p w14:paraId="62A4E51B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proofErr w:type="gramStart"/>
            <w:r>
              <w:rPr>
                <w:color w:val="000000"/>
              </w:rPr>
              <w:t>информация  на</w:t>
            </w:r>
            <w:proofErr w:type="gramEnd"/>
            <w:r>
              <w:rPr>
                <w:color w:val="000000"/>
              </w:rPr>
              <w:t xml:space="preserve"> официальном сайте СКЦД и О «Романтик», в официальной группе СКЦД и О «Романтик» </w:t>
            </w:r>
          </w:p>
        </w:tc>
        <w:tc>
          <w:tcPr>
            <w:tcW w:w="992" w:type="dxa"/>
          </w:tcPr>
          <w:p w14:paraId="6AF61E37" w14:textId="77777777" w:rsidR="0017747E" w:rsidRDefault="0017747E" w:rsidP="00F123D4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</w:tr>
      <w:tr w:rsidR="0017747E" w:rsidRPr="00C9543D" w14:paraId="6A79BB8F" w14:textId="77777777" w:rsidTr="00F123D4">
        <w:tc>
          <w:tcPr>
            <w:tcW w:w="710" w:type="dxa"/>
          </w:tcPr>
          <w:p w14:paraId="2566AA3E" w14:textId="77777777" w:rsidR="0017747E" w:rsidRPr="00C9543D" w:rsidRDefault="0017747E" w:rsidP="00F123D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3969" w:type="dxa"/>
          </w:tcPr>
          <w:p w14:paraId="6E9DE144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Организация выездных выступлений, направленных на создание позитивного образа Серебрянского сельского </w:t>
            </w:r>
            <w:proofErr w:type="gramStart"/>
            <w:r>
              <w:rPr>
                <w:color w:val="000000"/>
                <w:lang w:eastAsia="en-US"/>
              </w:rPr>
              <w:t>поселения,  установления</w:t>
            </w:r>
            <w:proofErr w:type="gramEnd"/>
            <w:r>
              <w:rPr>
                <w:color w:val="000000"/>
                <w:lang w:eastAsia="en-US"/>
              </w:rPr>
              <w:t xml:space="preserve"> взаимовыгодных творческих обменов, участие в конкурсах </w:t>
            </w:r>
          </w:p>
        </w:tc>
        <w:tc>
          <w:tcPr>
            <w:tcW w:w="2126" w:type="dxa"/>
          </w:tcPr>
          <w:p w14:paraId="39D7D840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Не менее 3-ёх за предшествующий квартал</w:t>
            </w:r>
          </w:p>
        </w:tc>
        <w:tc>
          <w:tcPr>
            <w:tcW w:w="2126" w:type="dxa"/>
          </w:tcPr>
          <w:p w14:paraId="288FF47B" w14:textId="77777777" w:rsidR="0017747E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Отчёты, фотографии,</w:t>
            </w:r>
          </w:p>
          <w:p w14:paraId="35A2D55F" w14:textId="77777777" w:rsidR="0017747E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Скриншоты,</w:t>
            </w:r>
          </w:p>
          <w:p w14:paraId="42E06A50" w14:textId="77777777" w:rsidR="0017747E" w:rsidRPr="00C9543D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благодарственные письма, дипломы, грамоты</w:t>
            </w:r>
          </w:p>
        </w:tc>
        <w:tc>
          <w:tcPr>
            <w:tcW w:w="992" w:type="dxa"/>
          </w:tcPr>
          <w:p w14:paraId="365B5FDF" w14:textId="77777777" w:rsidR="0017747E" w:rsidRDefault="0017747E" w:rsidP="00F123D4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</w:tr>
    </w:tbl>
    <w:p w14:paraId="5B1D5D13" w14:textId="77777777" w:rsidR="0017747E" w:rsidRDefault="0017747E" w:rsidP="0017747E"/>
    <w:p w14:paraId="108892F9" w14:textId="77777777" w:rsidR="0017747E" w:rsidRDefault="0017747E" w:rsidP="0017747E"/>
    <w:p w14:paraId="627B119A" w14:textId="77777777" w:rsidR="0017747E" w:rsidRDefault="0017747E" w:rsidP="0017747E"/>
    <w:p w14:paraId="265F3529" w14:textId="77777777" w:rsidR="0017747E" w:rsidRDefault="0017747E" w:rsidP="0017747E"/>
    <w:p w14:paraId="2D87352C" w14:textId="77777777" w:rsidR="0017747E" w:rsidRDefault="0017747E" w:rsidP="0017747E"/>
    <w:p w14:paraId="370F9334" w14:textId="77777777" w:rsidR="0017747E" w:rsidRDefault="0017747E" w:rsidP="0017747E"/>
    <w:p w14:paraId="65D16757" w14:textId="77777777" w:rsidR="0017747E" w:rsidRDefault="0017747E" w:rsidP="0017747E"/>
    <w:p w14:paraId="2D764EF8" w14:textId="77777777" w:rsidR="0017747E" w:rsidRDefault="0017747E" w:rsidP="0017747E"/>
    <w:p w14:paraId="2EC05C2F" w14:textId="77777777" w:rsidR="0017747E" w:rsidRDefault="0017747E" w:rsidP="0017747E"/>
    <w:p w14:paraId="6B8F10E6" w14:textId="77777777" w:rsidR="0017747E" w:rsidRDefault="0017747E" w:rsidP="0017747E">
      <w:pPr>
        <w:jc w:val="right"/>
      </w:pPr>
      <w:r>
        <w:lastRenderedPageBreak/>
        <w:t>Приложение№8</w:t>
      </w:r>
    </w:p>
    <w:p w14:paraId="6A882DAE" w14:textId="77777777" w:rsidR="0017747E" w:rsidRDefault="0017747E" w:rsidP="0017747E">
      <w:pPr>
        <w:jc w:val="right"/>
      </w:pPr>
      <w:r>
        <w:t>К положению</w:t>
      </w:r>
    </w:p>
    <w:p w14:paraId="785D7DDF" w14:textId="77777777" w:rsidR="0017747E" w:rsidRPr="007B7C24" w:rsidRDefault="0017747E" w:rsidP="0017747E">
      <w:pPr>
        <w:jc w:val="right"/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562"/>
        <w:gridCol w:w="3261"/>
        <w:gridCol w:w="2268"/>
        <w:gridCol w:w="2268"/>
        <w:gridCol w:w="1134"/>
      </w:tblGrid>
      <w:tr w:rsidR="0017747E" w:rsidRPr="007B7C24" w14:paraId="1485851E" w14:textId="77777777" w:rsidTr="00F123D4">
        <w:tc>
          <w:tcPr>
            <w:tcW w:w="562" w:type="dxa"/>
            <w:tcBorders>
              <w:bottom w:val="single" w:sz="4" w:space="0" w:color="auto"/>
              <w:right w:val="nil"/>
            </w:tcBorders>
          </w:tcPr>
          <w:p w14:paraId="35B2BF89" w14:textId="77777777" w:rsidR="0017747E" w:rsidRPr="007B7C24" w:rsidRDefault="0017747E" w:rsidP="00F123D4"/>
        </w:tc>
        <w:tc>
          <w:tcPr>
            <w:tcW w:w="3261" w:type="dxa"/>
            <w:tcBorders>
              <w:left w:val="nil"/>
              <w:bottom w:val="single" w:sz="4" w:space="0" w:color="auto"/>
              <w:right w:val="nil"/>
            </w:tcBorders>
          </w:tcPr>
          <w:p w14:paraId="256AB76C" w14:textId="13C620E4" w:rsidR="0017747E" w:rsidRPr="00845005" w:rsidRDefault="0017747E" w:rsidP="0017747E">
            <w:pPr>
              <w:jc w:val="center"/>
              <w:rPr>
                <w:b/>
              </w:rPr>
            </w:pPr>
            <w:r>
              <w:rPr>
                <w:b/>
              </w:rPr>
              <w:t xml:space="preserve">       </w:t>
            </w:r>
            <w:r w:rsidRPr="00845005">
              <w:rPr>
                <w:b/>
              </w:rPr>
              <w:t>Ключевые показатели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0A0B7D1C" w14:textId="77777777" w:rsidR="0017747E" w:rsidRPr="00845005" w:rsidRDefault="0017747E" w:rsidP="0017747E">
            <w:pPr>
              <w:jc w:val="center"/>
              <w:rPr>
                <w:b/>
              </w:rPr>
            </w:pPr>
            <w:r w:rsidRPr="00845005">
              <w:rPr>
                <w:b/>
              </w:rPr>
              <w:t>эффективности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75CB4A99" w14:textId="77777777" w:rsidR="0017747E" w:rsidRPr="007B7C24" w:rsidRDefault="0017747E" w:rsidP="00F123D4">
            <w:r>
              <w:t xml:space="preserve">   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</w:tcPr>
          <w:p w14:paraId="12F9CEF7" w14:textId="77777777" w:rsidR="0017747E" w:rsidRPr="007B7C24" w:rsidRDefault="0017747E" w:rsidP="00F123D4"/>
        </w:tc>
      </w:tr>
      <w:tr w:rsidR="0017747E" w:rsidRPr="007B7C24" w14:paraId="5B60D1BD" w14:textId="77777777" w:rsidTr="00F123D4">
        <w:tc>
          <w:tcPr>
            <w:tcW w:w="562" w:type="dxa"/>
            <w:tcBorders>
              <w:right w:val="nil"/>
            </w:tcBorders>
          </w:tcPr>
          <w:p w14:paraId="615089E4" w14:textId="77777777" w:rsidR="0017747E" w:rsidRPr="007B7C24" w:rsidRDefault="0017747E" w:rsidP="00F123D4"/>
        </w:tc>
        <w:tc>
          <w:tcPr>
            <w:tcW w:w="3261" w:type="dxa"/>
            <w:tcBorders>
              <w:left w:val="nil"/>
              <w:right w:val="nil"/>
            </w:tcBorders>
          </w:tcPr>
          <w:p w14:paraId="69C6E04B" w14:textId="77777777" w:rsidR="0017747E" w:rsidRPr="00845005" w:rsidRDefault="0017747E" w:rsidP="00F123D4">
            <w:pPr>
              <w:rPr>
                <w:b/>
              </w:rPr>
            </w:pPr>
            <w:r w:rsidRPr="00845005">
              <w:rPr>
                <w:b/>
              </w:rPr>
              <w:t>Технический персонал (Уборщица)</w:t>
            </w: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D978FBD" w14:textId="77777777" w:rsidR="0017747E" w:rsidRPr="00845005" w:rsidRDefault="0017747E" w:rsidP="00F123D4">
            <w:pPr>
              <w:rPr>
                <w:b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</w:tcPr>
          <w:p w14:paraId="0A720E1F" w14:textId="77777777" w:rsidR="0017747E" w:rsidRPr="007B7C24" w:rsidRDefault="0017747E" w:rsidP="00F123D4"/>
        </w:tc>
        <w:tc>
          <w:tcPr>
            <w:tcW w:w="1134" w:type="dxa"/>
            <w:tcBorders>
              <w:left w:val="nil"/>
            </w:tcBorders>
          </w:tcPr>
          <w:p w14:paraId="5494612D" w14:textId="77777777" w:rsidR="0017747E" w:rsidRPr="007B7C24" w:rsidRDefault="0017747E" w:rsidP="00F123D4"/>
        </w:tc>
      </w:tr>
      <w:tr w:rsidR="0017747E" w:rsidRPr="007B7C24" w14:paraId="29B452D4" w14:textId="77777777" w:rsidTr="00F123D4">
        <w:tc>
          <w:tcPr>
            <w:tcW w:w="562" w:type="dxa"/>
          </w:tcPr>
          <w:p w14:paraId="2C5B2A0F" w14:textId="77777777" w:rsidR="0017747E" w:rsidRPr="00845005" w:rsidRDefault="0017747E" w:rsidP="00F123D4">
            <w:pPr>
              <w:rPr>
                <w:b/>
              </w:rPr>
            </w:pPr>
            <w:r w:rsidRPr="00845005">
              <w:rPr>
                <w:b/>
              </w:rPr>
              <w:t>№</w:t>
            </w:r>
          </w:p>
        </w:tc>
        <w:tc>
          <w:tcPr>
            <w:tcW w:w="3261" w:type="dxa"/>
          </w:tcPr>
          <w:p w14:paraId="40695897" w14:textId="77777777" w:rsidR="0017747E" w:rsidRPr="00845005" w:rsidRDefault="0017747E" w:rsidP="00F123D4">
            <w:pPr>
              <w:rPr>
                <w:b/>
              </w:rPr>
            </w:pPr>
            <w:r w:rsidRPr="00845005">
              <w:rPr>
                <w:b/>
              </w:rPr>
              <w:t>Показатель эффективности</w:t>
            </w:r>
          </w:p>
        </w:tc>
        <w:tc>
          <w:tcPr>
            <w:tcW w:w="2268" w:type="dxa"/>
          </w:tcPr>
          <w:p w14:paraId="24787C36" w14:textId="77777777" w:rsidR="0017747E" w:rsidRPr="00845005" w:rsidRDefault="0017747E" w:rsidP="00F123D4">
            <w:pPr>
              <w:rPr>
                <w:b/>
              </w:rPr>
            </w:pPr>
            <w:r w:rsidRPr="00845005">
              <w:rPr>
                <w:b/>
              </w:rPr>
              <w:t>Условия применения</w:t>
            </w:r>
          </w:p>
        </w:tc>
        <w:tc>
          <w:tcPr>
            <w:tcW w:w="2268" w:type="dxa"/>
          </w:tcPr>
          <w:p w14:paraId="3D41F7E9" w14:textId="77777777" w:rsidR="0017747E" w:rsidRPr="00845005" w:rsidRDefault="0017747E" w:rsidP="00F123D4">
            <w:pPr>
              <w:rPr>
                <w:b/>
              </w:rPr>
            </w:pPr>
            <w:r w:rsidRPr="00845005">
              <w:rPr>
                <w:b/>
              </w:rPr>
              <w:t>Подтверждающие документы, проверяемые основания</w:t>
            </w:r>
          </w:p>
        </w:tc>
        <w:tc>
          <w:tcPr>
            <w:tcW w:w="1134" w:type="dxa"/>
          </w:tcPr>
          <w:p w14:paraId="26D08CBF" w14:textId="77777777" w:rsidR="0017747E" w:rsidRPr="00845005" w:rsidRDefault="0017747E" w:rsidP="00F123D4">
            <w:pPr>
              <w:rPr>
                <w:b/>
              </w:rPr>
            </w:pPr>
            <w:r w:rsidRPr="00845005">
              <w:rPr>
                <w:b/>
              </w:rPr>
              <w:t>Баллы</w:t>
            </w:r>
          </w:p>
        </w:tc>
      </w:tr>
      <w:tr w:rsidR="0017747E" w:rsidRPr="007B7C24" w14:paraId="603875F7" w14:textId="77777777" w:rsidTr="00F123D4">
        <w:tc>
          <w:tcPr>
            <w:tcW w:w="562" w:type="dxa"/>
          </w:tcPr>
          <w:p w14:paraId="05DA67E2" w14:textId="77777777" w:rsidR="0017747E" w:rsidRPr="007B7C24" w:rsidRDefault="0017747E" w:rsidP="00F123D4">
            <w:r w:rsidRPr="007B7C24">
              <w:t>1</w:t>
            </w:r>
          </w:p>
        </w:tc>
        <w:tc>
          <w:tcPr>
            <w:tcW w:w="3261" w:type="dxa"/>
          </w:tcPr>
          <w:p w14:paraId="26D00CEA" w14:textId="77777777" w:rsidR="0017747E" w:rsidRPr="007B7C24" w:rsidRDefault="0017747E" w:rsidP="00F123D4">
            <w:r w:rsidRPr="007B7C24">
              <w:t>Организация обеспечения сохранности хозяйственного инвентаря, имущества, его пополнение.</w:t>
            </w:r>
          </w:p>
        </w:tc>
        <w:tc>
          <w:tcPr>
            <w:tcW w:w="2268" w:type="dxa"/>
          </w:tcPr>
          <w:p w14:paraId="168C2F3F" w14:textId="77777777" w:rsidR="0017747E" w:rsidRPr="007B7C24" w:rsidRDefault="0017747E" w:rsidP="00F123D4"/>
        </w:tc>
        <w:tc>
          <w:tcPr>
            <w:tcW w:w="2268" w:type="dxa"/>
          </w:tcPr>
          <w:p w14:paraId="1AFD4D3E" w14:textId="77777777" w:rsidR="0017747E" w:rsidRPr="007B7C24" w:rsidRDefault="0017747E" w:rsidP="00F123D4"/>
        </w:tc>
        <w:tc>
          <w:tcPr>
            <w:tcW w:w="1134" w:type="dxa"/>
          </w:tcPr>
          <w:p w14:paraId="028916B3" w14:textId="77777777" w:rsidR="0017747E" w:rsidRPr="007B7C24" w:rsidRDefault="0017747E" w:rsidP="00F123D4">
            <w:r>
              <w:t>0-5</w:t>
            </w:r>
          </w:p>
        </w:tc>
      </w:tr>
      <w:tr w:rsidR="0017747E" w:rsidRPr="007B7C24" w14:paraId="420D7B75" w14:textId="77777777" w:rsidTr="00F123D4">
        <w:tc>
          <w:tcPr>
            <w:tcW w:w="562" w:type="dxa"/>
          </w:tcPr>
          <w:p w14:paraId="711273A0" w14:textId="77777777" w:rsidR="0017747E" w:rsidRPr="007B7C24" w:rsidRDefault="0017747E" w:rsidP="00F123D4">
            <w:r w:rsidRPr="007B7C24">
              <w:t>2</w:t>
            </w:r>
          </w:p>
        </w:tc>
        <w:tc>
          <w:tcPr>
            <w:tcW w:w="3261" w:type="dxa"/>
          </w:tcPr>
          <w:p w14:paraId="6BEAAB5F" w14:textId="77777777" w:rsidR="0017747E" w:rsidRPr="007B7C24" w:rsidRDefault="0017747E" w:rsidP="00F123D4">
            <w:r w:rsidRPr="007B7C24">
              <w:t>Содержание убираемого участка в образцовом состоянии в соответствии с нормами СанПиН</w:t>
            </w:r>
          </w:p>
        </w:tc>
        <w:tc>
          <w:tcPr>
            <w:tcW w:w="2268" w:type="dxa"/>
          </w:tcPr>
          <w:p w14:paraId="24BD4B3B" w14:textId="77777777" w:rsidR="0017747E" w:rsidRPr="007B7C24" w:rsidRDefault="0017747E" w:rsidP="00F123D4"/>
        </w:tc>
        <w:tc>
          <w:tcPr>
            <w:tcW w:w="2268" w:type="dxa"/>
          </w:tcPr>
          <w:p w14:paraId="0CFBE9AF" w14:textId="77777777" w:rsidR="0017747E" w:rsidRPr="007B7C24" w:rsidRDefault="0017747E" w:rsidP="00F123D4"/>
        </w:tc>
        <w:tc>
          <w:tcPr>
            <w:tcW w:w="1134" w:type="dxa"/>
          </w:tcPr>
          <w:p w14:paraId="37408A7C" w14:textId="77777777" w:rsidR="0017747E" w:rsidRPr="007B7C24" w:rsidRDefault="0017747E" w:rsidP="00F123D4">
            <w:r>
              <w:t>0-5</w:t>
            </w:r>
          </w:p>
        </w:tc>
      </w:tr>
      <w:tr w:rsidR="0017747E" w:rsidRPr="007B7C24" w14:paraId="4D9EF23D" w14:textId="77777777" w:rsidTr="00F123D4">
        <w:tc>
          <w:tcPr>
            <w:tcW w:w="562" w:type="dxa"/>
          </w:tcPr>
          <w:p w14:paraId="1A460B20" w14:textId="77777777" w:rsidR="0017747E" w:rsidRPr="007B7C24" w:rsidRDefault="0017747E" w:rsidP="00F123D4">
            <w:r w:rsidRPr="007B7C24">
              <w:t>3</w:t>
            </w:r>
          </w:p>
        </w:tc>
        <w:tc>
          <w:tcPr>
            <w:tcW w:w="3261" w:type="dxa"/>
          </w:tcPr>
          <w:p w14:paraId="0C259961" w14:textId="77777777" w:rsidR="0017747E" w:rsidRPr="007B7C24" w:rsidRDefault="0017747E" w:rsidP="00F123D4">
            <w:r w:rsidRPr="007B7C24">
              <w:t>Экономное расходование воды и электроэнергии</w:t>
            </w:r>
          </w:p>
        </w:tc>
        <w:tc>
          <w:tcPr>
            <w:tcW w:w="2268" w:type="dxa"/>
          </w:tcPr>
          <w:p w14:paraId="1979CE0C" w14:textId="77777777" w:rsidR="0017747E" w:rsidRPr="007B7C24" w:rsidRDefault="0017747E" w:rsidP="00F123D4"/>
        </w:tc>
        <w:tc>
          <w:tcPr>
            <w:tcW w:w="2268" w:type="dxa"/>
          </w:tcPr>
          <w:p w14:paraId="70E2517D" w14:textId="77777777" w:rsidR="0017747E" w:rsidRPr="007B7C24" w:rsidRDefault="0017747E" w:rsidP="00F123D4"/>
        </w:tc>
        <w:tc>
          <w:tcPr>
            <w:tcW w:w="1134" w:type="dxa"/>
          </w:tcPr>
          <w:p w14:paraId="355D0BEA" w14:textId="77777777" w:rsidR="0017747E" w:rsidRPr="007B7C24" w:rsidRDefault="0017747E" w:rsidP="00F123D4">
            <w:r>
              <w:t>0-5</w:t>
            </w:r>
          </w:p>
        </w:tc>
      </w:tr>
      <w:tr w:rsidR="0017747E" w:rsidRPr="007B7C24" w14:paraId="21293FBD" w14:textId="77777777" w:rsidTr="00F123D4">
        <w:tc>
          <w:tcPr>
            <w:tcW w:w="562" w:type="dxa"/>
          </w:tcPr>
          <w:p w14:paraId="65BFED04" w14:textId="77777777" w:rsidR="0017747E" w:rsidRPr="007B7C24" w:rsidRDefault="0017747E" w:rsidP="00F123D4">
            <w:r>
              <w:t>4</w:t>
            </w:r>
          </w:p>
        </w:tc>
        <w:tc>
          <w:tcPr>
            <w:tcW w:w="3261" w:type="dxa"/>
          </w:tcPr>
          <w:p w14:paraId="0EF4B103" w14:textId="77777777" w:rsidR="0017747E" w:rsidRPr="007B7C24" w:rsidRDefault="0017747E" w:rsidP="00F123D4">
            <w:r w:rsidRPr="007B7C24">
              <w:t xml:space="preserve">Дежурство на закрепленном участке во время </w:t>
            </w:r>
            <w:r>
              <w:t>занятий творческих коллективов</w:t>
            </w:r>
          </w:p>
        </w:tc>
        <w:tc>
          <w:tcPr>
            <w:tcW w:w="2268" w:type="dxa"/>
          </w:tcPr>
          <w:p w14:paraId="5C376B8C" w14:textId="77777777" w:rsidR="0017747E" w:rsidRPr="007B7C24" w:rsidRDefault="0017747E" w:rsidP="00F123D4"/>
        </w:tc>
        <w:tc>
          <w:tcPr>
            <w:tcW w:w="2268" w:type="dxa"/>
          </w:tcPr>
          <w:p w14:paraId="5525C12F" w14:textId="77777777" w:rsidR="0017747E" w:rsidRPr="007B7C24" w:rsidRDefault="0017747E" w:rsidP="00F123D4"/>
        </w:tc>
        <w:tc>
          <w:tcPr>
            <w:tcW w:w="1134" w:type="dxa"/>
          </w:tcPr>
          <w:p w14:paraId="2471146C" w14:textId="77777777" w:rsidR="0017747E" w:rsidRPr="007B7C24" w:rsidRDefault="0017747E" w:rsidP="00F123D4">
            <w:r>
              <w:t>0-5</w:t>
            </w:r>
          </w:p>
        </w:tc>
      </w:tr>
      <w:tr w:rsidR="0017747E" w:rsidRPr="007B7C24" w14:paraId="11EC639C" w14:textId="77777777" w:rsidTr="00F123D4">
        <w:tc>
          <w:tcPr>
            <w:tcW w:w="562" w:type="dxa"/>
          </w:tcPr>
          <w:p w14:paraId="467EFA98" w14:textId="77777777" w:rsidR="0017747E" w:rsidRPr="007B7C24" w:rsidRDefault="0017747E" w:rsidP="00F123D4">
            <w:r>
              <w:t>5</w:t>
            </w:r>
          </w:p>
        </w:tc>
        <w:tc>
          <w:tcPr>
            <w:tcW w:w="3261" w:type="dxa"/>
          </w:tcPr>
          <w:p w14:paraId="10607742" w14:textId="77777777" w:rsidR="0017747E" w:rsidRPr="007B7C24" w:rsidRDefault="0017747E" w:rsidP="00F123D4">
            <w:r w:rsidRPr="007B7C24">
              <w:t>Работа с дезинфицирующими растворами.</w:t>
            </w:r>
          </w:p>
        </w:tc>
        <w:tc>
          <w:tcPr>
            <w:tcW w:w="2268" w:type="dxa"/>
          </w:tcPr>
          <w:p w14:paraId="5FCBD0E1" w14:textId="77777777" w:rsidR="0017747E" w:rsidRPr="007B7C24" w:rsidRDefault="0017747E" w:rsidP="00F123D4"/>
        </w:tc>
        <w:tc>
          <w:tcPr>
            <w:tcW w:w="2268" w:type="dxa"/>
          </w:tcPr>
          <w:p w14:paraId="29192088" w14:textId="77777777" w:rsidR="0017747E" w:rsidRPr="007B7C24" w:rsidRDefault="0017747E" w:rsidP="00F123D4"/>
        </w:tc>
        <w:tc>
          <w:tcPr>
            <w:tcW w:w="1134" w:type="dxa"/>
          </w:tcPr>
          <w:p w14:paraId="4401BE40" w14:textId="77777777" w:rsidR="0017747E" w:rsidRPr="007B7C24" w:rsidRDefault="0017747E" w:rsidP="00F123D4">
            <w:r>
              <w:t>0-5</w:t>
            </w:r>
          </w:p>
        </w:tc>
      </w:tr>
      <w:tr w:rsidR="0017747E" w:rsidRPr="007B7C24" w14:paraId="3E8D3155" w14:textId="77777777" w:rsidTr="00F123D4">
        <w:tc>
          <w:tcPr>
            <w:tcW w:w="562" w:type="dxa"/>
          </w:tcPr>
          <w:p w14:paraId="34B620A7" w14:textId="77777777" w:rsidR="0017747E" w:rsidRDefault="0017747E" w:rsidP="00F123D4">
            <w:r>
              <w:t>6</w:t>
            </w:r>
          </w:p>
        </w:tc>
        <w:tc>
          <w:tcPr>
            <w:tcW w:w="3261" w:type="dxa"/>
          </w:tcPr>
          <w:p w14:paraId="4A0F7D5C" w14:textId="5D5BED64" w:rsidR="0017747E" w:rsidRPr="007B7C24" w:rsidRDefault="0017747E" w:rsidP="00F123D4">
            <w:r>
              <w:t xml:space="preserve">Дополнительная работа, не входящая </w:t>
            </w:r>
            <w:r w:rsidR="00D73A04">
              <w:t>в функциональные обязанности, (полное пояснение</w:t>
            </w:r>
            <w:r>
              <w:t>) по указанию администрации</w:t>
            </w:r>
          </w:p>
        </w:tc>
        <w:tc>
          <w:tcPr>
            <w:tcW w:w="2268" w:type="dxa"/>
          </w:tcPr>
          <w:p w14:paraId="4F491254" w14:textId="77777777" w:rsidR="0017747E" w:rsidRPr="007B7C24" w:rsidRDefault="0017747E" w:rsidP="00F123D4"/>
        </w:tc>
        <w:tc>
          <w:tcPr>
            <w:tcW w:w="2268" w:type="dxa"/>
          </w:tcPr>
          <w:p w14:paraId="41510D89" w14:textId="77777777" w:rsidR="0017747E" w:rsidRPr="007B7C24" w:rsidRDefault="0017747E" w:rsidP="00F123D4"/>
        </w:tc>
        <w:tc>
          <w:tcPr>
            <w:tcW w:w="1134" w:type="dxa"/>
          </w:tcPr>
          <w:p w14:paraId="5D81259F" w14:textId="77777777" w:rsidR="0017747E" w:rsidRDefault="0017747E" w:rsidP="00F123D4">
            <w:r>
              <w:t>До 10</w:t>
            </w:r>
          </w:p>
        </w:tc>
      </w:tr>
    </w:tbl>
    <w:p w14:paraId="49AA6B49" w14:textId="77777777" w:rsidR="0017747E" w:rsidRDefault="0017747E" w:rsidP="0017747E">
      <w:pPr>
        <w:jc w:val="right"/>
      </w:pPr>
    </w:p>
    <w:p w14:paraId="2899A950" w14:textId="77777777" w:rsidR="00307E58" w:rsidRDefault="00307E58" w:rsidP="00307E58">
      <w:pPr>
        <w:jc w:val="right"/>
      </w:pPr>
    </w:p>
    <w:sectPr w:rsidR="00307E58" w:rsidSect="0017747E">
      <w:pgSz w:w="11906" w:h="16838"/>
      <w:pgMar w:top="425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90EB9"/>
    <w:multiLevelType w:val="multilevel"/>
    <w:tmpl w:val="67D850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0DB16736"/>
    <w:multiLevelType w:val="hybridMultilevel"/>
    <w:tmpl w:val="73F63572"/>
    <w:lvl w:ilvl="0" w:tplc="773A68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95B"/>
    <w:rsid w:val="00047045"/>
    <w:rsid w:val="00087F0D"/>
    <w:rsid w:val="0017747E"/>
    <w:rsid w:val="001B0653"/>
    <w:rsid w:val="00307E58"/>
    <w:rsid w:val="007A4A77"/>
    <w:rsid w:val="007B0503"/>
    <w:rsid w:val="007F0530"/>
    <w:rsid w:val="008B1C8E"/>
    <w:rsid w:val="00C03EDE"/>
    <w:rsid w:val="00D61461"/>
    <w:rsid w:val="00D73A04"/>
    <w:rsid w:val="00E1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F49F"/>
  <w15:chartTrackingRefBased/>
  <w15:docId w15:val="{7AADD90B-4A7E-4E60-86B4-074DC7CB2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653"/>
    <w:pPr>
      <w:ind w:left="720"/>
      <w:contextualSpacing/>
    </w:pPr>
  </w:style>
  <w:style w:type="table" w:styleId="a4">
    <w:name w:val="Table Grid"/>
    <w:basedOn w:val="a1"/>
    <w:uiPriority w:val="39"/>
    <w:rsid w:val="00177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B1C8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B1C8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47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Тимофеева</dc:creator>
  <cp:keywords/>
  <dc:description/>
  <cp:lastModifiedBy>Microsoft Office</cp:lastModifiedBy>
  <cp:revision>7</cp:revision>
  <cp:lastPrinted>2023-04-07T10:41:00Z</cp:lastPrinted>
  <dcterms:created xsi:type="dcterms:W3CDTF">2023-04-06T11:48:00Z</dcterms:created>
  <dcterms:modified xsi:type="dcterms:W3CDTF">2023-04-07T10:52:00Z</dcterms:modified>
</cp:coreProperties>
</file>