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2633"/>
        <w:gridCol w:w="1559"/>
        <w:gridCol w:w="709"/>
        <w:gridCol w:w="568"/>
        <w:gridCol w:w="710"/>
        <w:gridCol w:w="709"/>
        <w:gridCol w:w="423"/>
        <w:gridCol w:w="143"/>
        <w:gridCol w:w="700"/>
        <w:gridCol w:w="574"/>
        <w:gridCol w:w="724"/>
        <w:gridCol w:w="945"/>
        <w:gridCol w:w="567"/>
        <w:gridCol w:w="882"/>
        <w:gridCol w:w="567"/>
        <w:gridCol w:w="658"/>
        <w:gridCol w:w="618"/>
        <w:gridCol w:w="708"/>
        <w:gridCol w:w="1752"/>
      </w:tblGrid>
      <w:tr w:rsidR="003D4CD1" w:rsidRPr="00BC6597" w:rsidTr="00D754E2">
        <w:trPr>
          <w:trHeight w:val="57"/>
        </w:trPr>
        <w:tc>
          <w:tcPr>
            <w:tcW w:w="163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BC6597" w:rsidRDefault="003D4CD1" w:rsidP="003922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Отчет о реализации мероприятий муниципальных программ </w:t>
            </w:r>
            <w:r w:rsidR="00B0646C"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Администрации Серебрянского сельского</w:t>
            </w: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поселения </w:t>
            </w:r>
            <w:proofErr w:type="spellStart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Лужского</w:t>
            </w:r>
            <w:proofErr w:type="spellEnd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района </w:t>
            </w:r>
          </w:p>
        </w:tc>
      </w:tr>
      <w:tr w:rsidR="003D4CD1" w:rsidRPr="00FA793B" w:rsidTr="00D754E2">
        <w:trPr>
          <w:trHeight w:val="57"/>
        </w:trPr>
        <w:tc>
          <w:tcPr>
            <w:tcW w:w="163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330D1E" w:rsidP="00B0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за 2020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24"/>
              </w:rPr>
              <w:t>тыс.руб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24"/>
              </w:rPr>
              <w:t>.)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№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пп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Соисполнитель / участник мероприятия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330D1E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план на 2020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5"/>
              </w:rPr>
              <w:t>Объем финансирования факт за 2020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Результат выполнения / причины не выполнения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 </w:t>
            </w:r>
            <w:proofErr w:type="spellStart"/>
            <w:r w:rsidRPr="00FA793B">
              <w:rPr>
                <w:rFonts w:ascii="Times New Roman" w:hAnsi="Times New Roman"/>
                <w:color w:val="000000"/>
                <w:szCs w:val="15"/>
              </w:rPr>
              <w:t>т.ч</w:t>
            </w:r>
            <w:proofErr w:type="spellEnd"/>
            <w:r w:rsidRPr="00FA793B">
              <w:rPr>
                <w:rFonts w:ascii="Times New Roman" w:hAnsi="Times New Roman"/>
                <w:color w:val="000000"/>
                <w:szCs w:val="15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color w:val="000000"/>
                <w:szCs w:val="15"/>
              </w:rPr>
            </w:pPr>
            <w:r w:rsidRPr="00FA793B">
              <w:rPr>
                <w:color w:val="000000"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18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b/>
                <w:bCs/>
                <w:color w:val="000000"/>
                <w:szCs w:val="15"/>
              </w:rPr>
            </w:pPr>
            <w:r w:rsidRPr="00FA793B">
              <w:rPr>
                <w:b/>
                <w:bCs/>
                <w:color w:val="000000"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 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Муниципальная программа </w:t>
            </w:r>
            <w:r w:rsidR="006215E1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Серебрянского сельского поселения </w:t>
            </w:r>
            <w:proofErr w:type="spellStart"/>
            <w:r w:rsidR="006215E1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6215E1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 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Устойчивое развитие территорий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.1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1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7A6AC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Расходы на </w:t>
            </w:r>
            <w:r w:rsidR="007A6ACC" w:rsidRPr="00FA793B">
              <w:rPr>
                <w:rFonts w:ascii="Times New Roman" w:hAnsi="Times New Roman"/>
                <w:szCs w:val="15"/>
              </w:rPr>
              <w:t>содержание муниципальных казенных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СКЦД и О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</w:t>
            </w:r>
            <w:proofErr w:type="gramStart"/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Романти</w:t>
            </w:r>
            <w:r w:rsidR="00F86516"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2032,5</w:t>
            </w:r>
          </w:p>
          <w:p w:rsidR="00FA793B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1928,4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FA793B" w:rsidRDefault="00057E4D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1F39F7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</w:t>
            </w:r>
            <w:r w:rsidR="00057E4D">
              <w:rPr>
                <w:rFonts w:ascii="Times New Roman" w:hAnsi="Times New Roman"/>
                <w:szCs w:val="15"/>
              </w:rPr>
              <w:t>в на лицевом счете на конец 2020</w:t>
            </w:r>
            <w:r>
              <w:rPr>
                <w:rFonts w:ascii="Times New Roman" w:hAnsi="Times New Roman"/>
                <w:szCs w:val="15"/>
              </w:rPr>
              <w:t xml:space="preserve"> года</w:t>
            </w:r>
          </w:p>
        </w:tc>
      </w:tr>
      <w:tr w:rsidR="00F2383B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2032,5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1928,4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D43E3F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83B" w:rsidRPr="00F2383B" w:rsidRDefault="00057E4D" w:rsidP="001F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E4D" w:rsidRPr="00F2383B" w:rsidRDefault="00057E4D" w:rsidP="0005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A793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proofErr w:type="gramStart"/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 2</w:t>
            </w:r>
            <w:proofErr w:type="gramEnd"/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FA793B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выплат стимулирующего характера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работникам муниципальных учреждений культуры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3D4CD1" w:rsidRPr="00FA793B">
              <w:rPr>
                <w:rFonts w:ascii="Times New Roman" w:hAnsi="Times New Roman"/>
                <w:szCs w:val="15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СКЦД и О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proofErr w:type="gramStart"/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1769,4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884,7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884,7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1769,4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Pr="00FA793B" w:rsidRDefault="00330D1E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884,7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330D1E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884,7</w:t>
            </w:r>
          </w:p>
          <w:p w:rsidR="00A27231" w:rsidRPr="00FA793B" w:rsidRDefault="00A2723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827BF4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1769,4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1769,4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CD1" w:rsidRPr="00FA793B" w:rsidRDefault="00330D1E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 «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муниципальных библиотек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F86516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86516" w:rsidRPr="00FA793B">
              <w:rPr>
                <w:rFonts w:ascii="Times New Roman" w:hAnsi="Times New Roman"/>
                <w:szCs w:val="15"/>
              </w:rPr>
              <w:t xml:space="preserve">Расходы на содержание муниципальных </w:t>
            </w:r>
            <w:r w:rsidR="00F86516">
              <w:rPr>
                <w:rFonts w:ascii="Times New Roman" w:hAnsi="Times New Roman"/>
                <w:szCs w:val="15"/>
              </w:rPr>
              <w:t>казенных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СКЦД и О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</w:t>
            </w:r>
            <w:proofErr w:type="gramStart"/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«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D43E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160,3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330D1E" w:rsidP="00D43E3F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30D1E" w:rsidP="00827BF4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. </w:t>
            </w:r>
          </w:p>
        </w:tc>
      </w:tr>
      <w:tr w:rsidR="00FF7447" w:rsidRPr="00FA793B" w:rsidTr="00D754E2">
        <w:trPr>
          <w:trHeight w:val="2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057E4D" w:rsidP="001F39F7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160,3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057E4D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160,3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330D1E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159,8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330D1E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330D1E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330D1E" w:rsidP="001F39F7">
            <w:pPr>
              <w:spacing w:after="0" w:line="240" w:lineRule="auto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F7447" w:rsidRDefault="00F2383B" w:rsidP="00F2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4158D7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3962,2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A8620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A8620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3077,5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931A6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3857,6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2972,9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3857,6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884,7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FA793B" w:rsidRDefault="00057E4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2972,9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3B" w:rsidRPr="00FA793B" w:rsidRDefault="00057E4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D754E2">
        <w:trPr>
          <w:trHeight w:val="48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1.2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827BF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2 «Обеспечение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3D4CD1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D29D9" w:rsidRPr="00FA793B" w:rsidTr="00D754E2">
        <w:trPr>
          <w:trHeight w:val="2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D9" w:rsidRDefault="002D29D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D9" w:rsidRDefault="002D29D9" w:rsidP="002D29D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Организация работы общественной бани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2D29D9">
              <w:rPr>
                <w:rFonts w:ascii="Times New Roman" w:hAnsi="Times New Roman"/>
                <w:szCs w:val="15"/>
              </w:rPr>
              <w:t>Компенсация выпадающих доходов организациям, предоставляющим населению банные услуги</w:t>
            </w:r>
            <w:r w:rsidR="006B64F9">
              <w:rPr>
                <w:rFonts w:ascii="Times New Roman" w:hAnsi="Times New Roman"/>
                <w:szCs w:val="15"/>
              </w:rPr>
              <w:t>,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3D4CD1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931A69" w:rsidRDefault="00931A69" w:rsidP="00931A69">
            <w:pPr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B64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 xml:space="preserve">Мероприятие  </w:t>
            </w:r>
            <w:r w:rsidR="003D4CD1" w:rsidRPr="00FA793B">
              <w:rPr>
                <w:rFonts w:ascii="Times New Roman" w:hAnsi="Times New Roman"/>
                <w:szCs w:val="15"/>
              </w:rPr>
              <w:t>выполнено</w:t>
            </w:r>
            <w:proofErr w:type="gramEnd"/>
            <w:r w:rsidR="003D4CD1" w:rsidRPr="00FA793B">
              <w:rPr>
                <w:rFonts w:ascii="Times New Roman" w:hAnsi="Times New Roman"/>
                <w:szCs w:val="15"/>
              </w:rPr>
              <w:t xml:space="preserve">. </w:t>
            </w:r>
          </w:p>
        </w:tc>
      </w:tr>
      <w:tr w:rsidR="004158D7" w:rsidRPr="00FA793B" w:rsidTr="00D754E2">
        <w:trPr>
          <w:trHeight w:val="3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D7" w:rsidRPr="004158D7" w:rsidRDefault="003E03C2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C2" w:rsidRPr="004158D7" w:rsidRDefault="003E03C2" w:rsidP="003E03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6B64F9" w:rsidRPr="00FA793B" w:rsidTr="00D754E2">
        <w:trPr>
          <w:trHeight w:val="3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6B64F9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подготовке объектов теплоснабжения к отопительному сезону на территории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4158D7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4158D7">
              <w:rPr>
                <w:rFonts w:ascii="Times New Roman" w:hAnsi="Times New Roman"/>
                <w:szCs w:val="15"/>
              </w:rPr>
              <w:t>На проведение ремонта котельного оборудования п. Серебрянский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690FD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E03C2">
              <w:rPr>
                <w:rFonts w:ascii="Times New Roman" w:hAnsi="Times New Roman"/>
                <w:szCs w:val="15"/>
              </w:rPr>
              <w:t>312,2</w:t>
            </w:r>
          </w:p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3434,1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E03C2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6727C6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6727C6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3125,0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3246DE" w:rsidP="003246D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309,1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CC450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 w:rsidRPr="00FA793B">
              <w:rPr>
                <w:rFonts w:ascii="Times New Roman" w:hAnsi="Times New Roman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>выполнено</w:t>
            </w:r>
            <w:proofErr w:type="gramEnd"/>
            <w:r w:rsidRPr="00FA793B">
              <w:rPr>
                <w:rFonts w:ascii="Times New Roman" w:hAnsi="Times New Roman"/>
                <w:szCs w:val="15"/>
              </w:rPr>
              <w:t xml:space="preserve">. </w:t>
            </w:r>
            <w:r w:rsidR="00CC450F">
              <w:rPr>
                <w:rFonts w:ascii="Times New Roman" w:hAnsi="Times New Roman"/>
                <w:szCs w:val="15"/>
              </w:rPr>
              <w:t>Экономия денежных средств произошла</w:t>
            </w:r>
            <w:r w:rsidR="005C4075">
              <w:rPr>
                <w:rFonts w:ascii="Times New Roman" w:hAnsi="Times New Roman"/>
                <w:szCs w:val="15"/>
              </w:rPr>
              <w:t xml:space="preserve"> после </w:t>
            </w:r>
            <w:proofErr w:type="gramStart"/>
            <w:r w:rsidR="00CC450F">
              <w:rPr>
                <w:rFonts w:ascii="Times New Roman" w:hAnsi="Times New Roman"/>
                <w:szCs w:val="15"/>
              </w:rPr>
              <w:t>проведения  а</w:t>
            </w:r>
            <w:r w:rsidR="005C4075">
              <w:rPr>
                <w:rFonts w:ascii="Times New Roman" w:hAnsi="Times New Roman"/>
                <w:szCs w:val="15"/>
              </w:rPr>
              <w:t>укциона</w:t>
            </w:r>
            <w:proofErr w:type="gramEnd"/>
            <w:r w:rsidR="005C4075">
              <w:rPr>
                <w:rFonts w:ascii="Times New Roman" w:hAnsi="Times New Roman"/>
                <w:szCs w:val="15"/>
              </w:rPr>
              <w:t xml:space="preserve">, где </w:t>
            </w:r>
            <w:r w:rsidR="00056A8D">
              <w:rPr>
                <w:rFonts w:ascii="Times New Roman" w:hAnsi="Times New Roman"/>
                <w:szCs w:val="15"/>
              </w:rPr>
              <w:t xml:space="preserve">была снижена сумма </w:t>
            </w:r>
            <w:r w:rsidR="005C4075">
              <w:rPr>
                <w:rFonts w:ascii="Times New Roman" w:hAnsi="Times New Roman"/>
                <w:szCs w:val="15"/>
              </w:rPr>
              <w:t>контракта.</w:t>
            </w:r>
          </w:p>
        </w:tc>
      </w:tr>
      <w:tr w:rsidR="00234D9C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96747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3437,2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3246DE" w:rsidP="00234D9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</w:t>
            </w:r>
            <w:r w:rsidR="006727C6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3434,1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3125,0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3246DE" w:rsidP="003246D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   </w:t>
            </w:r>
            <w:r w:rsidR="006727C6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056A8D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3246D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6727C6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3125,0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9C" w:rsidRPr="00FA793B" w:rsidRDefault="003246DE" w:rsidP="003246DE">
            <w:pPr>
              <w:spacing w:after="0" w:line="240" w:lineRule="auto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</w:t>
            </w:r>
            <w:r w:rsidR="006727C6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F" w:rsidRPr="00FA793B" w:rsidRDefault="003246DE" w:rsidP="006727C6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309,1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34D9C" w:rsidRPr="00FA793B" w:rsidTr="00D754E2">
        <w:trPr>
          <w:trHeight w:val="2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Мероприятия по подготовке объектов 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водоснабжения, водоотведения и очистки сточных вод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на тер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ритории Серебрянского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25" w:rsidP="003E03C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3E03C2"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E03C2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056A8D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5C15CE">
              <w:rPr>
                <w:rFonts w:ascii="Times New Roman" w:hAnsi="Times New Roman"/>
                <w:szCs w:val="15"/>
              </w:rPr>
              <w:t>.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0A30BE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BE" w:rsidRPr="00FA793B" w:rsidRDefault="000A30BE" w:rsidP="00056A8D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BE" w:rsidRPr="000A30BE" w:rsidRDefault="003E03C2" w:rsidP="00330D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C2" w:rsidRPr="000A30BE" w:rsidRDefault="003E03C2" w:rsidP="003E03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FF7425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4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учету и обслуживанию уличного освещения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6727C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2272E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444,0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6727C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6727C6">
              <w:rPr>
                <w:rFonts w:ascii="Times New Roman" w:hAnsi="Times New Roman"/>
                <w:szCs w:val="15"/>
              </w:rPr>
              <w:t>444,0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393,8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727C6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</w:t>
            </w:r>
            <w:r>
              <w:rPr>
                <w:rFonts w:ascii="Times New Roman" w:hAnsi="Times New Roman"/>
                <w:szCs w:val="15"/>
              </w:rPr>
              <w:lastRenderedPageBreak/>
              <w:t>денежных средств на лицевом счете на конец 2020 года</w:t>
            </w:r>
          </w:p>
        </w:tc>
      </w:tr>
      <w:tr w:rsidR="005C15CE" w:rsidRPr="00FA793B" w:rsidTr="00D754E2">
        <w:trPr>
          <w:trHeight w:val="52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6727C6">
            <w:pPr>
              <w:spacing w:after="0" w:line="240" w:lineRule="auto"/>
              <w:ind w:left="-99" w:right="-102" w:firstLine="25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4.2</w:t>
            </w:r>
            <w:r w:rsidR="005C15CE">
              <w:rPr>
                <w:rFonts w:ascii="Times New Roman" w:hAnsi="Times New Roman"/>
                <w:szCs w:val="15"/>
              </w:rPr>
              <w:t xml:space="preserve">Содержание </w:t>
            </w:r>
            <w:proofErr w:type="gramStart"/>
            <w:r w:rsidR="005C15CE">
              <w:rPr>
                <w:rFonts w:ascii="Times New Roman" w:hAnsi="Times New Roman"/>
                <w:szCs w:val="15"/>
              </w:rPr>
              <w:t>( ремонт</w:t>
            </w:r>
            <w:proofErr w:type="gramEnd"/>
            <w:r w:rsidR="005C15CE">
              <w:rPr>
                <w:rFonts w:ascii="Times New Roman" w:hAnsi="Times New Roman"/>
                <w:szCs w:val="15"/>
              </w:rPr>
              <w:t xml:space="preserve">, </w:t>
            </w:r>
            <w:proofErr w:type="spellStart"/>
            <w:r w:rsidR="005C15CE">
              <w:rPr>
                <w:rFonts w:ascii="Times New Roman" w:hAnsi="Times New Roman"/>
                <w:szCs w:val="15"/>
              </w:rPr>
              <w:t>тех.осмотр</w:t>
            </w:r>
            <w:proofErr w:type="spellEnd"/>
            <w:r w:rsidR="005C15CE">
              <w:rPr>
                <w:rFonts w:ascii="Times New Roman" w:hAnsi="Times New Roman"/>
                <w:szCs w:val="15"/>
              </w:rPr>
              <w:t xml:space="preserve">, страховка,   приобретение </w:t>
            </w:r>
            <w:proofErr w:type="spellStart"/>
            <w:r w:rsidR="005C15CE">
              <w:rPr>
                <w:rFonts w:ascii="Times New Roman" w:hAnsi="Times New Roman"/>
                <w:szCs w:val="15"/>
              </w:rPr>
              <w:t>гсм</w:t>
            </w:r>
            <w:proofErr w:type="spellEnd"/>
            <w:r w:rsidR="005C15CE">
              <w:rPr>
                <w:rFonts w:ascii="Times New Roman" w:hAnsi="Times New Roman"/>
                <w:szCs w:val="15"/>
              </w:rPr>
              <w:t>) для автотранспорта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CE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6727C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6727C6">
              <w:rPr>
                <w:rFonts w:ascii="Times New Roman" w:hAnsi="Times New Roman"/>
                <w:szCs w:val="15"/>
              </w:rPr>
              <w:t>222,7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189,3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6727C6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056A8D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</w:t>
            </w:r>
            <w:r w:rsidR="006727C6">
              <w:rPr>
                <w:rFonts w:ascii="Times New Roman" w:hAnsi="Times New Roman"/>
                <w:szCs w:val="15"/>
              </w:rPr>
              <w:t>в на лицевом счете на конец 2020</w:t>
            </w:r>
            <w:r>
              <w:rPr>
                <w:rFonts w:ascii="Times New Roman" w:hAnsi="Times New Roman"/>
                <w:szCs w:val="15"/>
              </w:rPr>
              <w:t xml:space="preserve"> года</w:t>
            </w:r>
            <w:r w:rsidRPr="00FA793B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6727C6" w:rsidRPr="00FA793B" w:rsidTr="00D754E2">
        <w:trPr>
          <w:trHeight w:val="52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7C6" w:rsidRPr="00FA793B" w:rsidRDefault="006727C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572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302"/>
              <w:gridCol w:w="862"/>
              <w:gridCol w:w="431"/>
              <w:gridCol w:w="720"/>
              <w:gridCol w:w="719"/>
              <w:gridCol w:w="576"/>
              <w:gridCol w:w="710"/>
              <w:gridCol w:w="287"/>
              <w:gridCol w:w="734"/>
              <w:gridCol w:w="959"/>
              <w:gridCol w:w="575"/>
              <w:gridCol w:w="771"/>
              <w:gridCol w:w="431"/>
              <w:gridCol w:w="668"/>
              <w:gridCol w:w="862"/>
              <w:gridCol w:w="862"/>
              <w:gridCol w:w="2233"/>
            </w:tblGrid>
            <w:tr w:rsidR="006727C6" w:rsidRPr="00FA793B" w:rsidTr="00966BAD">
              <w:trPr>
                <w:trHeight w:val="529"/>
              </w:trPr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 w:firstLine="25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4.3</w:t>
                  </w:r>
                  <w:r w:rsidR="00B45F35">
                    <w:rPr>
                      <w:rFonts w:ascii="Times New Roman" w:hAnsi="Times New Roman"/>
                      <w:szCs w:val="15"/>
                    </w:rPr>
                    <w:t xml:space="preserve">Обустройство уличного освещения от д.17 до автодороги </w:t>
                  </w:r>
                  <w:proofErr w:type="spellStart"/>
                  <w:r w:rsidR="00B45F35">
                    <w:rPr>
                      <w:rFonts w:ascii="Times New Roman" w:hAnsi="Times New Roman"/>
                      <w:szCs w:val="15"/>
                    </w:rPr>
                    <w:t>Ренюнь</w:t>
                  </w:r>
                  <w:proofErr w:type="spellEnd"/>
                  <w:r w:rsidR="00B45F35">
                    <w:rPr>
                      <w:rFonts w:ascii="Times New Roman" w:hAnsi="Times New Roman"/>
                      <w:szCs w:val="15"/>
                    </w:rPr>
                    <w:t>-Волошово по ул. Совхозная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i/>
                      <w:iCs/>
                      <w:szCs w:val="15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Cs w:val="15"/>
                    </w:rPr>
                    <w:t xml:space="preserve">Администрация Серебрянского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Cs w:val="15"/>
                    </w:rPr>
                    <w:t>сп</w:t>
                  </w:r>
                  <w:proofErr w:type="spellEnd"/>
                  <w:r w:rsidRPr="00FA793B">
                    <w:rPr>
                      <w:rFonts w:ascii="Times New Roman" w:hAnsi="Times New Roman"/>
                      <w:i/>
                      <w:iCs/>
                      <w:szCs w:val="15"/>
                    </w:rPr>
                    <w:t xml:space="preserve"> ЛМР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222,7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 xml:space="preserve">    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 xml:space="preserve"> 222,7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99" w:right="-102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189,3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Default="006727C6" w:rsidP="006727C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Cs w:val="15"/>
                    </w:rPr>
                  </w:pPr>
                  <w:r>
                    <w:rPr>
                      <w:rFonts w:ascii="Times New Roman" w:hAnsi="Times New Roman"/>
                      <w:szCs w:val="15"/>
                    </w:rPr>
                    <w:t>0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27C6" w:rsidRPr="00FA793B" w:rsidRDefault="006727C6" w:rsidP="006727C6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Cs w:val="15"/>
                    </w:rPr>
                  </w:pPr>
                  <w:r w:rsidRPr="00FA793B">
                    <w:rPr>
                      <w:rFonts w:ascii="Times New Roman" w:hAnsi="Times New Roman"/>
                      <w:szCs w:val="15"/>
                    </w:rPr>
                    <w:t>Мероприятие выполнено</w:t>
                  </w:r>
                  <w:r>
                    <w:rPr>
                      <w:rFonts w:ascii="Times New Roman" w:hAnsi="Times New Roman"/>
                      <w:szCs w:val="15"/>
                    </w:rPr>
                    <w:t xml:space="preserve"> частично. В связи с нехваткой денежных средств на лицевом счете на конец 2020 года</w:t>
                  </w:r>
                  <w:r w:rsidRPr="00FA793B">
                    <w:rPr>
                      <w:rFonts w:ascii="Times New Roman" w:hAnsi="Times New Roman"/>
                      <w:szCs w:val="15"/>
                    </w:rPr>
                    <w:t>.</w:t>
                  </w:r>
                </w:p>
              </w:tc>
            </w:tr>
          </w:tbl>
          <w:p w:rsidR="006727C6" w:rsidRDefault="006727C6" w:rsidP="006727C6">
            <w:pPr>
              <w:spacing w:after="0" w:line="240" w:lineRule="auto"/>
              <w:ind w:left="-99" w:right="-102" w:firstLine="25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C6" w:rsidRDefault="006727C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474,3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450,6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6727C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23,7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474,3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450,6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450,6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B45F35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7C6" w:rsidRPr="00FA793B" w:rsidRDefault="006727C6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на конец 2020 года</w:t>
            </w:r>
          </w:p>
        </w:tc>
      </w:tr>
      <w:tr w:rsidR="002272E1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E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</w:t>
            </w:r>
            <w:r w:rsidR="00B45F35">
              <w:rPr>
                <w:rFonts w:ascii="Times New Roman" w:hAnsi="Times New Roman"/>
                <w:b/>
                <w:bCs/>
                <w:szCs w:val="15"/>
              </w:rPr>
              <w:t>1141,0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Default="00B45F35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450,6</w:t>
            </w:r>
          </w:p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B45F35">
              <w:rPr>
                <w:rFonts w:ascii="Times New Roman" w:hAnsi="Times New Roman"/>
                <w:b/>
                <w:bCs/>
                <w:szCs w:val="15"/>
              </w:rPr>
              <w:t>690,4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45F35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1057,4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45F35" w:rsidP="00B45F3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45F35" w:rsidP="00B45F35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606,8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450,6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45F3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606,8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2272E1">
            <w:pPr>
              <w:spacing w:after="0" w:line="240" w:lineRule="auto"/>
              <w:ind w:right="-108"/>
              <w:rPr>
                <w:rFonts w:ascii="Times New Roman" w:hAnsi="Times New Roman"/>
                <w:szCs w:val="15"/>
              </w:rPr>
            </w:pPr>
          </w:p>
        </w:tc>
      </w:tr>
      <w:tr w:rsidR="008E7F39" w:rsidRPr="00FA793B" w:rsidTr="00D754E2">
        <w:trPr>
          <w:trHeight w:val="3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5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Прочие мероприятия по благоустройству поселений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E137E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5.1Расходы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551,8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532,8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B45F3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</w:t>
            </w:r>
            <w:r w:rsidR="00B45F35">
              <w:rPr>
                <w:rFonts w:ascii="Times New Roman" w:hAnsi="Times New Roman"/>
                <w:szCs w:val="15"/>
              </w:rPr>
              <w:t>в на лицевом счете на конец 2020</w:t>
            </w:r>
            <w:r>
              <w:rPr>
                <w:rFonts w:ascii="Times New Roman" w:hAnsi="Times New Roman"/>
                <w:szCs w:val="15"/>
              </w:rPr>
              <w:t xml:space="preserve"> года</w:t>
            </w:r>
          </w:p>
        </w:tc>
      </w:tr>
      <w:tr w:rsidR="008E7F39" w:rsidRPr="00FA793B" w:rsidTr="00D754E2">
        <w:trPr>
          <w:trHeight w:val="3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>5.2Расходы  по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Pr="00FA793B" w:rsidRDefault="008E7F39" w:rsidP="00055ABE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B45F35">
              <w:rPr>
                <w:rFonts w:ascii="Times New Roman" w:hAnsi="Times New Roman"/>
                <w:szCs w:val="15"/>
              </w:rPr>
              <w:t>406,7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B45F35">
              <w:rPr>
                <w:rFonts w:ascii="Times New Roman" w:hAnsi="Times New Roman"/>
                <w:szCs w:val="15"/>
              </w:rPr>
              <w:t>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156,1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B45F3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1F580F">
            <w:pPr>
              <w:spacing w:after="0" w:line="240" w:lineRule="auto"/>
              <w:ind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225,1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25B9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BC23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proofErr w:type="gramEnd"/>
            <w:r w:rsidR="00825B99">
              <w:rPr>
                <w:rFonts w:ascii="Times New Roman" w:hAnsi="Times New Roman"/>
                <w:szCs w:val="15"/>
              </w:rPr>
              <w:t xml:space="preserve"> в полном объеме</w:t>
            </w:r>
            <w:r>
              <w:rPr>
                <w:rFonts w:ascii="Times New Roman" w:hAnsi="Times New Roman"/>
                <w:szCs w:val="15"/>
              </w:rPr>
              <w:t>.</w:t>
            </w:r>
            <w:r w:rsidR="00825B99">
              <w:rPr>
                <w:rFonts w:ascii="Times New Roman" w:hAnsi="Times New Roman"/>
                <w:szCs w:val="15"/>
              </w:rPr>
              <w:t xml:space="preserve"> Произошла экономия областных денежных средств.</w:t>
            </w:r>
          </w:p>
        </w:tc>
      </w:tr>
      <w:tr w:rsidR="00ED4959" w:rsidRPr="00FA793B" w:rsidTr="00D754E2">
        <w:trPr>
          <w:trHeight w:val="3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5.3Расходы на ремонт колодцев </w:t>
            </w:r>
            <w:proofErr w:type="spellStart"/>
            <w:r>
              <w:rPr>
                <w:rFonts w:ascii="Times New Roman" w:hAnsi="Times New Roman"/>
                <w:szCs w:val="15"/>
              </w:rPr>
              <w:t>д.</w:t>
            </w:r>
            <w:r w:rsidR="00825B99">
              <w:rPr>
                <w:rFonts w:ascii="Times New Roman" w:hAnsi="Times New Roman"/>
                <w:szCs w:val="15"/>
              </w:rPr>
              <w:t>Алексеевка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5"/>
              </w:rPr>
              <w:t>д.</w:t>
            </w:r>
            <w:r w:rsidR="00825B99">
              <w:rPr>
                <w:rFonts w:ascii="Times New Roman" w:hAnsi="Times New Roman"/>
                <w:szCs w:val="15"/>
              </w:rPr>
              <w:t>Смерди</w:t>
            </w:r>
            <w:proofErr w:type="spellEnd"/>
            <w:r w:rsidR="00825B99">
              <w:rPr>
                <w:rFonts w:ascii="Times New Roman" w:hAnsi="Times New Roman"/>
                <w:szCs w:val="15"/>
              </w:rPr>
              <w:t>, ремонт спуска к колодцу в</w:t>
            </w:r>
            <w:r>
              <w:rPr>
                <w:rFonts w:ascii="Times New Roman" w:hAnsi="Times New Roman"/>
                <w:szCs w:val="15"/>
              </w:rPr>
              <w:t xml:space="preserve">, д. Новоселье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245,8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245,8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233,5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233,5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proofErr w:type="gramEnd"/>
          </w:p>
        </w:tc>
      </w:tr>
      <w:tr w:rsidR="00ED4959" w:rsidRPr="00FA793B" w:rsidTr="00D754E2">
        <w:trPr>
          <w:trHeight w:val="3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20BDB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5.4</w:t>
            </w:r>
            <w:r w:rsidR="00ED4959">
              <w:rPr>
                <w:rFonts w:ascii="Times New Roman" w:hAnsi="Times New Roman"/>
                <w:szCs w:val="15"/>
              </w:rPr>
              <w:t>Приобрет</w:t>
            </w:r>
            <w:r w:rsidR="00942612">
              <w:rPr>
                <w:rFonts w:ascii="Times New Roman" w:hAnsi="Times New Roman"/>
                <w:szCs w:val="15"/>
              </w:rPr>
              <w:t>ение и установка детских игрового комплекса д. Смерди</w:t>
            </w:r>
            <w:r w:rsidR="00ED4959">
              <w:rPr>
                <w:rFonts w:ascii="Times New Roman" w:hAnsi="Times New Roman"/>
                <w:szCs w:val="15"/>
              </w:rPr>
              <w:t xml:space="preserve"> по ул</w:t>
            </w:r>
            <w:r w:rsidR="00942612">
              <w:rPr>
                <w:rFonts w:ascii="Times New Roman" w:hAnsi="Times New Roman"/>
                <w:szCs w:val="15"/>
              </w:rPr>
              <w:t>.</w:t>
            </w:r>
            <w:r w:rsidR="00ED4959">
              <w:rPr>
                <w:rFonts w:ascii="Times New Roman" w:hAnsi="Times New Roman"/>
                <w:szCs w:val="15"/>
              </w:rPr>
              <w:t xml:space="preserve"> </w:t>
            </w:r>
            <w:r w:rsidR="00942612">
              <w:rPr>
                <w:rFonts w:ascii="Times New Roman" w:hAnsi="Times New Roman"/>
                <w:szCs w:val="15"/>
              </w:rPr>
              <w:t>Яблоневая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210,5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94261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210,5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94261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200,0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94261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proofErr w:type="gramEnd"/>
          </w:p>
        </w:tc>
      </w:tr>
      <w:tr w:rsidR="00ED4959" w:rsidRPr="00FA793B" w:rsidTr="00D754E2">
        <w:trPr>
          <w:trHeight w:val="3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420BDB" w:rsidP="00B45F3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5.5</w:t>
            </w:r>
            <w:r w:rsidR="00ED4959">
              <w:rPr>
                <w:rFonts w:ascii="Times New Roman" w:hAnsi="Times New Roman"/>
                <w:szCs w:val="15"/>
              </w:rPr>
              <w:t>Обустройство контейнерной площадки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</w:t>
            </w:r>
            <w:r w:rsidR="00825B99">
              <w:rPr>
                <w:rFonts w:ascii="Times New Roman" w:hAnsi="Times New Roman"/>
                <w:szCs w:val="15"/>
              </w:rPr>
              <w:t>162,0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825B9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</w:t>
            </w:r>
            <w:r w:rsidR="00825B9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25B9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825B9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825B9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</w:t>
            </w:r>
            <w:r w:rsidR="00825B99">
              <w:rPr>
                <w:rFonts w:ascii="Times New Roman" w:hAnsi="Times New Roman"/>
                <w:szCs w:val="15"/>
              </w:rPr>
              <w:t>не</w:t>
            </w:r>
            <w:r>
              <w:rPr>
                <w:rFonts w:ascii="Times New Roman" w:hAnsi="Times New Roman"/>
                <w:szCs w:val="15"/>
              </w:rPr>
              <w:t xml:space="preserve"> выполнено</w:t>
            </w:r>
            <w:r w:rsidR="00825B99">
              <w:rPr>
                <w:rFonts w:ascii="Times New Roman" w:hAnsi="Times New Roman"/>
                <w:szCs w:val="15"/>
              </w:rPr>
              <w:t>, в связи с тем, что организация не попала в программу по обустройству контейнерных площадок ТБО.</w:t>
            </w:r>
          </w:p>
        </w:tc>
      </w:tr>
      <w:tr w:rsidR="007E137E" w:rsidRPr="00FA793B" w:rsidTr="00D754E2">
        <w:trPr>
          <w:trHeight w:val="3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4B16CA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</w:t>
            </w:r>
            <w:r w:rsidR="00420BDB">
              <w:rPr>
                <w:rFonts w:ascii="Times New Roman" w:hAnsi="Times New Roman"/>
                <w:szCs w:val="15"/>
              </w:rPr>
              <w:t>6</w:t>
            </w:r>
            <w:r w:rsidR="00942612">
              <w:rPr>
                <w:rFonts w:ascii="Times New Roman" w:hAnsi="Times New Roman"/>
                <w:szCs w:val="15"/>
              </w:rPr>
              <w:t>Ремонт воинского захоронения в пос. Серебрянский по ул.Железнодорожная,1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526,3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526,3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942612">
              <w:rPr>
                <w:rFonts w:ascii="Times New Roman" w:hAnsi="Times New Roman"/>
                <w:szCs w:val="15"/>
              </w:rPr>
              <w:t>526,3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500,0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942612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94261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proofErr w:type="gramStart"/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proofErr w:type="gramEnd"/>
          </w:p>
        </w:tc>
      </w:tr>
      <w:tr w:rsidR="007E137E" w:rsidRPr="00FA793B" w:rsidTr="00D754E2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7E137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2103,1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757,0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D920B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162,0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81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1896,6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1158,6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481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738,0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1158,6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E" w:rsidRPr="00FA793B" w:rsidRDefault="00420BD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738,0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DB" w:rsidRPr="00FA793B" w:rsidRDefault="00420BDB" w:rsidP="00420BD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   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055ABE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8E7F39" w:rsidRPr="00FA793B" w:rsidTr="00D754E2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6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BE76A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мероприятий по капитальному ремонту многоквартирных домов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481E93" w:rsidRPr="00FA793B" w:rsidTr="00D754E2">
        <w:trPr>
          <w:trHeight w:val="69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0913FB" w:rsidRDefault="00481E93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6.1Взносы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20BD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565,3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420BDB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 xml:space="preserve"> </w:t>
            </w:r>
            <w:r w:rsidR="00420BDB" w:rsidRPr="003246DE">
              <w:rPr>
                <w:rFonts w:ascii="Times New Roman" w:hAnsi="Times New Roman"/>
                <w:bCs/>
                <w:szCs w:val="15"/>
              </w:rPr>
              <w:t>565,3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20BD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462,1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20BD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462,1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462,1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20BD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462,1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3246DE" w:rsidRDefault="00481E93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3246DE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D920B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В связи с нехваткой денежных средст</w:t>
            </w:r>
            <w:r w:rsidR="00420BDB">
              <w:rPr>
                <w:rFonts w:ascii="Times New Roman" w:hAnsi="Times New Roman"/>
                <w:szCs w:val="15"/>
              </w:rPr>
              <w:t>в на лицевом счете на конец 2020</w:t>
            </w:r>
            <w:r>
              <w:rPr>
                <w:rFonts w:ascii="Times New Roman" w:hAnsi="Times New Roman"/>
                <w:szCs w:val="15"/>
              </w:rPr>
              <w:t xml:space="preserve"> года бюджетное обязательство выполнено частично, по взносам на капитальный ремонт многоквартирных домов.</w:t>
            </w:r>
          </w:p>
        </w:tc>
      </w:tr>
      <w:tr w:rsidR="00094768" w:rsidRPr="00FA793B" w:rsidTr="00D754E2">
        <w:trPr>
          <w:trHeight w:val="69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565,3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2F18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2F18AD">
              <w:rPr>
                <w:rFonts w:ascii="Times New Roman" w:hAnsi="Times New Roman"/>
                <w:b/>
                <w:bCs/>
                <w:szCs w:val="15"/>
              </w:rPr>
              <w:t>565,3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462,1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</w:p>
        </w:tc>
      </w:tr>
      <w:tr w:rsidR="00E3429D" w:rsidRPr="00FA793B" w:rsidTr="00D754E2">
        <w:trPr>
          <w:trHeight w:val="29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9D" w:rsidRPr="00FA793B" w:rsidRDefault="00E3429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7875,5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4759,7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856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2641,6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474,2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7479,1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4734,2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122D0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2435,8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774172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309,1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7479,1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4734,2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2F18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2435,8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9D" w:rsidRPr="002F18AD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309,1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</w:tr>
      <w:tr w:rsidR="00856E93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1.3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D754E2">
        <w:trPr>
          <w:trHeight w:val="50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15C33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автомобильных дорог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4602B" w:rsidRPr="00FA793B" w:rsidTr="00D754E2">
        <w:trPr>
          <w:trHeight w:val="112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1.1Обслуживание и содержание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909,2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909,2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672,0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7872A8"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7872A8"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на конец 2020 года</w:t>
            </w:r>
            <w:r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74602B" w:rsidRPr="00FA793B" w:rsidTr="00D754E2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A8620A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909,2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909,2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 xml:space="preserve">  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672,0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672,0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672,0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672,0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FA793B" w:rsidTr="00D754E2">
        <w:trPr>
          <w:trHeight w:val="45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6C6FE1" w:rsidRDefault="00205579" w:rsidP="006C6F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Оформление технических и кадастровых паспортов дорог местного значения»</w:t>
            </w:r>
          </w:p>
          <w:p w:rsidR="00205579" w:rsidRPr="00FA793B" w:rsidRDefault="00205579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74602B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7872A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</w:t>
            </w:r>
            <w:r>
              <w:rPr>
                <w:rFonts w:ascii="Times New Roman" w:hAnsi="Times New Roman"/>
                <w:bCs/>
                <w:szCs w:val="15"/>
              </w:rPr>
              <w:t xml:space="preserve">1Научно-исследовательская работа: 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« Комплексная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 xml:space="preserve"> схема организации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7872A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  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proofErr w:type="gramStart"/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proofErr w:type="gramEnd"/>
          </w:p>
        </w:tc>
      </w:tr>
      <w:tr w:rsidR="0074602B" w:rsidRPr="00FA793B" w:rsidTr="00D754E2">
        <w:trPr>
          <w:trHeight w:val="50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205579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2B" w:rsidRPr="0074602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BC6597" w:rsidTr="00D754E2">
        <w:trPr>
          <w:trHeight w:val="4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BC6597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Обеспечение участия в государственной программе Ленинградской области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« Развитие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автомобильных дорог Ленинградской области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CC450F" w:rsidRPr="00FA793B" w:rsidTr="00D754E2">
        <w:trPr>
          <w:trHeight w:val="8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Pr="00BC6597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7872A8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</w:t>
            </w:r>
            <w:r w:rsidRPr="00596C26">
              <w:rPr>
                <w:rFonts w:ascii="Times New Roman" w:hAnsi="Times New Roman"/>
                <w:bCs/>
                <w:szCs w:val="15"/>
              </w:rPr>
              <w:t>.1</w:t>
            </w:r>
            <w:r>
              <w:rPr>
                <w:rFonts w:ascii="Times New Roman" w:hAnsi="Times New Roman"/>
                <w:bCs/>
                <w:szCs w:val="15"/>
              </w:rPr>
              <w:t xml:space="preserve">Капитальный ремонт и ремонт автомобильных 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дорог  по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д.</w:t>
            </w:r>
            <w:r w:rsidR="007872A8">
              <w:rPr>
                <w:rFonts w:ascii="Times New Roman" w:hAnsi="Times New Roman"/>
                <w:bCs/>
                <w:szCs w:val="15"/>
              </w:rPr>
              <w:t>Н.Полицы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1553,7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1293,3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260,4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1553,7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1293,3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1553,7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1293,3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4602B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C450F" w:rsidP="0074602B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</w:t>
            </w:r>
            <w:r w:rsidR="007872A8">
              <w:rPr>
                <w:rFonts w:ascii="Times New Roman" w:hAnsi="Times New Roman"/>
                <w:bCs/>
                <w:szCs w:val="15"/>
              </w:rPr>
              <w:t xml:space="preserve">2Капитальный ремонт и ремонт автомобильных </w:t>
            </w:r>
            <w:proofErr w:type="gramStart"/>
            <w:r w:rsidR="007872A8">
              <w:rPr>
                <w:rFonts w:ascii="Times New Roman" w:hAnsi="Times New Roman"/>
                <w:bCs/>
                <w:szCs w:val="15"/>
              </w:rPr>
              <w:t>дорог  по</w:t>
            </w:r>
            <w:proofErr w:type="gramEnd"/>
            <w:r w:rsidR="007872A8">
              <w:rPr>
                <w:rFonts w:ascii="Times New Roman" w:hAnsi="Times New Roman"/>
                <w:bCs/>
                <w:szCs w:val="15"/>
              </w:rPr>
              <w:t xml:space="preserve"> </w:t>
            </w:r>
            <w:proofErr w:type="spellStart"/>
            <w:r w:rsidR="007872A8">
              <w:rPr>
                <w:rFonts w:ascii="Times New Roman" w:hAnsi="Times New Roman"/>
                <w:bCs/>
                <w:szCs w:val="15"/>
              </w:rPr>
              <w:t>д.С.Полицы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736,7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141,8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736,7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736,7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594,9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872A8" w:rsidP="007872A8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872A8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2A8" w:rsidRPr="00FA793B" w:rsidRDefault="007872A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7872A8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3.3Ремонт дворовой территории многоквартирного дома в пос. Серебрянский по ул.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Лужская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521,1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26,1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521,1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495,0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Default="007872A8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8" w:rsidRPr="00FA793B" w:rsidRDefault="007872A8" w:rsidP="007872A8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3.4Ремонтдороги в д. Рябиновка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508,5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25,4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508,5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483,1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483,1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3.5Ремонт дороги по ул. М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Клобутицкая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 от д.3 до д.1 по ул. Железнодорожная, от д.8а до д.5 в п. Серебрянский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651,1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33,3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651,1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617,8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617,8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6571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571" w:rsidRPr="00FA793B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3.6Ремонт дорог в п. Серебрянский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966BAD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404,0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966BAD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404,0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282,5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Default="00236571" w:rsidP="0023657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71" w:rsidRPr="00F57455" w:rsidRDefault="00236571" w:rsidP="00236571">
            <w:pPr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на конец 2020 года</w:t>
            </w:r>
          </w:p>
        </w:tc>
      </w:tr>
      <w:tr w:rsidR="00CC450F" w:rsidRPr="00FA793B" w:rsidTr="00D754E2">
        <w:trPr>
          <w:trHeight w:val="6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4375,1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891,0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4253,6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4253,6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0F" w:rsidRPr="00FA793B" w:rsidRDefault="00236571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4B16CA" w:rsidRPr="00FA793B" w:rsidTr="00D754E2">
        <w:trPr>
          <w:trHeight w:val="3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6CA" w:rsidRPr="00FA793B" w:rsidRDefault="004B16C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5314,3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030F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1830,2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4955,6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4955,6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3484,1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CA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05579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1.4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4 «Безопасность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05579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1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030F6C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Укрепление пожарной безопасности на территории поселений»</w:t>
            </w:r>
          </w:p>
        </w:tc>
      </w:tr>
      <w:tr w:rsidR="00C119C5" w:rsidRPr="00FA793B" w:rsidTr="00D754E2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1.1Расходы на мероприятия по укреплению пожарной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27,7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C119C5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966BAD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на конец 2020 года</w:t>
            </w:r>
          </w:p>
        </w:tc>
      </w:tr>
      <w:tr w:rsidR="00C119C5" w:rsidRPr="00FA793B" w:rsidTr="00D754E2">
        <w:trPr>
          <w:trHeight w:val="35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27,7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27,7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C5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094768" w:rsidRPr="00FA793B" w:rsidTr="00D754E2">
        <w:trPr>
          <w:trHeight w:val="61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Default="0009476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4</w:t>
            </w:r>
          </w:p>
          <w:p w:rsidR="00094768" w:rsidRDefault="0009476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27,7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27,7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768" w:rsidRPr="00C119C5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DC5AD4" w:rsidRPr="00FA793B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Всего по</w:t>
            </w:r>
            <w:r w:rsidR="00966BAD">
              <w:rPr>
                <w:rFonts w:ascii="Times New Roman" w:hAnsi="Times New Roman"/>
                <w:b/>
                <w:bCs/>
                <w:szCs w:val="15"/>
              </w:rPr>
              <w:t xml:space="preserve"> 1</w:t>
            </w:r>
            <w:r w:rsidRPr="00FA793B">
              <w:rPr>
                <w:rFonts w:ascii="Times New Roman" w:hAnsi="Times New Roman"/>
                <w:b/>
                <w:bCs/>
                <w:szCs w:val="15"/>
              </w:rPr>
              <w:t xml:space="preserve">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EA16B1" w:rsidP="00966BA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17179,7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9128,5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EA16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7577,0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474,2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EA16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16310,4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9103,0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D754E2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6898,3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309,1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D754E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9103,0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D754E2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6898,3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D4" w:rsidRPr="00EA16B1" w:rsidRDefault="00966BAD" w:rsidP="00330D1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/>
                <w:b/>
                <w:bCs/>
                <w:sz w:val="20"/>
                <w:szCs w:val="20"/>
              </w:rPr>
              <w:t>309,1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</w:p>
        </w:tc>
      </w:tr>
      <w:tr w:rsidR="006215E1" w:rsidRPr="00FA793B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15E1" w:rsidRPr="00FA793B" w:rsidRDefault="006215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</w:t>
            </w: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E1" w:rsidRPr="00FA793B" w:rsidRDefault="006215E1" w:rsidP="006215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Муниципальная </w:t>
            </w:r>
            <w:proofErr w:type="gramStart"/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Серебрянского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сельского поселения 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Формирование современной городской среды на территории муниципального образования Серебрянское сельское поселение на 2020-2024 годы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6215E1" w:rsidRPr="00FA793B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15E1" w:rsidRDefault="006215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E1" w:rsidRPr="00FA793B" w:rsidRDefault="006215E1" w:rsidP="006215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Федеральный проект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« Формирование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комфортной городской среды»</w:t>
            </w:r>
          </w:p>
        </w:tc>
      </w:tr>
      <w:tr w:rsidR="007665B9" w:rsidRPr="00C901D9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5B9" w:rsidRPr="00C901D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5B9" w:rsidRPr="00C901D9" w:rsidRDefault="007665B9" w:rsidP="007665B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1.1Расходы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B9" w:rsidRPr="00C901D9" w:rsidRDefault="007665B9" w:rsidP="007665B9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 w:rsidRPr="00C901D9"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C901D9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11460,0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3441,</w:t>
            </w:r>
            <w:r w:rsidRPr="00C901D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hanging="16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6986,8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bCs/>
                <w:sz w:val="16"/>
                <w:szCs w:val="16"/>
              </w:rPr>
              <w:t>1032,0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111460,0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3441,2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6986,8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11032,0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111460,0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33441,2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66986,8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11032,0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5B9" w:rsidRDefault="007665B9" w:rsidP="007665B9">
            <w:pPr>
              <w:ind w:firstLine="85"/>
            </w:pPr>
            <w:r w:rsidRPr="00F57455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665B9" w:rsidRPr="00C901D9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9" w:rsidRPr="00C901D9" w:rsidRDefault="007665B9" w:rsidP="007665B9">
            <w:pPr>
              <w:pStyle w:val="a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Всего по 2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bCs/>
                <w:sz w:val="16"/>
                <w:szCs w:val="16"/>
              </w:rPr>
              <w:t>111460,0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bCs/>
                <w:sz w:val="16"/>
                <w:szCs w:val="16"/>
              </w:rPr>
              <w:t>33441,2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bCs/>
                <w:sz w:val="16"/>
                <w:szCs w:val="16"/>
              </w:rPr>
              <w:t>66986,8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sz w:val="16"/>
                <w:szCs w:val="16"/>
              </w:rPr>
              <w:t xml:space="preserve">   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bCs/>
                <w:sz w:val="16"/>
                <w:szCs w:val="16"/>
              </w:rPr>
              <w:t>11032,0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sz w:val="16"/>
                <w:szCs w:val="16"/>
              </w:rPr>
              <w:t>11460,0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665B9">
              <w:rPr>
                <w:rFonts w:ascii="Times New Roman" w:hAnsi="Times New Roman"/>
                <w:b/>
                <w:sz w:val="16"/>
                <w:szCs w:val="16"/>
              </w:rPr>
              <w:t>3441,2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rFonts w:ascii="Times New Roman" w:hAnsi="Times New Roman"/>
                <w:b/>
              </w:rPr>
            </w:pPr>
            <w:r w:rsidRPr="007665B9">
              <w:rPr>
                <w:rFonts w:ascii="Times New Roman" w:hAnsi="Times New Roman"/>
                <w:b/>
              </w:rPr>
              <w:t>6986,8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b/>
              </w:rPr>
            </w:pPr>
            <w:r w:rsidRPr="007665B9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7665B9">
              <w:rPr>
                <w:b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11032,0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b/>
              </w:rPr>
            </w:pPr>
            <w:r>
              <w:rPr>
                <w:b/>
              </w:rPr>
              <w:t>11460,0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33441,2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2F18AD" w:rsidRDefault="007665B9" w:rsidP="007665B9">
            <w:pPr>
              <w:rPr>
                <w:b/>
                <w:sz w:val="18"/>
                <w:szCs w:val="18"/>
              </w:rPr>
            </w:pPr>
            <w:r w:rsidRPr="002F18AD">
              <w:rPr>
                <w:b/>
                <w:sz w:val="18"/>
                <w:szCs w:val="18"/>
              </w:rPr>
              <w:t>6986,8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7665B9" w:rsidRDefault="007665B9" w:rsidP="007665B9">
            <w:pPr>
              <w:rPr>
                <w:b/>
              </w:rPr>
            </w:pPr>
            <w:r w:rsidRPr="007665B9">
              <w:rPr>
                <w:b/>
              </w:rPr>
              <w:t xml:space="preserve">  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2F18AD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18A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7665B9" w:rsidRPr="002F18AD" w:rsidRDefault="007665B9" w:rsidP="007665B9">
            <w:pPr>
              <w:rPr>
                <w:b/>
                <w:sz w:val="18"/>
                <w:szCs w:val="18"/>
              </w:rPr>
            </w:pPr>
            <w:r w:rsidRPr="002F18AD">
              <w:rPr>
                <w:b/>
                <w:sz w:val="18"/>
                <w:szCs w:val="18"/>
              </w:rPr>
              <w:t>1032,0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7665B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5B9" w:rsidRPr="00C901D9" w:rsidTr="00D754E2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9" w:rsidRPr="00C901D9" w:rsidRDefault="007665B9" w:rsidP="007665B9">
            <w:pPr>
              <w:pStyle w:val="a3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Всего</w:t>
            </w:r>
            <w:r w:rsidR="00A20E4F">
              <w:rPr>
                <w:rFonts w:ascii="Times New Roman" w:hAnsi="Times New Roman"/>
                <w:b/>
                <w:bCs/>
                <w:szCs w:val="24"/>
              </w:rPr>
              <w:t xml:space="preserve"> по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C901D9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D754E2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228639,7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A20E4F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33441,2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116115,3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D754E2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77577,0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11506,2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D754E2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227770,4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18AD">
              <w:rPr>
                <w:rFonts w:ascii="Times New Roman" w:hAnsi="Times New Roman"/>
                <w:b/>
                <w:bCs/>
                <w:sz w:val="16"/>
                <w:szCs w:val="16"/>
              </w:rPr>
              <w:t>33441,2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665B9" w:rsidRPr="002F18AD" w:rsidRDefault="002F18AD" w:rsidP="002F18AD">
            <w:pPr>
              <w:rPr>
                <w:b/>
                <w:sz w:val="18"/>
                <w:szCs w:val="18"/>
              </w:rPr>
            </w:pPr>
            <w:r w:rsidRPr="002F18AD">
              <w:rPr>
                <w:b/>
                <w:sz w:val="18"/>
                <w:szCs w:val="18"/>
              </w:rPr>
              <w:t>16089,8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Default="007665B9" w:rsidP="007665B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18AD" w:rsidRPr="00A20E4F" w:rsidRDefault="00D754E2" w:rsidP="007665B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6898,3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P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2F18AD" w:rsidRDefault="002F18AD" w:rsidP="002F18AD">
            <w:pPr>
              <w:rPr>
                <w:b/>
                <w:sz w:val="16"/>
                <w:szCs w:val="16"/>
              </w:rPr>
            </w:pPr>
            <w:r w:rsidRPr="002F18AD">
              <w:rPr>
                <w:b/>
                <w:sz w:val="16"/>
                <w:szCs w:val="16"/>
              </w:rPr>
              <w:t>1341,1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665B9" w:rsidRPr="002F18AD" w:rsidRDefault="00D754E2" w:rsidP="002F1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65B9" w:rsidRPr="002F18AD" w:rsidRDefault="002F18AD" w:rsidP="002F18AD">
            <w:pPr>
              <w:rPr>
                <w:b/>
                <w:sz w:val="16"/>
                <w:szCs w:val="16"/>
              </w:rPr>
            </w:pPr>
            <w:r w:rsidRPr="002F18AD">
              <w:rPr>
                <w:b/>
                <w:sz w:val="16"/>
                <w:szCs w:val="16"/>
              </w:rPr>
              <w:t>3441,2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7665B9" w:rsidRPr="002F18AD" w:rsidRDefault="002F18AD" w:rsidP="002F18AD">
            <w:pPr>
              <w:rPr>
                <w:b/>
                <w:sz w:val="16"/>
                <w:szCs w:val="16"/>
              </w:rPr>
            </w:pPr>
            <w:r w:rsidRPr="002F18AD">
              <w:rPr>
                <w:b/>
                <w:sz w:val="16"/>
                <w:szCs w:val="16"/>
              </w:rPr>
              <w:t>16089,8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665B9" w:rsidRPr="002F18AD" w:rsidRDefault="00D754E2" w:rsidP="002F1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AD" w:rsidRPr="002F18AD" w:rsidRDefault="002F18AD" w:rsidP="007665B9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665B9" w:rsidRPr="002F18AD" w:rsidRDefault="002F18AD" w:rsidP="002F18AD">
            <w:pPr>
              <w:rPr>
                <w:b/>
                <w:sz w:val="18"/>
                <w:szCs w:val="18"/>
              </w:rPr>
            </w:pPr>
            <w:r w:rsidRPr="002F18AD">
              <w:rPr>
                <w:b/>
                <w:sz w:val="18"/>
                <w:szCs w:val="18"/>
              </w:rPr>
              <w:t>1341,1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5B9" w:rsidRPr="00A20E4F" w:rsidRDefault="007665B9" w:rsidP="007665B9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1D9" w:rsidRDefault="00C901D9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CD1" w:rsidRDefault="007E26F8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Исполнитель  гл.бухгалтер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А.В.Егорова</w:t>
      </w:r>
    </w:p>
    <w:p w:rsidR="007E26F8" w:rsidRDefault="007E26F8" w:rsidP="007E26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C05BD0" w:rsidP="007E26F8">
      <w:pPr>
        <w:pStyle w:val="a3"/>
        <w:jc w:val="both"/>
        <w:rPr>
          <w:rFonts w:ascii="Times New Roman" w:hAnsi="Times New Roman"/>
          <w:sz w:val="24"/>
          <w:szCs w:val="24"/>
        </w:rPr>
        <w:sectPr w:rsidR="007E26F8" w:rsidSect="00FF7447">
          <w:pgSz w:w="16838" w:h="11906" w:orient="landscape"/>
          <w:pgMar w:top="964" w:right="851" w:bottom="425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D754E2" w:rsidRDefault="00D754E2" w:rsidP="00C05BD0"/>
    <w:p w:rsidR="00D754E2" w:rsidRPr="00D754E2" w:rsidRDefault="00D754E2" w:rsidP="00D754E2"/>
    <w:p w:rsidR="00D754E2" w:rsidRDefault="00D754E2" w:rsidP="00D754E2">
      <w:bookmarkStart w:id="0" w:name="_GoBack"/>
      <w:bookmarkEnd w:id="0"/>
    </w:p>
    <w:sectPr w:rsidR="00D754E2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D1"/>
    <w:rsid w:val="00030F6C"/>
    <w:rsid w:val="00036AEC"/>
    <w:rsid w:val="00055ABE"/>
    <w:rsid w:val="00056A8D"/>
    <w:rsid w:val="00057E4D"/>
    <w:rsid w:val="000723C5"/>
    <w:rsid w:val="000913FB"/>
    <w:rsid w:val="00094768"/>
    <w:rsid w:val="000A30BE"/>
    <w:rsid w:val="00122D0F"/>
    <w:rsid w:val="001C1870"/>
    <w:rsid w:val="001D7231"/>
    <w:rsid w:val="001F39F7"/>
    <w:rsid w:val="001F580F"/>
    <w:rsid w:val="00205579"/>
    <w:rsid w:val="002272E1"/>
    <w:rsid w:val="00233AAB"/>
    <w:rsid w:val="00234D9C"/>
    <w:rsid w:val="00236571"/>
    <w:rsid w:val="00247FC7"/>
    <w:rsid w:val="00256080"/>
    <w:rsid w:val="002A175C"/>
    <w:rsid w:val="002D29D9"/>
    <w:rsid w:val="002F18AD"/>
    <w:rsid w:val="00312066"/>
    <w:rsid w:val="003246DE"/>
    <w:rsid w:val="00330D1E"/>
    <w:rsid w:val="0037102F"/>
    <w:rsid w:val="0038323D"/>
    <w:rsid w:val="003864A2"/>
    <w:rsid w:val="0039223C"/>
    <w:rsid w:val="003A393C"/>
    <w:rsid w:val="003D4CD1"/>
    <w:rsid w:val="003E03C2"/>
    <w:rsid w:val="004158D7"/>
    <w:rsid w:val="004201CF"/>
    <w:rsid w:val="00420BDB"/>
    <w:rsid w:val="00441EBE"/>
    <w:rsid w:val="00481E93"/>
    <w:rsid w:val="004B111F"/>
    <w:rsid w:val="004B16CA"/>
    <w:rsid w:val="00596C26"/>
    <w:rsid w:val="005C15CE"/>
    <w:rsid w:val="005C4075"/>
    <w:rsid w:val="005C713F"/>
    <w:rsid w:val="006215E1"/>
    <w:rsid w:val="00640D1C"/>
    <w:rsid w:val="00670B66"/>
    <w:rsid w:val="006727C6"/>
    <w:rsid w:val="00684C72"/>
    <w:rsid w:val="00690FD6"/>
    <w:rsid w:val="006B64F9"/>
    <w:rsid w:val="006C6FE1"/>
    <w:rsid w:val="0070745F"/>
    <w:rsid w:val="007263F7"/>
    <w:rsid w:val="00736003"/>
    <w:rsid w:val="0074602B"/>
    <w:rsid w:val="007508FA"/>
    <w:rsid w:val="007665B9"/>
    <w:rsid w:val="00774172"/>
    <w:rsid w:val="007872A8"/>
    <w:rsid w:val="007A6ACC"/>
    <w:rsid w:val="007C1D0A"/>
    <w:rsid w:val="007E137E"/>
    <w:rsid w:val="007E26F8"/>
    <w:rsid w:val="00815C2E"/>
    <w:rsid w:val="00815C33"/>
    <w:rsid w:val="00825B99"/>
    <w:rsid w:val="00827BF4"/>
    <w:rsid w:val="00856E93"/>
    <w:rsid w:val="00880388"/>
    <w:rsid w:val="00893563"/>
    <w:rsid w:val="008B0E4C"/>
    <w:rsid w:val="008E7F39"/>
    <w:rsid w:val="00931A69"/>
    <w:rsid w:val="009371D5"/>
    <w:rsid w:val="00942612"/>
    <w:rsid w:val="00951450"/>
    <w:rsid w:val="00953C49"/>
    <w:rsid w:val="00966BAD"/>
    <w:rsid w:val="0096747F"/>
    <w:rsid w:val="00995109"/>
    <w:rsid w:val="00A16271"/>
    <w:rsid w:val="00A20E4F"/>
    <w:rsid w:val="00A27231"/>
    <w:rsid w:val="00A3512E"/>
    <w:rsid w:val="00A74886"/>
    <w:rsid w:val="00A84CF7"/>
    <w:rsid w:val="00A8620A"/>
    <w:rsid w:val="00AD225A"/>
    <w:rsid w:val="00B0646C"/>
    <w:rsid w:val="00B45F35"/>
    <w:rsid w:val="00B6418D"/>
    <w:rsid w:val="00BC233F"/>
    <w:rsid w:val="00BC6597"/>
    <w:rsid w:val="00BE76A6"/>
    <w:rsid w:val="00C05BD0"/>
    <w:rsid w:val="00C119C5"/>
    <w:rsid w:val="00C901D9"/>
    <w:rsid w:val="00C93932"/>
    <w:rsid w:val="00C971D4"/>
    <w:rsid w:val="00CA242D"/>
    <w:rsid w:val="00CC25FA"/>
    <w:rsid w:val="00CC450F"/>
    <w:rsid w:val="00D27383"/>
    <w:rsid w:val="00D30FC0"/>
    <w:rsid w:val="00D43E3F"/>
    <w:rsid w:val="00D754E2"/>
    <w:rsid w:val="00D920B1"/>
    <w:rsid w:val="00DB4C45"/>
    <w:rsid w:val="00DC5AD4"/>
    <w:rsid w:val="00E3429D"/>
    <w:rsid w:val="00EA0A23"/>
    <w:rsid w:val="00EA16B1"/>
    <w:rsid w:val="00EC262D"/>
    <w:rsid w:val="00ED4959"/>
    <w:rsid w:val="00F2383B"/>
    <w:rsid w:val="00F7658B"/>
    <w:rsid w:val="00F80B2D"/>
    <w:rsid w:val="00F821E8"/>
    <w:rsid w:val="00F86516"/>
    <w:rsid w:val="00FA793B"/>
    <w:rsid w:val="00FB3405"/>
    <w:rsid w:val="00FF742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CE1A3-8DA7-41E3-AC87-53B687B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C8D7-105E-45F4-B9DA-A4779B4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Microsoft Office</cp:lastModifiedBy>
  <cp:revision>4</cp:revision>
  <cp:lastPrinted>2020-03-06T09:25:00Z</cp:lastPrinted>
  <dcterms:created xsi:type="dcterms:W3CDTF">2021-03-11T06:39:00Z</dcterms:created>
  <dcterms:modified xsi:type="dcterms:W3CDTF">2021-03-11T10:46:00Z</dcterms:modified>
</cp:coreProperties>
</file>