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23" w:rsidRPr="00845D1F" w:rsidRDefault="00845D1F" w:rsidP="00845D1F">
      <w:pPr>
        <w:pStyle w:val="1"/>
        <w:shd w:val="clear" w:color="auto" w:fill="auto"/>
        <w:spacing w:after="0" w:line="24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E1023" w:rsidRPr="00845D1F" w:rsidRDefault="00DE1023" w:rsidP="00845D1F">
      <w:pPr>
        <w:jc w:val="center"/>
        <w:rPr>
          <w:rFonts w:ascii="Times New Roman" w:eastAsia="Times New Roman" w:hAnsi="Times New Roman" w:cs="Times New Roman"/>
        </w:rPr>
      </w:pPr>
    </w:p>
    <w:p w:rsidR="00845D1F" w:rsidRPr="00845D1F" w:rsidRDefault="00845D1F" w:rsidP="00845D1F">
      <w:pPr>
        <w:jc w:val="center"/>
        <w:rPr>
          <w:rFonts w:ascii="Times New Roman" w:hAnsi="Times New Roman" w:cs="Times New Roman"/>
        </w:rPr>
      </w:pPr>
      <w:r w:rsidRPr="00845D1F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1F" w:rsidRPr="00845D1F" w:rsidRDefault="00845D1F" w:rsidP="00845D1F">
      <w:pPr>
        <w:jc w:val="center"/>
        <w:rPr>
          <w:rFonts w:ascii="Times New Roman" w:hAnsi="Times New Roman" w:cs="Times New Roman"/>
          <w:b/>
        </w:rPr>
      </w:pPr>
      <w:r w:rsidRPr="00845D1F">
        <w:rPr>
          <w:rFonts w:ascii="Times New Roman" w:hAnsi="Times New Roman" w:cs="Times New Roman"/>
          <w:b/>
        </w:rPr>
        <w:t>ЛЕНИНГРАДСКАЯ ОБЛАСТЬ</w:t>
      </w:r>
    </w:p>
    <w:p w:rsidR="00845D1F" w:rsidRPr="00845D1F" w:rsidRDefault="00845D1F" w:rsidP="00845D1F">
      <w:pPr>
        <w:jc w:val="center"/>
        <w:rPr>
          <w:rFonts w:ascii="Times New Roman" w:hAnsi="Times New Roman" w:cs="Times New Roman"/>
          <w:b/>
        </w:rPr>
      </w:pPr>
      <w:r w:rsidRPr="00845D1F">
        <w:rPr>
          <w:rFonts w:ascii="Times New Roman" w:hAnsi="Times New Roman" w:cs="Times New Roman"/>
          <w:b/>
        </w:rPr>
        <w:t>ЛУЖСКИЙ МУНИЦИПАЛЬНЫЙ РАЙОН</w:t>
      </w:r>
    </w:p>
    <w:p w:rsidR="00845D1F" w:rsidRPr="00845D1F" w:rsidRDefault="00845D1F" w:rsidP="00845D1F">
      <w:pPr>
        <w:jc w:val="center"/>
        <w:rPr>
          <w:rFonts w:ascii="Times New Roman" w:hAnsi="Times New Roman" w:cs="Times New Roman"/>
          <w:b/>
        </w:rPr>
      </w:pPr>
      <w:r w:rsidRPr="00845D1F">
        <w:rPr>
          <w:rFonts w:ascii="Times New Roman" w:hAnsi="Times New Roman" w:cs="Times New Roman"/>
          <w:b/>
        </w:rPr>
        <w:t xml:space="preserve">АДМИНИСТРАЦИЯ </w:t>
      </w:r>
    </w:p>
    <w:p w:rsidR="00845D1F" w:rsidRPr="00845D1F" w:rsidRDefault="00845D1F" w:rsidP="00845D1F">
      <w:pPr>
        <w:jc w:val="center"/>
        <w:rPr>
          <w:rFonts w:ascii="Times New Roman" w:hAnsi="Times New Roman" w:cs="Times New Roman"/>
          <w:b/>
        </w:rPr>
      </w:pPr>
      <w:r w:rsidRPr="00845D1F">
        <w:rPr>
          <w:rFonts w:ascii="Times New Roman" w:hAnsi="Times New Roman" w:cs="Times New Roman"/>
          <w:b/>
        </w:rPr>
        <w:t>СЕРЕБРЯНСКОГО СЕЛЬСКОГО ПОСЕЛЕНИЯ</w:t>
      </w:r>
      <w:bookmarkStart w:id="0" w:name="_GoBack"/>
      <w:bookmarkEnd w:id="0"/>
    </w:p>
    <w:p w:rsidR="00845D1F" w:rsidRPr="00845D1F" w:rsidRDefault="00845D1F" w:rsidP="00845D1F">
      <w:pPr>
        <w:rPr>
          <w:rFonts w:ascii="Times New Roman" w:hAnsi="Times New Roman" w:cs="Times New Roman"/>
        </w:rPr>
      </w:pPr>
    </w:p>
    <w:p w:rsidR="00845D1F" w:rsidRDefault="00845D1F" w:rsidP="00845D1F">
      <w:pPr>
        <w:jc w:val="center"/>
        <w:rPr>
          <w:rFonts w:ascii="Times New Roman" w:hAnsi="Times New Roman" w:cs="Times New Roman"/>
          <w:b/>
        </w:rPr>
      </w:pPr>
      <w:r w:rsidRPr="00845D1F">
        <w:rPr>
          <w:rFonts w:ascii="Times New Roman" w:hAnsi="Times New Roman" w:cs="Times New Roman"/>
          <w:b/>
        </w:rPr>
        <w:t>ПОСТАНОВЛЕНИЕ</w:t>
      </w:r>
    </w:p>
    <w:p w:rsidR="00845D1F" w:rsidRPr="00845D1F" w:rsidRDefault="00845D1F" w:rsidP="00845D1F">
      <w:pPr>
        <w:jc w:val="center"/>
        <w:rPr>
          <w:rFonts w:ascii="Times New Roman" w:hAnsi="Times New Roman" w:cs="Times New Roman"/>
          <w:b/>
        </w:rPr>
      </w:pPr>
    </w:p>
    <w:p w:rsidR="00490E38" w:rsidRDefault="00845D1F" w:rsidP="00845D1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От февраля 2023 года                                        № </w:t>
      </w:r>
    </w:p>
    <w:p w:rsidR="00845D1F" w:rsidRPr="00845D1F" w:rsidRDefault="00845D1F" w:rsidP="00845D1F">
      <w:pPr>
        <w:rPr>
          <w:rFonts w:ascii="Times New Roman" w:eastAsia="Times New Roman" w:hAnsi="Times New Roman" w:cs="Times New Roman"/>
          <w:b/>
          <w:bCs/>
        </w:rPr>
      </w:pPr>
    </w:p>
    <w:p w:rsidR="00490E38" w:rsidRPr="00845D1F" w:rsidRDefault="00490E38" w:rsidP="00845D1F">
      <w:pPr>
        <w:pStyle w:val="1"/>
        <w:shd w:val="clear" w:color="auto" w:fill="auto"/>
        <w:tabs>
          <w:tab w:val="left" w:pos="8364"/>
        </w:tabs>
        <w:spacing w:after="0" w:line="240" w:lineRule="auto"/>
        <w:ind w:left="20" w:right="-1"/>
        <w:jc w:val="center"/>
        <w:rPr>
          <w:b/>
          <w:sz w:val="24"/>
          <w:szCs w:val="24"/>
        </w:rPr>
      </w:pPr>
      <w:r w:rsidRPr="00845D1F">
        <w:rPr>
          <w:b/>
          <w:sz w:val="24"/>
          <w:szCs w:val="24"/>
        </w:rPr>
        <w:t>Об организации благоустройства на территории муниципального образования</w:t>
      </w:r>
    </w:p>
    <w:p w:rsidR="00490E38" w:rsidRPr="00845D1F" w:rsidRDefault="00845D1F" w:rsidP="00845D1F">
      <w:pPr>
        <w:pStyle w:val="1"/>
        <w:shd w:val="clear" w:color="auto" w:fill="auto"/>
        <w:tabs>
          <w:tab w:val="right" w:leader="underscore" w:pos="2840"/>
          <w:tab w:val="left" w:leader="underscore" w:pos="5089"/>
          <w:tab w:val="left" w:pos="8364"/>
        </w:tabs>
        <w:spacing w:after="0" w:line="240" w:lineRule="auto"/>
        <w:ind w:left="20" w:right="-1"/>
        <w:jc w:val="center"/>
        <w:rPr>
          <w:b/>
          <w:sz w:val="24"/>
          <w:szCs w:val="24"/>
        </w:rPr>
      </w:pPr>
      <w:r w:rsidRPr="00845D1F">
        <w:rPr>
          <w:b/>
          <w:sz w:val="24"/>
          <w:szCs w:val="24"/>
        </w:rPr>
        <w:t xml:space="preserve">Серебрянское </w:t>
      </w:r>
      <w:r w:rsidR="00630406" w:rsidRPr="00845D1F">
        <w:rPr>
          <w:b/>
          <w:sz w:val="24"/>
          <w:szCs w:val="24"/>
        </w:rPr>
        <w:t>сельское п</w:t>
      </w:r>
      <w:r w:rsidR="00490E38" w:rsidRPr="00845D1F">
        <w:rPr>
          <w:b/>
          <w:sz w:val="24"/>
          <w:szCs w:val="24"/>
        </w:rPr>
        <w:t xml:space="preserve">оселение </w:t>
      </w:r>
      <w:r w:rsidR="00DE1023" w:rsidRPr="00845D1F">
        <w:rPr>
          <w:b/>
          <w:sz w:val="24"/>
          <w:szCs w:val="24"/>
        </w:rPr>
        <w:t>Лужского</w:t>
      </w:r>
      <w:r w:rsidR="00630406" w:rsidRPr="00845D1F">
        <w:rPr>
          <w:b/>
          <w:sz w:val="24"/>
          <w:szCs w:val="24"/>
        </w:rPr>
        <w:t xml:space="preserve"> </w:t>
      </w:r>
      <w:r w:rsidR="00490E38" w:rsidRPr="00845D1F">
        <w:rPr>
          <w:b/>
          <w:sz w:val="24"/>
          <w:szCs w:val="24"/>
        </w:rPr>
        <w:t>муниципального района Ленинградской области в части создания и оборудования спортивных и детских площадок</w:t>
      </w:r>
    </w:p>
    <w:p w:rsidR="00490E38" w:rsidRPr="00845D1F" w:rsidRDefault="00490E38" w:rsidP="00845D1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90E38" w:rsidRPr="00845D1F" w:rsidRDefault="00490E38" w:rsidP="00845D1F">
      <w:pPr>
        <w:pStyle w:val="1"/>
        <w:shd w:val="clear" w:color="auto" w:fill="auto"/>
        <w:spacing w:after="0" w:line="240" w:lineRule="auto"/>
        <w:ind w:left="20" w:right="20" w:firstLine="720"/>
        <w:rPr>
          <w:bCs/>
          <w:sz w:val="24"/>
          <w:szCs w:val="24"/>
        </w:rPr>
      </w:pPr>
      <w:r w:rsidRPr="00845D1F">
        <w:rPr>
          <w:bCs/>
          <w:sz w:val="24"/>
          <w:szCs w:val="24"/>
        </w:rPr>
        <w:t xml:space="preserve">     </w:t>
      </w:r>
      <w:r w:rsidR="00BA6C1B" w:rsidRPr="00845D1F">
        <w:rPr>
          <w:sz w:val="24"/>
          <w:szCs w:val="24"/>
        </w:rPr>
        <w:t xml:space="preserve">В соответствии с Федеральным законом от 06Л0.2003 № 131-ФЗ «Об общих принципах организации местного самоуправления в Российской Федерации», Уставом муниципального образования  </w:t>
      </w:r>
      <w:r w:rsidR="00845D1F" w:rsidRPr="00845D1F">
        <w:rPr>
          <w:sz w:val="24"/>
          <w:szCs w:val="24"/>
        </w:rPr>
        <w:t>Серебрянское</w:t>
      </w:r>
      <w:r w:rsidR="00BA6C1B" w:rsidRPr="00845D1F">
        <w:rPr>
          <w:sz w:val="24"/>
          <w:szCs w:val="24"/>
        </w:rPr>
        <w:t xml:space="preserve"> сельское  поселение  </w:t>
      </w:r>
      <w:r w:rsidR="00DE1023" w:rsidRPr="00845D1F">
        <w:rPr>
          <w:sz w:val="24"/>
          <w:szCs w:val="24"/>
        </w:rPr>
        <w:t>Лужского</w:t>
      </w:r>
      <w:r w:rsidR="00BA6C1B" w:rsidRPr="00845D1F">
        <w:rPr>
          <w:sz w:val="24"/>
          <w:szCs w:val="24"/>
        </w:rPr>
        <w:t xml:space="preserve"> 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 w:rsidRPr="00845D1F">
        <w:rPr>
          <w:bCs/>
          <w:sz w:val="24"/>
          <w:szCs w:val="24"/>
        </w:rPr>
        <w:t>:</w:t>
      </w:r>
    </w:p>
    <w:p w:rsidR="00BA6C1B" w:rsidRPr="00845D1F" w:rsidRDefault="00BA6C1B" w:rsidP="00845D1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Организовывать благоустройство территории муниципального образования </w:t>
      </w:r>
      <w:r w:rsidR="00845D1F" w:rsidRPr="00845D1F">
        <w:rPr>
          <w:sz w:val="24"/>
          <w:szCs w:val="24"/>
        </w:rPr>
        <w:t>Серебрянское</w:t>
      </w:r>
      <w:r w:rsidR="00DE1023" w:rsidRPr="00845D1F">
        <w:rPr>
          <w:sz w:val="24"/>
          <w:szCs w:val="24"/>
        </w:rPr>
        <w:t xml:space="preserve"> </w:t>
      </w:r>
      <w:r w:rsidRPr="00845D1F">
        <w:rPr>
          <w:sz w:val="24"/>
          <w:szCs w:val="24"/>
        </w:rPr>
        <w:t xml:space="preserve">сельское поселение </w:t>
      </w:r>
      <w:r w:rsidR="00DE1023" w:rsidRPr="00845D1F">
        <w:rPr>
          <w:sz w:val="24"/>
          <w:szCs w:val="24"/>
        </w:rPr>
        <w:t>Лужского муниципального</w:t>
      </w:r>
      <w:r w:rsidR="00845D1F" w:rsidRPr="00845D1F">
        <w:rPr>
          <w:sz w:val="24"/>
          <w:szCs w:val="24"/>
        </w:rPr>
        <w:t xml:space="preserve"> </w:t>
      </w:r>
      <w:r w:rsidRPr="00845D1F">
        <w:rPr>
          <w:sz w:val="24"/>
          <w:szCs w:val="24"/>
        </w:rPr>
        <w:t>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приложению к настоящему постановлению.</w:t>
      </w:r>
    </w:p>
    <w:p w:rsidR="00BA6C1B" w:rsidRPr="00845D1F" w:rsidRDefault="00BA6C1B" w:rsidP="00845D1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</w:t>
      </w:r>
      <w:r w:rsidR="0003514F" w:rsidRPr="00845D1F">
        <w:rPr>
          <w:sz w:val="24"/>
          <w:szCs w:val="24"/>
        </w:rPr>
        <w:t xml:space="preserve"> муниципального образования </w:t>
      </w:r>
      <w:r w:rsidR="00845D1F" w:rsidRPr="00845D1F">
        <w:rPr>
          <w:sz w:val="24"/>
          <w:szCs w:val="24"/>
        </w:rPr>
        <w:t>Серебрянское</w:t>
      </w:r>
      <w:r w:rsidR="00DE1023" w:rsidRPr="00845D1F">
        <w:rPr>
          <w:sz w:val="24"/>
          <w:szCs w:val="24"/>
        </w:rPr>
        <w:t xml:space="preserve"> </w:t>
      </w:r>
      <w:r w:rsidR="0003514F" w:rsidRPr="00845D1F">
        <w:rPr>
          <w:sz w:val="24"/>
          <w:szCs w:val="24"/>
        </w:rPr>
        <w:t xml:space="preserve">сельское поселение </w:t>
      </w:r>
      <w:r w:rsidR="00DE1023" w:rsidRPr="00845D1F">
        <w:rPr>
          <w:sz w:val="24"/>
          <w:szCs w:val="24"/>
        </w:rPr>
        <w:t xml:space="preserve">Лужского </w:t>
      </w:r>
      <w:r w:rsidR="00845D1F" w:rsidRPr="00845D1F">
        <w:rPr>
          <w:sz w:val="24"/>
          <w:szCs w:val="24"/>
        </w:rPr>
        <w:t>муниципального</w:t>
      </w:r>
      <w:r w:rsidR="00845D1F" w:rsidRPr="00845D1F">
        <w:rPr>
          <w:sz w:val="24"/>
          <w:szCs w:val="24"/>
        </w:rPr>
        <w:tab/>
        <w:t xml:space="preserve">района </w:t>
      </w:r>
      <w:r w:rsidR="0003514F" w:rsidRPr="00845D1F">
        <w:rPr>
          <w:sz w:val="24"/>
          <w:szCs w:val="24"/>
        </w:rPr>
        <w:t>Ленинградской области</w:t>
      </w:r>
      <w:r w:rsidRPr="00845D1F">
        <w:rPr>
          <w:sz w:val="24"/>
          <w:szCs w:val="24"/>
        </w:rPr>
        <w:t>.</w:t>
      </w:r>
    </w:p>
    <w:p w:rsidR="00490E38" w:rsidRPr="00845D1F" w:rsidRDefault="00BA6C1B" w:rsidP="00845D1F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rPr>
          <w:bCs/>
          <w:sz w:val="24"/>
          <w:szCs w:val="24"/>
        </w:rPr>
      </w:pPr>
      <w:r w:rsidRPr="00845D1F">
        <w:rPr>
          <w:bCs/>
          <w:sz w:val="24"/>
          <w:szCs w:val="24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r w:rsidR="00845D1F" w:rsidRPr="00845D1F">
        <w:rPr>
          <w:sz w:val="24"/>
          <w:szCs w:val="24"/>
        </w:rPr>
        <w:t>серебрянское.рф</w:t>
      </w:r>
      <w:r w:rsidRPr="00845D1F">
        <w:rPr>
          <w:bCs/>
          <w:sz w:val="24"/>
          <w:szCs w:val="24"/>
        </w:rPr>
        <w:t xml:space="preserve"> и вступает в силу после его официального опубликования (обнародования).</w:t>
      </w:r>
    </w:p>
    <w:p w:rsidR="00BA6C1B" w:rsidRPr="00845D1F" w:rsidRDefault="00BA6C1B" w:rsidP="00845D1F">
      <w:pPr>
        <w:pStyle w:val="1"/>
        <w:shd w:val="clear" w:color="auto" w:fill="auto"/>
        <w:spacing w:after="0" w:line="240" w:lineRule="auto"/>
        <w:ind w:left="740"/>
        <w:rPr>
          <w:bCs/>
          <w:sz w:val="24"/>
          <w:szCs w:val="24"/>
        </w:rPr>
      </w:pPr>
    </w:p>
    <w:p w:rsidR="00BA6C1B" w:rsidRPr="00845D1F" w:rsidRDefault="00BA6C1B" w:rsidP="00845D1F">
      <w:pPr>
        <w:pStyle w:val="1"/>
        <w:shd w:val="clear" w:color="auto" w:fill="auto"/>
        <w:spacing w:after="0" w:line="240" w:lineRule="auto"/>
        <w:ind w:left="740"/>
        <w:rPr>
          <w:bCs/>
          <w:sz w:val="24"/>
          <w:szCs w:val="24"/>
        </w:rPr>
      </w:pPr>
    </w:p>
    <w:p w:rsidR="00490E38" w:rsidRPr="00845D1F" w:rsidRDefault="00490E38" w:rsidP="00845D1F">
      <w:pPr>
        <w:jc w:val="both"/>
        <w:rPr>
          <w:rFonts w:ascii="Times New Roman" w:eastAsia="Times New Roman" w:hAnsi="Times New Roman" w:cs="Times New Roman"/>
          <w:bCs/>
        </w:rPr>
      </w:pPr>
      <w:r w:rsidRPr="00845D1F">
        <w:rPr>
          <w:rFonts w:ascii="Times New Roman" w:eastAsia="Times New Roman" w:hAnsi="Times New Roman" w:cs="Times New Roman"/>
          <w:bCs/>
        </w:rPr>
        <w:t xml:space="preserve">Глава </w:t>
      </w:r>
      <w:r w:rsidR="00845D1F" w:rsidRPr="00845D1F">
        <w:rPr>
          <w:rFonts w:ascii="Times New Roman" w:eastAsia="Times New Roman" w:hAnsi="Times New Roman" w:cs="Times New Roman"/>
          <w:bCs/>
        </w:rPr>
        <w:t>администрации</w:t>
      </w:r>
    </w:p>
    <w:p w:rsidR="00845D1F" w:rsidRPr="00845D1F" w:rsidRDefault="00845D1F" w:rsidP="00845D1F">
      <w:pPr>
        <w:jc w:val="both"/>
        <w:rPr>
          <w:rFonts w:ascii="Times New Roman" w:hAnsi="Times New Roman" w:cs="Times New Roman"/>
        </w:rPr>
      </w:pPr>
      <w:r w:rsidRPr="00845D1F">
        <w:rPr>
          <w:rFonts w:ascii="Times New Roman" w:eastAsia="Times New Roman" w:hAnsi="Times New Roman" w:cs="Times New Roman"/>
          <w:bCs/>
        </w:rPr>
        <w:t xml:space="preserve">Серебрянского сельского поселения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                      </w:t>
      </w:r>
      <w:r w:rsidRPr="00845D1F">
        <w:rPr>
          <w:rFonts w:ascii="Times New Roman" w:eastAsia="Times New Roman" w:hAnsi="Times New Roman" w:cs="Times New Roman"/>
          <w:bCs/>
        </w:rPr>
        <w:t xml:space="preserve">     С.А. Пальок</w:t>
      </w:r>
    </w:p>
    <w:p w:rsidR="00DE1023" w:rsidRDefault="00DE1023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845D1F" w:rsidRPr="00845D1F" w:rsidRDefault="00845D1F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</w:p>
    <w:p w:rsidR="00E32DBB" w:rsidRPr="00845D1F" w:rsidRDefault="00A97950" w:rsidP="00845D1F">
      <w:pPr>
        <w:pStyle w:val="1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 w:rsidRPr="00845D1F">
        <w:rPr>
          <w:sz w:val="24"/>
          <w:szCs w:val="24"/>
        </w:rPr>
        <w:t>Приложение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right="40"/>
        <w:jc w:val="center"/>
        <w:rPr>
          <w:sz w:val="24"/>
          <w:szCs w:val="24"/>
        </w:rPr>
      </w:pPr>
      <w:r w:rsidRPr="00845D1F">
        <w:rPr>
          <w:sz w:val="24"/>
          <w:szCs w:val="24"/>
        </w:rPr>
        <w:t>Детские и спортивные площадки</w:t>
      </w:r>
    </w:p>
    <w:p w:rsidR="00E32DBB" w:rsidRPr="00845D1F" w:rsidRDefault="00E32DBB" w:rsidP="00845D1F">
      <w:pPr>
        <w:pStyle w:val="1"/>
        <w:shd w:val="clear" w:color="auto" w:fill="auto"/>
        <w:spacing w:after="0" w:line="240" w:lineRule="auto"/>
        <w:ind w:right="40"/>
        <w:jc w:val="center"/>
        <w:rPr>
          <w:sz w:val="24"/>
          <w:szCs w:val="24"/>
        </w:rPr>
      </w:pP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897/пр, Минспорта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</w:t>
      </w:r>
      <w:r w:rsidRPr="00845D1F">
        <w:rPr>
          <w:rStyle w:val="2pt"/>
          <w:sz w:val="24"/>
          <w:szCs w:val="24"/>
        </w:rPr>
        <w:t>(7-12</w:t>
      </w:r>
      <w:r w:rsidRPr="00845D1F">
        <w:rPr>
          <w:sz w:val="24"/>
          <w:szCs w:val="24"/>
        </w:rPr>
        <w:t xml:space="preserve"> лет).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Детские площадки изолируются от транзитного пешеходного движения.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Детские площадки должны отвечать требованиям:</w:t>
      </w:r>
    </w:p>
    <w:p w:rsidR="00026349" w:rsidRPr="00845D1F" w:rsidRDefault="00A97950" w:rsidP="00845D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ГОСТ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Росстандарта от 24.06.2013 № 182-ст);</w:t>
      </w:r>
    </w:p>
    <w:p w:rsidR="00026349" w:rsidRPr="00845D1F" w:rsidRDefault="00A97950" w:rsidP="00845D1F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Росстандарта от 23.11.2012).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</w:t>
      </w:r>
      <w:r w:rsidR="00845D1F" w:rsidRPr="00845D1F">
        <w:rPr>
          <w:sz w:val="24"/>
          <w:szCs w:val="24"/>
        </w:rPr>
        <w:t>ны исключать острые углы, застре</w:t>
      </w:r>
      <w:r w:rsidRPr="00845D1F">
        <w:rPr>
          <w:sz w:val="24"/>
          <w:szCs w:val="24"/>
        </w:rPr>
        <w:t>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возможность всесезонной эксплуатации;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lastRenderedPageBreak/>
        <w:t>дизайн и расцветку в зависимости от вида площадки, специализации функциональной зоны площадки;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удобство монтажа и эксплуатации;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возможность ремонта и (или) быстрой замены деталей и комплектующих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  <w:r w:rsidRPr="00845D1F">
        <w:rPr>
          <w:sz w:val="24"/>
          <w:szCs w:val="24"/>
        </w:rPr>
        <w:t>оборудования;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ударопоглощающие (мягкие) виды покрытия).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Все площадки должны быть обеспечены подъездами для инвалидов либо пандусами.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разнообразие функциональных зон площадки;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845D1F">
        <w:rPr>
          <w:sz w:val="24"/>
          <w:szCs w:val="24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</w:t>
      </w:r>
      <w:r w:rsidR="00E32DBB" w:rsidRPr="00845D1F">
        <w:rPr>
          <w:sz w:val="24"/>
          <w:szCs w:val="24"/>
        </w:rPr>
        <w:t xml:space="preserve"> </w:t>
      </w:r>
      <w:r w:rsidRPr="00845D1F">
        <w:rPr>
          <w:sz w:val="24"/>
          <w:szCs w:val="24"/>
        </w:rPr>
        <w:t>необходимости - защитные ограждения площадки);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количество элементов и виды оборудования;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антивандальность оборудования;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  <w:r w:rsidR="00E32DBB" w:rsidRPr="00845D1F">
        <w:rPr>
          <w:sz w:val="24"/>
          <w:szCs w:val="24"/>
        </w:rPr>
        <w:t xml:space="preserve"> </w:t>
      </w:r>
      <w:r w:rsidRPr="00845D1F">
        <w:rPr>
          <w:sz w:val="24"/>
          <w:szCs w:val="24"/>
        </w:rPr>
        <w:t>привлекательный современный</w:t>
      </w:r>
      <w:r w:rsidR="00E32DBB" w:rsidRPr="00845D1F">
        <w:rPr>
          <w:sz w:val="24"/>
          <w:szCs w:val="24"/>
        </w:rPr>
        <w:t xml:space="preserve"> д</w:t>
      </w:r>
      <w:r w:rsidRPr="00845D1F">
        <w:rPr>
          <w:sz w:val="24"/>
          <w:szCs w:val="24"/>
        </w:rPr>
        <w:t>изайн;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Рекомендуется озеленение и ограждение площадки.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Озеленение размещается по периметру площадки на расстоянии не менее 2 м от края площадки.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lastRenderedPageBreak/>
        <w:t>Для ограждения площадки возможно применять вертикальное озеленение.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 xml:space="preserve"> Рекомендуется применять осветительные элементы, обладающие антивандальными свойствами.</w:t>
      </w:r>
    </w:p>
    <w:p w:rsidR="00026349" w:rsidRPr="00845D1F" w:rsidRDefault="00A97950" w:rsidP="00845D1F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left"/>
        <w:rPr>
          <w:sz w:val="24"/>
          <w:szCs w:val="24"/>
        </w:rPr>
      </w:pPr>
      <w:r w:rsidRPr="00845D1F">
        <w:rPr>
          <w:sz w:val="24"/>
          <w:szCs w:val="24"/>
        </w:rPr>
        <w:t xml:space="preserve"> Содержание оборудования, установленного на площадках, проводится в</w:t>
      </w:r>
      <w:r w:rsidR="009E1313" w:rsidRPr="00845D1F">
        <w:rPr>
          <w:sz w:val="24"/>
          <w:szCs w:val="24"/>
        </w:rPr>
        <w:t xml:space="preserve"> </w:t>
      </w:r>
      <w:r w:rsidRPr="00845D1F">
        <w:rPr>
          <w:sz w:val="24"/>
          <w:szCs w:val="24"/>
        </w:rPr>
        <w:t>виде: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845D1F">
        <w:rPr>
          <w:sz w:val="24"/>
          <w:szCs w:val="24"/>
        </w:rPr>
        <w:t>детальной проверки оборудования с целью оценки рабочего состояния степени изношенности, прочности и устойчивости оборудования (функциональны</w:t>
      </w:r>
      <w:r w:rsidR="009E1313" w:rsidRPr="00845D1F">
        <w:rPr>
          <w:sz w:val="24"/>
          <w:szCs w:val="24"/>
        </w:rPr>
        <w:t>й</w:t>
      </w:r>
      <w:r w:rsidRPr="00845D1F">
        <w:rPr>
          <w:sz w:val="24"/>
          <w:szCs w:val="24"/>
        </w:rPr>
        <w:t xml:space="preserve"> осмотр);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845D1F">
        <w:rPr>
          <w:sz w:val="24"/>
          <w:szCs w:val="24"/>
        </w:rPr>
        <w:t>ежегодной проверки с целью оценки соответствия технического состоян</w:t>
      </w:r>
      <w:r w:rsidR="00E32DBB" w:rsidRPr="00845D1F">
        <w:rPr>
          <w:sz w:val="24"/>
          <w:szCs w:val="24"/>
        </w:rPr>
        <w:t>ия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45D1F">
        <w:rPr>
          <w:rStyle w:val="11pt0pt"/>
          <w:sz w:val="24"/>
          <w:szCs w:val="24"/>
        </w:rPr>
        <w:t xml:space="preserve">оборудования требованиям </w:t>
      </w:r>
      <w:r w:rsidRPr="00845D1F">
        <w:rPr>
          <w:sz w:val="24"/>
          <w:szCs w:val="24"/>
        </w:rPr>
        <w:t>безопасности ежегодный (основной осмотр).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right="20" w:firstLine="720"/>
        <w:jc w:val="left"/>
        <w:rPr>
          <w:sz w:val="24"/>
          <w:szCs w:val="24"/>
        </w:rPr>
      </w:pPr>
      <w:r w:rsidRPr="00845D1F">
        <w:rPr>
          <w:sz w:val="24"/>
          <w:szCs w:val="24"/>
        </w:rPr>
        <w:t>В течение всего периода службы оборудования проводится его техническое освидетельствование.</w:t>
      </w:r>
    </w:p>
    <w:p w:rsidR="00026349" w:rsidRPr="00845D1F" w:rsidRDefault="00A97950" w:rsidP="00845D1F">
      <w:pPr>
        <w:pStyle w:val="1"/>
        <w:shd w:val="clear" w:color="auto" w:fill="auto"/>
        <w:spacing w:after="0" w:line="240" w:lineRule="auto"/>
        <w:ind w:right="20" w:firstLine="720"/>
        <w:jc w:val="left"/>
        <w:rPr>
          <w:sz w:val="24"/>
          <w:szCs w:val="24"/>
        </w:rPr>
      </w:pPr>
      <w:r w:rsidRPr="00845D1F">
        <w:rPr>
          <w:sz w:val="24"/>
          <w:szCs w:val="24"/>
        </w:rPr>
        <w:t>Оборудование по истечении срока службы, заявленного в паспорте изделия, демонтируется.</w:t>
      </w:r>
    </w:p>
    <w:sectPr w:rsidR="00026349" w:rsidRPr="00845D1F" w:rsidSect="00845D1F">
      <w:footerReference w:type="even" r:id="rId8"/>
      <w:footerReference w:type="default" r:id="rId9"/>
      <w:footerReference w:type="first" r:id="rId10"/>
      <w:pgSz w:w="11909" w:h="16838"/>
      <w:pgMar w:top="567" w:right="56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7C" w:rsidRDefault="0006337C" w:rsidP="00026349">
      <w:r>
        <w:separator/>
      </w:r>
    </w:p>
  </w:endnote>
  <w:endnote w:type="continuationSeparator" w:id="0">
    <w:p w:rsidR="0006337C" w:rsidRDefault="0006337C" w:rsidP="0002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9" w:rsidRDefault="00845D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10118090</wp:posOffset>
              </wp:positionV>
              <wp:extent cx="5568950" cy="109220"/>
              <wp:effectExtent l="0" t="2540" r="381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49" w:rsidRDefault="00026349">
                          <w:pPr>
                            <w:pStyle w:val="a6"/>
                            <w:shd w:val="clear" w:color="auto" w:fill="auto"/>
                            <w:tabs>
                              <w:tab w:val="right" w:pos="2318"/>
                              <w:tab w:val="right" w:pos="2539"/>
                              <w:tab w:val="right" w:pos="2918"/>
                              <w:tab w:val="right" w:pos="3374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2pt;margin-top:796.7pt;width:438.5pt;height:8.6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kMrQ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cYcdJBix7pqNGdGNGlqc7QqxScHnpw0yNsQ5dtpqq/F+V3hbhYNYRv6a2UYmgoqYCdb266L65O&#10;OMqAbIZPooIwZKeFBRpr2ZnSQTEQoEOXno6dMVRK2IyiRZxEcFTCme8lQWB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" filled="f" stroked="f">
              <v:textbox style="mso-fit-shape-to-text:t" inset="0,0,0,0">
                <w:txbxContent>
                  <w:p w:rsidR="00026349" w:rsidRDefault="00026349">
                    <w:pPr>
                      <w:pStyle w:val="a6"/>
                      <w:shd w:val="clear" w:color="auto" w:fill="auto"/>
                      <w:tabs>
                        <w:tab w:val="right" w:pos="2318"/>
                        <w:tab w:val="right" w:pos="2539"/>
                        <w:tab w:val="right" w:pos="2918"/>
                        <w:tab w:val="right" w:pos="3374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9" w:rsidRDefault="00845D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10118090</wp:posOffset>
              </wp:positionV>
              <wp:extent cx="5568950" cy="109220"/>
              <wp:effectExtent l="0" t="2540" r="381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49" w:rsidRDefault="00026349">
                          <w:pPr>
                            <w:pStyle w:val="a6"/>
                            <w:shd w:val="clear" w:color="auto" w:fill="auto"/>
                            <w:tabs>
                              <w:tab w:val="right" w:pos="2318"/>
                              <w:tab w:val="right" w:pos="2539"/>
                              <w:tab w:val="right" w:pos="2918"/>
                              <w:tab w:val="right" w:pos="3374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.2pt;margin-top:796.7pt;width:438.5pt;height:8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kDsA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" filled="f" stroked="f">
              <v:textbox style="mso-fit-shape-to-text:t" inset="0,0,0,0">
                <w:txbxContent>
                  <w:p w:rsidR="00026349" w:rsidRDefault="00026349">
                    <w:pPr>
                      <w:pStyle w:val="a6"/>
                      <w:shd w:val="clear" w:color="auto" w:fill="auto"/>
                      <w:tabs>
                        <w:tab w:val="right" w:pos="2318"/>
                        <w:tab w:val="right" w:pos="2539"/>
                        <w:tab w:val="right" w:pos="2918"/>
                        <w:tab w:val="right" w:pos="3374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9" w:rsidRDefault="00845D1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10059670</wp:posOffset>
              </wp:positionV>
              <wp:extent cx="51435" cy="10922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49" w:rsidRDefault="0002634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7.1pt;margin-top:792.1pt;width:4.05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+yrQIAAKw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" filled="f" stroked="f">
              <v:textbox style="mso-fit-shape-to-text:t" inset="0,0,0,0">
                <w:txbxContent>
                  <w:p w:rsidR="00026349" w:rsidRDefault="0002634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7C" w:rsidRDefault="0006337C"/>
  </w:footnote>
  <w:footnote w:type="continuationSeparator" w:id="0">
    <w:p w:rsidR="0006337C" w:rsidRDefault="00063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9"/>
    <w:rsid w:val="00026349"/>
    <w:rsid w:val="0003514F"/>
    <w:rsid w:val="0006337C"/>
    <w:rsid w:val="002154DF"/>
    <w:rsid w:val="002966BF"/>
    <w:rsid w:val="00490E38"/>
    <w:rsid w:val="004F2EF6"/>
    <w:rsid w:val="005515AE"/>
    <w:rsid w:val="00556B16"/>
    <w:rsid w:val="00630406"/>
    <w:rsid w:val="006E6AD1"/>
    <w:rsid w:val="00845D1F"/>
    <w:rsid w:val="009E1313"/>
    <w:rsid w:val="00A820F6"/>
    <w:rsid w:val="00A97950"/>
    <w:rsid w:val="00BA6C1B"/>
    <w:rsid w:val="00D36EE5"/>
    <w:rsid w:val="00D75D57"/>
    <w:rsid w:val="00DE1023"/>
    <w:rsid w:val="00E32DBB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EC791-E866-460C-9C70-D4D11A03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4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2Arial1ptExact">
    <w:name w:val="Основной текст (2) + Arial;Курсив;Интервал 1 pt Exact"/>
    <w:basedOn w:val="2Exact"/>
    <w:rsid w:val="000263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7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59"/>
      <w:sz w:val="8"/>
      <w:szCs w:val="8"/>
      <w:u w:val="none"/>
    </w:rPr>
  </w:style>
  <w:style w:type="character" w:customStyle="1" w:styleId="30ptExact">
    <w:name w:val="Основной текст (3) + Интервал 0 pt Exact"/>
    <w:basedOn w:val="3Exact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30ptExact0">
    <w:name w:val="Основной текст (3) + Интервал 0 pt Exact"/>
    <w:basedOn w:val="3Exact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0ptExact">
    <w:name w:val="Основной текст (3) + Times New Roman;Интервал 0 pt Exact"/>
    <w:basedOn w:val="3Exact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0ptExact1">
    <w:name w:val="Основной текст (3) + Курсив;Интервал 0 pt Exact"/>
    <w:basedOn w:val="3Exact"/>
    <w:rsid w:val="000263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4pt">
    <w:name w:val="Колонтитул + Times New Roman;4 pt;Курсив"/>
    <w:basedOn w:val="a5"/>
    <w:rsid w:val="000263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150">
    <w:name w:val="Колонтитул + Times New Roman;4 pt;Масштаб 150%"/>
    <w:basedOn w:val="a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4pt">
    <w:name w:val="Колонтитул + Franklin Gothic Book;4 pt;Курсив"/>
    <w:basedOn w:val="a5"/>
    <w:rsid w:val="0002634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4pt">
    <w:name w:val="Колонтитул + Century Gothic;4 pt"/>
    <w:basedOn w:val="a5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02634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9"/>
      <w:sz w:val="8"/>
      <w:szCs w:val="8"/>
    </w:rPr>
  </w:style>
  <w:style w:type="paragraph" w:customStyle="1" w:styleId="3">
    <w:name w:val="Основной текст (3)"/>
    <w:basedOn w:val="a"/>
    <w:link w:val="3Exact"/>
    <w:rsid w:val="00026349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159"/>
      <w:sz w:val="8"/>
      <w:szCs w:val="8"/>
    </w:rPr>
  </w:style>
  <w:style w:type="paragraph" w:customStyle="1" w:styleId="4">
    <w:name w:val="Основной текст (4)"/>
    <w:basedOn w:val="a"/>
    <w:link w:val="4Exact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5">
    <w:name w:val="Основной текст (5)"/>
    <w:basedOn w:val="a"/>
    <w:link w:val="5Exact"/>
    <w:rsid w:val="00026349"/>
    <w:pPr>
      <w:shd w:val="clear" w:color="auto" w:fill="FFFFFF"/>
      <w:spacing w:line="101" w:lineRule="exact"/>
      <w:ind w:hanging="360"/>
      <w:jc w:val="both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1">
    <w:name w:val="Основной текст1"/>
    <w:basedOn w:val="a"/>
    <w:link w:val="a4"/>
    <w:rsid w:val="000263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490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3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E3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E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2023-02-10T10:05:00Z</dcterms:created>
  <dcterms:modified xsi:type="dcterms:W3CDTF">2023-02-10T10:05:00Z</dcterms:modified>
</cp:coreProperties>
</file>