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59" w:rsidRPr="00B07CED" w:rsidRDefault="00631759" w:rsidP="00631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CED">
        <w:rPr>
          <w:rFonts w:ascii="Times New Roman" w:hAnsi="Times New Roman"/>
          <w:sz w:val="24"/>
          <w:szCs w:val="24"/>
        </w:rPr>
        <w:t>ПРОЕКТ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631759" w:rsidRPr="00B07CED" w:rsidRDefault="00631759" w:rsidP="00631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B07CED">
        <w:rPr>
          <w:rFonts w:ascii="Times New Roman" w:hAnsi="Times New Roman"/>
          <w:b/>
          <w:sz w:val="24"/>
          <w:szCs w:val="24"/>
        </w:rPr>
        <w:t>ПОСТАНОВЛЕНИЕ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2018</w:t>
      </w:r>
      <w:r w:rsidRPr="00B07CED">
        <w:rPr>
          <w:rFonts w:ascii="Times New Roman" w:hAnsi="Times New Roman"/>
          <w:sz w:val="24"/>
          <w:szCs w:val="24"/>
        </w:rPr>
        <w:t xml:space="preserve"> года</w:t>
      </w:r>
      <w:r w:rsidRPr="00B07CED">
        <w:rPr>
          <w:rFonts w:ascii="Times New Roman" w:hAnsi="Times New Roman"/>
          <w:sz w:val="24"/>
          <w:szCs w:val="24"/>
        </w:rPr>
        <w:tab/>
      </w:r>
      <w:r w:rsidRPr="00B07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B07CED">
        <w:rPr>
          <w:rFonts w:ascii="Times New Roman" w:hAnsi="Times New Roman"/>
          <w:sz w:val="24"/>
          <w:szCs w:val="24"/>
        </w:rPr>
        <w:t xml:space="preserve">    № ___</w:t>
      </w: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495"/>
      </w:tblGrid>
      <w:tr w:rsidR="00631759" w:rsidRPr="00B07CED" w:rsidTr="00631759">
        <w:tc>
          <w:tcPr>
            <w:tcW w:w="5495" w:type="dxa"/>
          </w:tcPr>
          <w:p w:rsidR="00631759" w:rsidRPr="00B07CED" w:rsidRDefault="00631759" w:rsidP="0063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7CE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7CED">
              <w:rPr>
                <w:rFonts w:ascii="Times New Roman" w:hAnsi="Times New Roman"/>
                <w:sz w:val="24"/>
                <w:szCs w:val="24"/>
              </w:rPr>
              <w:t xml:space="preserve">еребрянского сельского поселения Лужского муниципального района муниципальных услуг (функций) </w:t>
            </w:r>
            <w:r w:rsidRPr="00D11A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«Заключение договора социального найма жилого помещения муниципального жилищного фонда»</w:t>
            </w:r>
          </w:p>
        </w:tc>
      </w:tr>
    </w:tbl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1759" w:rsidRPr="00B07CED" w:rsidRDefault="009A4402" w:rsidP="009A4402">
      <w:pPr>
        <w:pStyle w:val="af0"/>
        <w:ind w:firstLine="567"/>
        <w:jc w:val="both"/>
      </w:pPr>
      <w: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="00631759" w:rsidRPr="00B07CED">
        <w:t xml:space="preserve"> </w:t>
      </w:r>
      <w:r w:rsidR="00631759">
        <w:t xml:space="preserve">в соответствии с постановлением администрации Серебрянского сельского поселения от 20.06.2011 № 28 «Об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области» </w:t>
      </w:r>
      <w:r w:rsidR="00631759" w:rsidRPr="00B07CED">
        <w:rPr>
          <w:b/>
        </w:rPr>
        <w:t>ПОСТАНОВЛЯЮ:</w:t>
      </w:r>
    </w:p>
    <w:p w:rsidR="009A4402" w:rsidRPr="009A4402" w:rsidRDefault="00631759" w:rsidP="006317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A4402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администрацией Серебрянского сельского поселения Лужского муниципального района  муниципальной услуги </w:t>
      </w:r>
      <w:r w:rsidR="009A4402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9A440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1759" w:rsidRPr="009A4402" w:rsidRDefault="00631759" w:rsidP="006317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A4402">
        <w:rPr>
          <w:rFonts w:ascii="Times New Roman" w:hAnsi="Times New Roman"/>
          <w:sz w:val="24"/>
          <w:szCs w:val="24"/>
        </w:rPr>
        <w:t>Опубликовать постановление на официальном сайте Администрации Серебрянского сельского поселения в сети Интернет.</w:t>
      </w:r>
    </w:p>
    <w:p w:rsidR="00631759" w:rsidRPr="00B07CED" w:rsidRDefault="00631759" w:rsidP="006317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7CED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</w:t>
      </w: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1759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Серебрянского сельского поселения                                                   </w:t>
      </w:r>
      <w:r w:rsidR="003D6EE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С.А. Пальок</w:t>
      </w:r>
    </w:p>
    <w:p w:rsidR="00631759" w:rsidRDefault="00631759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4402" w:rsidRDefault="009A4402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A4402" w:rsidRDefault="009A4402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</w:t>
      </w: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Cs/>
          <w:sz w:val="24"/>
          <w:szCs w:val="24"/>
        </w:rPr>
        <w:t>Серебрянского сельского поселения</w:t>
      </w: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от                   года  № </w:t>
      </w:r>
    </w:p>
    <w:p w:rsidR="00EC2873" w:rsidRPr="00D11A88" w:rsidRDefault="00EC2873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169D" w:rsidRPr="00D11A88" w:rsidRDefault="009A440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  <w:r w:rsidR="00D56F8E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9A4402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9A4402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9A4402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E02AAE" w:rsidRDefault="00E02AAE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2AAE">
        <w:rPr>
          <w:rFonts w:ascii="Times New Roman" w:hAnsi="Times New Roman" w:cs="Times New Roman"/>
          <w:sz w:val="24"/>
        </w:rPr>
        <w:t>Ответственные за предоставление муниципальной услуги является специалист администрации Серебрянского сельского поселения Лужского муниципального района Ленинградской области, ответственный за предоставление муниципальной услуги (далее – специалист администрации).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</w:t>
      </w:r>
      <w:r w:rsidR="009A4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графике работы Администрации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Start w:id="1" w:name="sub_20195"/>
      <w:bookmarkEnd w:id="0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9A4402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серебрянское.рф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лица представляют специалисту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D6EEA" w:rsidRDefault="003D6EEA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D6EEA" w:rsidRDefault="003D6EEA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D6EEA" w:rsidRDefault="003D6EEA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D6EEA" w:rsidRDefault="003D6EEA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D6EEA" w:rsidRDefault="003D6EEA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E02AA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13113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954175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954175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E02AA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муниципального образования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E02AA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131130">
        <w:rPr>
          <w:rFonts w:ascii="Times New Roman" w:hAnsi="Times New Roman" w:cs="Times New Roman"/>
          <w:sz w:val="24"/>
          <w:szCs w:val="24"/>
        </w:rPr>
        <w:t>Ленинградской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31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</w:t>
      </w:r>
      <w:r w:rsidR="00131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</w:t>
      </w:r>
      <w:r w:rsidR="00131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13113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Прием назначается на ближайшую свободную дату и время в соответствии с графиком работы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37916">
        <w:rPr>
          <w:rFonts w:ascii="Times New Roman" w:eastAsia="Calibri" w:hAnsi="Times New Roman" w:cs="Times New Roman"/>
          <w:sz w:val="24"/>
          <w:szCs w:val="24"/>
        </w:rPr>
        <w:t>его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37916">
        <w:rPr>
          <w:rFonts w:ascii="Times New Roman" w:eastAsia="Calibri" w:hAnsi="Times New Roman" w:cs="Times New Roman"/>
          <w:sz w:val="24"/>
          <w:szCs w:val="24"/>
        </w:rPr>
        <w:t>его 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937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  <w:r w:rsidR="0093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93791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r w:rsidR="00937916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r w:rsidR="00937916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937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2276C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  <w:r w:rsidR="0093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916" w:rsidRDefault="00937916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EEA" w:rsidRDefault="003D6EEA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EEA" w:rsidRDefault="003D6EEA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EEA" w:rsidRDefault="003D6EEA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  <w:r w:rsidR="0093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</w:t>
      </w:r>
      <w:r w:rsidR="00937916">
        <w:rPr>
          <w:rFonts w:ascii="Times New Roman" w:hAnsi="Times New Roman" w:cs="Times New Roman"/>
          <w:sz w:val="24"/>
          <w:szCs w:val="24"/>
        </w:rPr>
        <w:t>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</w:t>
      </w:r>
      <w:r w:rsidR="00937916">
        <w:rPr>
          <w:rFonts w:ascii="Times New Roman" w:hAnsi="Times New Roman" w:cs="Times New Roman"/>
          <w:sz w:val="24"/>
          <w:szCs w:val="24"/>
        </w:rPr>
        <w:t>пециалист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r w:rsidR="0021086D" w:rsidRPr="00937916">
        <w:rPr>
          <w:rFonts w:ascii="Times New Roman" w:hAnsi="Times New Roman" w:cs="Times New Roman"/>
          <w:sz w:val="24"/>
          <w:szCs w:val="24"/>
        </w:rPr>
        <w:t>пунктом 2</w:t>
      </w:r>
      <w:r w:rsidR="00937916" w:rsidRPr="00937916">
        <w:rPr>
          <w:rFonts w:ascii="Times New Roman" w:hAnsi="Times New Roman" w:cs="Times New Roman"/>
          <w:sz w:val="24"/>
          <w:szCs w:val="24"/>
        </w:rPr>
        <w:t>.</w:t>
      </w:r>
      <w:r w:rsidR="00A4410E">
        <w:rPr>
          <w:rFonts w:ascii="Times New Roman" w:hAnsi="Times New Roman" w:cs="Times New Roman"/>
          <w:sz w:val="24"/>
          <w:szCs w:val="24"/>
        </w:rPr>
        <w:t>6.</w:t>
      </w:r>
      <w:r w:rsidR="0021086D" w:rsidRPr="00937916">
        <w:rPr>
          <w:rFonts w:ascii="Times New Roman" w:hAnsi="Times New Roman" w:cs="Times New Roman"/>
          <w:sz w:val="24"/>
          <w:szCs w:val="24"/>
        </w:rPr>
        <w:t>3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Администрации ответ на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A441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A4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A4410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A4410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r w:rsidR="00A4410E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</w:t>
      </w:r>
      <w:r w:rsidR="00A4410E">
        <w:rPr>
          <w:rFonts w:ascii="Times New Roman" w:hAnsi="Times New Roman" w:cs="Times New Roman"/>
          <w:sz w:val="24"/>
          <w:szCs w:val="24"/>
        </w:rPr>
        <w:t>специалистом администрайции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A441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A4410E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A4410E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</w:t>
      </w:r>
      <w:r w:rsidR="00A4410E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3D6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 w:rsidR="00A4410E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 Досудебный (внесудебный) порядок</w:t>
      </w:r>
      <w:r w:rsidR="003D6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обжалования решений и действий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 органа (организации), предостав</w:t>
      </w:r>
      <w:r w:rsidR="003D6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ляющего муниципальную услугу, а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 w:rsidP="003D6EE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Pr="00D11A88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B81132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3D6EE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B81132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B81132" w:rsidRPr="003D6EE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3D6EE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132" w:rsidRPr="003D6EEA" w:rsidRDefault="003D6EEA" w:rsidP="003D6EE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МО:</w:t>
      </w: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188284 Ленинградская область, Лужский район, поселок Серебрянский, улица Совхозная, дом 18а</w:t>
      </w: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чты: adm.serebrynski@rambler.ru</w:t>
      </w: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3D6EEA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B81132" w:rsidRPr="003D6EEA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81132" w:rsidRPr="003D6EEA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3D6EEA" w:rsidRDefault="003D6EEA" w:rsidP="003D6EE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="00B81132"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1132"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перерыв с 12.00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B81132" w:rsidRPr="003D6EEA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 перерыв с 12.00 до 13.00</w:t>
            </w:r>
          </w:p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3D6EEA" w:rsidTr="003D6EE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3D6EEA" w:rsidTr="003D6E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D6EEA" w:rsidRPr="003D6EEA" w:rsidTr="003D6E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EEA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EEA" w:rsidRPr="003D6EEA" w:rsidRDefault="003D6EEA" w:rsidP="00083BC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перерыв с 12.00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3D6EEA" w:rsidRPr="003D6EEA" w:rsidTr="003D6EE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A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D6EEA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A" w:rsidRPr="003D6EEA" w:rsidRDefault="003D6EEA" w:rsidP="00083BC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 перерыв с 12.00 до 13.00</w:t>
            </w:r>
          </w:p>
          <w:p w:rsidR="003D6EEA" w:rsidRPr="003D6EEA" w:rsidRDefault="003D6EEA" w:rsidP="00083BC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3D6EE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33" w:rsidRDefault="00BD6C3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33" w:rsidRDefault="00BD6C3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Pr="00D11A88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B81132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D6EEA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3D6EEA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B81132" w:rsidRPr="003D6EEA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EEA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B81132" w:rsidRPr="003D6EE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3D6EE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6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D6EE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D6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D6E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3D6EE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7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2126"/>
        <w:gridCol w:w="3683"/>
        <w:gridCol w:w="2125"/>
        <w:gridCol w:w="1277"/>
      </w:tblGrid>
      <w:tr w:rsidR="0049169D" w:rsidRPr="00BD6C33" w:rsidTr="00BD6C33">
        <w:trPr>
          <w:trHeight w:hRule="exact" w:val="636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Телефон</w:t>
            </w:r>
          </w:p>
        </w:tc>
      </w:tr>
      <w:tr w:rsidR="0049169D" w:rsidRPr="00BD6C33" w:rsidTr="00BD6C33">
        <w:trPr>
          <w:trHeight w:hRule="exact" w:val="258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BD6C33" w:rsidTr="00BD6C33">
        <w:trPr>
          <w:trHeight w:hRule="exact" w:val="9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187650, Россия, Ленинградская область, Бокситогорский район,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86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187602, Россия, Ленинградская область, Бокситогорский район,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0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BD6C33" w:rsidTr="00BD6C33">
        <w:trPr>
          <w:trHeight w:hRule="exact" w:val="69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«Волосовский»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0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BD6C33" w:rsidTr="00BD6C33">
        <w:trPr>
          <w:trHeight w:hRule="exact" w:val="89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52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во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Всеволожском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Всеволожск, ул. Пожвинская, д. 4а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23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д. Новосаратовка - центр, д. 8 </w:t>
            </w: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206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84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Выборгском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Выборг, ул. Вокзальная, д.13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35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«Выборгский» - отдел «Рощино»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188681, Россия, Ленинградская область, Выборгский район,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33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ГБУ ЛО «МФЦ»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«Выборгский» </w:t>
            </w: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002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ГБУ ЛО «МФЦ»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«Выборгский» </w:t>
            </w: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58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188300, Россия, Ленинградская область, Гатчинский район,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4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Кингисеппском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9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«Кингисеппский»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    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ежедневно,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12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BD6C33" w:rsidTr="00BD6C33">
        <w:trPr>
          <w:trHeight w:hRule="exact" w:val="822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4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Кировском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8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«Кировский»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94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014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48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Лодейнопольском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102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187700, Россия,</w:t>
            </w:r>
          </w:p>
          <w:p w:rsidR="0049169D" w:rsidRPr="00BD6C33" w:rsidRDefault="0049169D" w:rsidP="006317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97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Ломоносовском  районе </w:t>
            </w: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33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ежедневно,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97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BD6C33" w:rsidTr="00BD6C33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D6C33"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59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Подпорожском районе </w:t>
            </w: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892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ГБУ ЛО «МФЦ» «</w:t>
            </w: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Лодейнопольский</w:t>
            </w: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val="285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Предоставление услуг в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Приозерском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9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188731, Россия,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699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«Приозерск»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59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Сланцевском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58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188565, Россия, Ленинградская область,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420"/>
        </w:trPr>
        <w:tc>
          <w:tcPr>
            <w:tcW w:w="977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BD6C33" w:rsidTr="00BD6C33">
        <w:trPr>
          <w:trHeight w:hRule="exact" w:val="808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188540, Россия, Ленинградская область,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7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Тихвинском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20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«Тихвинский»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Тихвин, 1-й микрорайон, д.2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92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Тосненском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6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187000, Россия, Ленинградская область, Тосненский район,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088"/>
        </w:trPr>
        <w:tc>
          <w:tcPr>
            <w:tcW w:w="568" w:type="dxa"/>
            <w:vMerge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76"/>
        </w:trPr>
        <w:tc>
          <w:tcPr>
            <w:tcW w:w="568" w:type="dxa"/>
            <w:vMerge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06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BD6C33" w:rsidTr="00BD6C33">
        <w:trPr>
          <w:trHeight w:hRule="exact" w:val="2329"/>
        </w:trPr>
        <w:tc>
          <w:tcPr>
            <w:tcW w:w="568" w:type="dxa"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ar-SA"/>
              </w:rPr>
              <w:t>(обслуживание заявителей не осуществляется</w:t>
            </w: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Юридический адрес: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Новосаратовка-центр, д.8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Почтовый адрес: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191311, г. Санкт-Петербург, 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Смольного, д. 3, лит. А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Фактический адрес</w:t>
            </w:r>
            <w:r w:rsidRPr="00BD6C33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: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191024, г. Санкт-Петербург,  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пн-чт –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 9.00 до 18.00,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пт. –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 9.00 до 17.00, 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перерыв с</w:t>
            </w:r>
          </w:p>
          <w:p w:rsidR="0049169D" w:rsidRPr="00BD6C33" w:rsidRDefault="0049169D" w:rsidP="0063175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13.00 до 13.48, выходные дни -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513341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D6EEA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</w:t>
      </w:r>
      <w:r w:rsidR="003D6EEA">
        <w:rPr>
          <w:rFonts w:ascii="Times New Roman" w:hAnsi="Times New Roman" w:cs="Times New Roman"/>
          <w:sz w:val="24"/>
          <w:szCs w:val="24"/>
        </w:rPr>
        <w:t>____</w:t>
      </w:r>
      <w:r w:rsidRPr="00D11A88">
        <w:rPr>
          <w:rFonts w:ascii="Times New Roman" w:hAnsi="Times New Roman" w:cs="Times New Roman"/>
          <w:sz w:val="24"/>
          <w:szCs w:val="24"/>
        </w:rPr>
        <w:t>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B81132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D6EEA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жилищного фонда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D6EEA">
      <w:headerReference w:type="default" r:id="rId2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3F" w:rsidRDefault="00E72D3F" w:rsidP="000659A6">
      <w:pPr>
        <w:spacing w:after="0" w:line="240" w:lineRule="auto"/>
      </w:pPr>
      <w:r>
        <w:separator/>
      </w:r>
    </w:p>
  </w:endnote>
  <w:endnote w:type="continuationSeparator" w:id="0">
    <w:p w:rsidR="00E72D3F" w:rsidRDefault="00E72D3F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3F" w:rsidRDefault="00E72D3F" w:rsidP="000659A6">
      <w:pPr>
        <w:spacing w:after="0" w:line="240" w:lineRule="auto"/>
      </w:pPr>
      <w:r>
        <w:separator/>
      </w:r>
    </w:p>
  </w:footnote>
  <w:footnote w:type="continuationSeparator" w:id="0">
    <w:p w:rsidR="00E72D3F" w:rsidRDefault="00E72D3F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807444"/>
      <w:docPartObj>
        <w:docPartGallery w:val="Page Numbers (Top of Page)"/>
        <w:docPartUnique/>
      </w:docPartObj>
    </w:sdtPr>
    <w:sdtContent>
      <w:p w:rsidR="00131130" w:rsidRDefault="00131130">
        <w:pPr>
          <w:pStyle w:val="a3"/>
          <w:jc w:val="center"/>
        </w:pPr>
        <w:fldSimple w:instr="PAGE   \* MERGEFORMAT">
          <w:r w:rsidR="00BD6C33">
            <w:rPr>
              <w:noProof/>
            </w:rPr>
            <w:t>23</w:t>
          </w:r>
        </w:fldSimple>
      </w:p>
    </w:sdtContent>
  </w:sdt>
  <w:p w:rsidR="00131130" w:rsidRDefault="00131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1130"/>
    <w:rsid w:val="00132DB5"/>
    <w:rsid w:val="001741F9"/>
    <w:rsid w:val="00176524"/>
    <w:rsid w:val="00181E05"/>
    <w:rsid w:val="001C7E02"/>
    <w:rsid w:val="001D3E20"/>
    <w:rsid w:val="0021086D"/>
    <w:rsid w:val="002269B3"/>
    <w:rsid w:val="0025601F"/>
    <w:rsid w:val="00292405"/>
    <w:rsid w:val="002A0952"/>
    <w:rsid w:val="002A2544"/>
    <w:rsid w:val="002C143F"/>
    <w:rsid w:val="002D5D06"/>
    <w:rsid w:val="00304751"/>
    <w:rsid w:val="00350666"/>
    <w:rsid w:val="003C1967"/>
    <w:rsid w:val="003D6EEA"/>
    <w:rsid w:val="003E45F6"/>
    <w:rsid w:val="00427A19"/>
    <w:rsid w:val="00444C5F"/>
    <w:rsid w:val="00464D6B"/>
    <w:rsid w:val="00483694"/>
    <w:rsid w:val="00491125"/>
    <w:rsid w:val="0049169D"/>
    <w:rsid w:val="004A6E0D"/>
    <w:rsid w:val="004B01D4"/>
    <w:rsid w:val="004D291C"/>
    <w:rsid w:val="00513341"/>
    <w:rsid w:val="00516932"/>
    <w:rsid w:val="005547F3"/>
    <w:rsid w:val="00572DE7"/>
    <w:rsid w:val="00591B26"/>
    <w:rsid w:val="005A4CD3"/>
    <w:rsid w:val="00631759"/>
    <w:rsid w:val="00654567"/>
    <w:rsid w:val="00671884"/>
    <w:rsid w:val="006805F8"/>
    <w:rsid w:val="00681238"/>
    <w:rsid w:val="00686259"/>
    <w:rsid w:val="006B442D"/>
    <w:rsid w:val="006D6843"/>
    <w:rsid w:val="0071250B"/>
    <w:rsid w:val="007326E0"/>
    <w:rsid w:val="0078186D"/>
    <w:rsid w:val="007C6D43"/>
    <w:rsid w:val="007D0C5D"/>
    <w:rsid w:val="00815B1C"/>
    <w:rsid w:val="008270DE"/>
    <w:rsid w:val="00863F29"/>
    <w:rsid w:val="00867AFE"/>
    <w:rsid w:val="008926AD"/>
    <w:rsid w:val="008E5309"/>
    <w:rsid w:val="008F1793"/>
    <w:rsid w:val="009039AE"/>
    <w:rsid w:val="00937916"/>
    <w:rsid w:val="00954175"/>
    <w:rsid w:val="00956B41"/>
    <w:rsid w:val="009573E6"/>
    <w:rsid w:val="00960C1C"/>
    <w:rsid w:val="0096751F"/>
    <w:rsid w:val="00971E5E"/>
    <w:rsid w:val="00980CAC"/>
    <w:rsid w:val="009831B6"/>
    <w:rsid w:val="009918D1"/>
    <w:rsid w:val="009A4402"/>
    <w:rsid w:val="009D35E6"/>
    <w:rsid w:val="00A3064B"/>
    <w:rsid w:val="00A4410E"/>
    <w:rsid w:val="00AC7740"/>
    <w:rsid w:val="00AE0538"/>
    <w:rsid w:val="00AF4261"/>
    <w:rsid w:val="00B3333F"/>
    <w:rsid w:val="00B60F57"/>
    <w:rsid w:val="00B7721A"/>
    <w:rsid w:val="00B81111"/>
    <w:rsid w:val="00B81132"/>
    <w:rsid w:val="00BA0673"/>
    <w:rsid w:val="00BA743A"/>
    <w:rsid w:val="00BB39E7"/>
    <w:rsid w:val="00BD6C33"/>
    <w:rsid w:val="00C12ABD"/>
    <w:rsid w:val="00C32953"/>
    <w:rsid w:val="00C34398"/>
    <w:rsid w:val="00C7242D"/>
    <w:rsid w:val="00C81148"/>
    <w:rsid w:val="00CD156E"/>
    <w:rsid w:val="00D11A88"/>
    <w:rsid w:val="00D321FA"/>
    <w:rsid w:val="00D37D24"/>
    <w:rsid w:val="00D56F8E"/>
    <w:rsid w:val="00DE2EAE"/>
    <w:rsid w:val="00E02AAE"/>
    <w:rsid w:val="00E406F1"/>
    <w:rsid w:val="00E50244"/>
    <w:rsid w:val="00E713BE"/>
    <w:rsid w:val="00E72D3F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0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rmal (Web)"/>
    <w:basedOn w:val="a"/>
    <w:uiPriority w:val="99"/>
    <w:rsid w:val="0063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12896</Words>
  <Characters>73513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serebryanka</cp:lastModifiedBy>
  <cp:revision>4</cp:revision>
  <dcterms:created xsi:type="dcterms:W3CDTF">2018-06-15T12:48:00Z</dcterms:created>
  <dcterms:modified xsi:type="dcterms:W3CDTF">2018-06-18T07:11:00Z</dcterms:modified>
</cp:coreProperties>
</file>