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CD" w:rsidRDefault="008F28CD" w:rsidP="00400BC2">
      <w:pPr>
        <w:jc w:val="center"/>
        <w:rPr>
          <w:sz w:val="28"/>
          <w:szCs w:val="28"/>
        </w:rPr>
      </w:pP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7.75pt">
            <v:imagedata r:id="rId7" o:title=""/>
          </v:shape>
        </w:pict>
      </w:r>
    </w:p>
    <w:p w:rsidR="008F28CD" w:rsidRDefault="008F28CD" w:rsidP="003E1FE3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8F28CD" w:rsidRDefault="008F28CD" w:rsidP="003E1FE3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8F28CD" w:rsidRDefault="008F28CD" w:rsidP="003E1FE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Серебрянского сельского поселения</w:t>
      </w:r>
    </w:p>
    <w:p w:rsidR="008F28CD" w:rsidRDefault="008F28CD" w:rsidP="003E1FE3">
      <w:pPr>
        <w:jc w:val="center"/>
        <w:rPr>
          <w:sz w:val="28"/>
          <w:szCs w:val="28"/>
        </w:rPr>
      </w:pPr>
    </w:p>
    <w:p w:rsidR="008F28CD" w:rsidRDefault="008F28CD" w:rsidP="003E1FE3">
      <w:pPr>
        <w:jc w:val="center"/>
        <w:rPr>
          <w:sz w:val="28"/>
          <w:szCs w:val="28"/>
        </w:rPr>
      </w:pPr>
    </w:p>
    <w:p w:rsidR="008F28CD" w:rsidRDefault="008F28CD" w:rsidP="003E1F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F28CD" w:rsidRDefault="008F28CD" w:rsidP="003E1FE3">
      <w:pPr>
        <w:jc w:val="center"/>
        <w:rPr>
          <w:b/>
          <w:bCs/>
          <w:sz w:val="28"/>
          <w:szCs w:val="28"/>
        </w:rPr>
      </w:pPr>
    </w:p>
    <w:p w:rsidR="008F28CD" w:rsidRDefault="008F28CD" w:rsidP="003E1FE3">
      <w:pPr>
        <w:jc w:val="both"/>
        <w:rPr>
          <w:sz w:val="28"/>
          <w:szCs w:val="28"/>
        </w:rPr>
      </w:pPr>
      <w:r>
        <w:rPr>
          <w:sz w:val="28"/>
          <w:szCs w:val="28"/>
        </w:rPr>
        <w:t>от 17 декабря 2013 года  № 126</w:t>
      </w:r>
    </w:p>
    <w:p w:rsidR="008F28CD" w:rsidRDefault="008F28CD" w:rsidP="003E1FE3">
      <w:pPr>
        <w:jc w:val="both"/>
        <w:rPr>
          <w:sz w:val="28"/>
          <w:szCs w:val="28"/>
        </w:rPr>
      </w:pPr>
    </w:p>
    <w:p w:rsidR="008F28CD" w:rsidRDefault="008F28CD" w:rsidP="003E1FE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 муниципального образования Серебрянского сельского поселения Лужского муниципального района Ленинградской области «Развитие досуговой деятельности и летней занятости несовершеннолетних», «Профилактика безнадзорности и правонарушений несовершеннолетних» на территории Серебрянского сельского поселения.</w:t>
      </w:r>
    </w:p>
    <w:p w:rsidR="008F28CD" w:rsidRDefault="008F28CD" w:rsidP="003E1FE3">
      <w:pPr>
        <w:jc w:val="both"/>
        <w:rPr>
          <w:sz w:val="28"/>
          <w:szCs w:val="28"/>
        </w:rPr>
      </w:pPr>
    </w:p>
    <w:p w:rsidR="008F28CD" w:rsidRDefault="008F28CD" w:rsidP="003E1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соответствие Федеральным законом от 24.07.1998 г. № 124-ФЗ «Об основных гарантиях прав ребенка в Российской Федерации», от 24.06.1999 года № 120-ФЗ «</w:t>
      </w:r>
      <w:bookmarkStart w:id="0" w:name="_GoBack"/>
      <w:bookmarkEnd w:id="0"/>
      <w:r>
        <w:rPr>
          <w:sz w:val="28"/>
          <w:szCs w:val="28"/>
        </w:rPr>
        <w:t>Об основах системы профилактики безнадзорности и правонарушений несовершеннолетних», совет депутатов Серебрянского сельского поселения рассмотрев предложения администрации поселения,</w:t>
      </w:r>
    </w:p>
    <w:p w:rsidR="008F28CD" w:rsidRDefault="008F28CD" w:rsidP="003E1FE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F28CD" w:rsidRDefault="008F28CD" w:rsidP="003E1FE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Программы муниципального образования Серебрянского</w:t>
      </w:r>
    </w:p>
    <w:p w:rsidR="008F28CD" w:rsidRDefault="008F28CD" w:rsidP="003E1FE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Лужского муниципального района Ленинградской области «Развитие досуговой деятельности и летней занятости несовершеннолетних», «Профилактика безнадзорности и правонарушений несовершеннолетних» на территории Серебрянского сельского поселения на 2014-2016 годы.</w:t>
      </w:r>
    </w:p>
    <w:p w:rsidR="008F28CD" w:rsidRDefault="008F28CD" w:rsidP="0021070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газете «Лужская правда».</w:t>
      </w:r>
    </w:p>
    <w:p w:rsidR="008F28CD" w:rsidRDefault="008F28CD" w:rsidP="00210706">
      <w:pPr>
        <w:jc w:val="both"/>
        <w:rPr>
          <w:sz w:val="28"/>
          <w:szCs w:val="28"/>
        </w:rPr>
      </w:pPr>
    </w:p>
    <w:p w:rsidR="008F28CD" w:rsidRDefault="008F28CD" w:rsidP="00210706">
      <w:pPr>
        <w:jc w:val="both"/>
        <w:rPr>
          <w:sz w:val="28"/>
          <w:szCs w:val="28"/>
        </w:rPr>
      </w:pPr>
    </w:p>
    <w:p w:rsidR="008F28CD" w:rsidRDefault="008F28CD" w:rsidP="00210706">
      <w:pPr>
        <w:jc w:val="both"/>
        <w:rPr>
          <w:sz w:val="28"/>
          <w:szCs w:val="28"/>
        </w:rPr>
      </w:pPr>
    </w:p>
    <w:p w:rsidR="008F28CD" w:rsidRDefault="008F28CD" w:rsidP="00210706">
      <w:pPr>
        <w:jc w:val="both"/>
        <w:rPr>
          <w:sz w:val="28"/>
          <w:szCs w:val="28"/>
        </w:rPr>
      </w:pPr>
    </w:p>
    <w:p w:rsidR="008F28CD" w:rsidRDefault="008F28CD" w:rsidP="00210706">
      <w:pPr>
        <w:jc w:val="both"/>
        <w:rPr>
          <w:sz w:val="28"/>
          <w:szCs w:val="28"/>
        </w:rPr>
      </w:pPr>
    </w:p>
    <w:p w:rsidR="008F28CD" w:rsidRDefault="008F28CD" w:rsidP="002107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Серебрянского сельского поселения,</w:t>
      </w:r>
    </w:p>
    <w:p w:rsidR="008F28CD" w:rsidRDefault="008F28CD" w:rsidP="0021070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председателя</w:t>
      </w:r>
    </w:p>
    <w:p w:rsidR="008F28CD" w:rsidRDefault="008F28CD" w:rsidP="00210706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А.В. Александрова</w:t>
      </w:r>
    </w:p>
    <w:p w:rsidR="008F28CD" w:rsidRDefault="008F28CD" w:rsidP="00210706">
      <w:pPr>
        <w:jc w:val="both"/>
        <w:rPr>
          <w:sz w:val="28"/>
          <w:szCs w:val="28"/>
        </w:rPr>
      </w:pPr>
    </w:p>
    <w:p w:rsidR="008F28CD" w:rsidRDefault="008F28CD" w:rsidP="00210706">
      <w:pPr>
        <w:jc w:val="both"/>
        <w:rPr>
          <w:sz w:val="28"/>
          <w:szCs w:val="28"/>
        </w:rPr>
      </w:pPr>
    </w:p>
    <w:p w:rsidR="008F28CD" w:rsidRDefault="008F28CD" w:rsidP="00210706">
      <w:pPr>
        <w:jc w:val="both"/>
        <w:rPr>
          <w:sz w:val="28"/>
          <w:szCs w:val="28"/>
        </w:rPr>
      </w:pPr>
    </w:p>
    <w:p w:rsidR="008F28CD" w:rsidRDefault="008F28CD" w:rsidP="00210706">
      <w:pPr>
        <w:jc w:val="both"/>
        <w:rPr>
          <w:sz w:val="28"/>
          <w:szCs w:val="28"/>
        </w:rPr>
      </w:pPr>
    </w:p>
    <w:p w:rsidR="008F28CD" w:rsidRDefault="008F28CD" w:rsidP="00210706">
      <w:pPr>
        <w:jc w:val="both"/>
        <w:rPr>
          <w:sz w:val="28"/>
          <w:szCs w:val="28"/>
        </w:rPr>
      </w:pPr>
    </w:p>
    <w:p w:rsidR="008F28CD" w:rsidRPr="007B6A25" w:rsidRDefault="008F28CD" w:rsidP="00400BC2">
      <w:r w:rsidRPr="007B6A25">
        <w:t xml:space="preserve">           Согласовано</w:t>
      </w:r>
      <w:r>
        <w:t xml:space="preserve">                                                                                          Утверждено</w:t>
      </w:r>
    </w:p>
    <w:p w:rsidR="008F28CD" w:rsidRPr="007B6A25" w:rsidRDefault="008F28CD" w:rsidP="00400BC2">
      <w:r>
        <w:t>г</w:t>
      </w:r>
      <w:r w:rsidRPr="007B6A25">
        <w:t>лава администрации</w:t>
      </w:r>
      <w:r>
        <w:t xml:space="preserve">                                                                       решением совета депутатов</w:t>
      </w:r>
    </w:p>
    <w:p w:rsidR="008F28CD" w:rsidRDefault="008F28CD" w:rsidP="00400BC2">
      <w:r w:rsidRPr="007B6A25">
        <w:t>Серебрянского сельского</w:t>
      </w:r>
      <w:r>
        <w:t xml:space="preserve">                                                                Серебрянского сельского</w:t>
      </w:r>
    </w:p>
    <w:p w:rsidR="008F28CD" w:rsidRDefault="008F28CD" w:rsidP="00400BC2">
      <w:r>
        <w:t>поселения                С.А. Пальок                                                     поселения</w:t>
      </w:r>
    </w:p>
    <w:p w:rsidR="008F28CD" w:rsidRDefault="008F28CD" w:rsidP="00400BC2">
      <w:r>
        <w:t xml:space="preserve">17.12.2013   г.                                                                                    от 17.12.2013г.  №  126               </w:t>
      </w:r>
    </w:p>
    <w:p w:rsidR="008F28CD" w:rsidRPr="007B6A25" w:rsidRDefault="008F28CD" w:rsidP="00400BC2">
      <w:r>
        <w:t xml:space="preserve">                                                                                     </w:t>
      </w:r>
    </w:p>
    <w:p w:rsidR="008F28CD" w:rsidRDefault="008F28CD" w:rsidP="00400BC2">
      <w:pPr>
        <w:jc w:val="center"/>
        <w:rPr>
          <w:b/>
          <w:bCs/>
        </w:rPr>
      </w:pPr>
    </w:p>
    <w:p w:rsidR="008F28CD" w:rsidRPr="00963F2B" w:rsidRDefault="008F28CD" w:rsidP="00400BC2">
      <w:pPr>
        <w:jc w:val="center"/>
        <w:rPr>
          <w:b/>
          <w:bCs/>
        </w:rPr>
      </w:pPr>
      <w:r>
        <w:rPr>
          <w:b/>
          <w:bCs/>
        </w:rPr>
        <w:t>ПРОГРАММА</w:t>
      </w:r>
      <w:r w:rsidRPr="00963F2B">
        <w:rPr>
          <w:b/>
          <w:bCs/>
        </w:rPr>
        <w:t xml:space="preserve"> муниципального образования </w:t>
      </w:r>
    </w:p>
    <w:p w:rsidR="008F28CD" w:rsidRPr="00963F2B" w:rsidRDefault="008F28CD" w:rsidP="00400BC2">
      <w:pPr>
        <w:rPr>
          <w:b/>
          <w:bCs/>
        </w:rPr>
      </w:pPr>
      <w:r>
        <w:rPr>
          <w:b/>
          <w:bCs/>
        </w:rPr>
        <w:t xml:space="preserve">                                             Серебрянского </w:t>
      </w:r>
      <w:r w:rsidRPr="00963F2B">
        <w:rPr>
          <w:b/>
          <w:bCs/>
        </w:rPr>
        <w:t>сельского поселения</w:t>
      </w:r>
    </w:p>
    <w:p w:rsidR="008F28CD" w:rsidRPr="00963F2B" w:rsidRDefault="008F28CD" w:rsidP="00400BC2">
      <w:pPr>
        <w:jc w:val="center"/>
        <w:rPr>
          <w:b/>
          <w:bCs/>
        </w:rPr>
      </w:pPr>
      <w:r w:rsidRPr="00963F2B">
        <w:rPr>
          <w:b/>
          <w:bCs/>
        </w:rPr>
        <w:t>Лужского муниципального района Ленинградской области</w:t>
      </w:r>
    </w:p>
    <w:p w:rsidR="008F28CD" w:rsidRPr="00963F2B" w:rsidRDefault="008F28CD" w:rsidP="00400BC2">
      <w:pPr>
        <w:jc w:val="center"/>
        <w:rPr>
          <w:b/>
          <w:bCs/>
        </w:rPr>
      </w:pPr>
      <w:r w:rsidRPr="00963F2B">
        <w:rPr>
          <w:b/>
          <w:bCs/>
        </w:rPr>
        <w:t>«</w:t>
      </w:r>
      <w:r w:rsidRPr="00963F2B">
        <w:rPr>
          <w:b/>
          <w:bCs/>
          <w:sz w:val="22"/>
          <w:szCs w:val="22"/>
        </w:rPr>
        <w:t>Развитие досуговой деятельности и летней занятости несовершеннолетних»</w:t>
      </w:r>
    </w:p>
    <w:p w:rsidR="008F28CD" w:rsidRDefault="008F28CD" w:rsidP="00400BC2">
      <w:pPr>
        <w:jc w:val="center"/>
        <w:outlineLvl w:val="0"/>
      </w:pPr>
      <w:r>
        <w:rPr>
          <w:b/>
          <w:bCs/>
        </w:rPr>
        <w:t>ПАСПОРТ ПРОГРАММЫ</w:t>
      </w:r>
    </w:p>
    <w:p w:rsidR="008F28CD" w:rsidRDefault="008F28CD" w:rsidP="00400BC2">
      <w:pPr>
        <w:rPr>
          <w:b/>
          <w:bCs/>
          <w:sz w:val="20"/>
          <w:szCs w:val="20"/>
        </w:rPr>
      </w:pPr>
    </w:p>
    <w:tbl>
      <w:tblPr>
        <w:tblW w:w="97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7784"/>
      </w:tblGrid>
      <w:tr w:rsidR="008F28CD" w:rsidTr="00587E98">
        <w:tc>
          <w:tcPr>
            <w:tcW w:w="1926" w:type="dxa"/>
          </w:tcPr>
          <w:p w:rsidR="008F28CD" w:rsidRDefault="008F28CD" w:rsidP="00587E98">
            <w:r>
              <w:t>Наименование</w:t>
            </w:r>
          </w:p>
          <w:p w:rsidR="008F28CD" w:rsidRDefault="008F28CD" w:rsidP="00587E98">
            <w:r>
              <w:t xml:space="preserve">программы </w:t>
            </w:r>
          </w:p>
        </w:tc>
        <w:tc>
          <w:tcPr>
            <w:tcW w:w="7784" w:type="dxa"/>
          </w:tcPr>
          <w:p w:rsidR="008F28CD" w:rsidRDefault="008F28CD" w:rsidP="00587E98">
            <w:pPr>
              <w:jc w:val="both"/>
              <w:rPr>
                <w:sz w:val="20"/>
                <w:szCs w:val="20"/>
              </w:rPr>
            </w:pPr>
            <w:r w:rsidRPr="00AA7906">
              <w:t>Муниципальная программа «</w:t>
            </w:r>
            <w:r w:rsidRPr="00AA7906">
              <w:rPr>
                <w:sz w:val="22"/>
                <w:szCs w:val="22"/>
              </w:rPr>
              <w:t>Развитие досуговой деятельности и летней занятости несовершеннолетних»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(далее – Программа)</w:t>
            </w:r>
          </w:p>
        </w:tc>
      </w:tr>
      <w:tr w:rsidR="008F28CD" w:rsidTr="00587E98">
        <w:tc>
          <w:tcPr>
            <w:tcW w:w="1926" w:type="dxa"/>
          </w:tcPr>
          <w:p w:rsidR="008F28CD" w:rsidRDefault="008F28CD" w:rsidP="00587E98">
            <w:r>
              <w:t>Основание для разработки Программы</w:t>
            </w:r>
          </w:p>
        </w:tc>
        <w:tc>
          <w:tcPr>
            <w:tcW w:w="7784" w:type="dxa"/>
          </w:tcPr>
          <w:p w:rsidR="008F28CD" w:rsidRPr="006B7923" w:rsidRDefault="008F28CD" w:rsidP="00587E98">
            <w:r>
              <w:t>от 24.07. 1998  №124-</w:t>
            </w:r>
            <w:r w:rsidRPr="006B7923">
              <w:t>ФЗ « Об основных гарантиях прав ребенка в Российской Федерации»;</w:t>
            </w:r>
          </w:p>
          <w:p w:rsidR="008F28CD" w:rsidRDefault="008F28CD" w:rsidP="00587E98">
            <w:r>
              <w:t>от 24 .06. 1999  № 120-</w:t>
            </w:r>
            <w:r w:rsidRPr="006B7923">
              <w:t>ФЗ «Об основах системы профилактики безнадзорности и правонарушений несовершеннолетних».</w:t>
            </w:r>
            <w:r>
              <w:t xml:space="preserve"> </w:t>
            </w:r>
          </w:p>
        </w:tc>
      </w:tr>
      <w:tr w:rsidR="008F28CD" w:rsidTr="00587E98">
        <w:trPr>
          <w:trHeight w:val="760"/>
        </w:trPr>
        <w:tc>
          <w:tcPr>
            <w:tcW w:w="1926" w:type="dxa"/>
          </w:tcPr>
          <w:p w:rsidR="008F28CD" w:rsidRDefault="008F28CD" w:rsidP="00587E98">
            <w:r>
              <w:t>Цель</w:t>
            </w:r>
          </w:p>
          <w:p w:rsidR="008F28CD" w:rsidRDefault="008F28CD" w:rsidP="00587E98">
            <w:r>
              <w:t>Программы</w:t>
            </w:r>
          </w:p>
          <w:p w:rsidR="008F28CD" w:rsidRDefault="008F28CD" w:rsidP="00587E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4" w:type="dxa"/>
          </w:tcPr>
          <w:p w:rsidR="008F28CD" w:rsidRDefault="008F28CD" w:rsidP="00587E98">
            <w:pPr>
              <w:rPr>
                <w:b/>
                <w:bCs/>
                <w:sz w:val="20"/>
                <w:szCs w:val="20"/>
              </w:rPr>
            </w:pPr>
            <w:r w:rsidRPr="00F26163">
              <w:rPr>
                <w:color w:val="000000"/>
              </w:rPr>
              <w:t xml:space="preserve">Создание правовых, экономических и организационных условий, направленных на сохранение и стабилизацию системы летнего отдыха, оздоровления, занятости детей и подростков в современных условиях, создание социальной инфраструктуры, способствующей воспитанию, развитию и оздоровлению </w:t>
            </w:r>
            <w:r>
              <w:t>несовершеннолетних проживающих на территории поселения.</w:t>
            </w:r>
          </w:p>
        </w:tc>
      </w:tr>
      <w:tr w:rsidR="008F28CD" w:rsidTr="00587E98">
        <w:trPr>
          <w:trHeight w:val="760"/>
        </w:trPr>
        <w:tc>
          <w:tcPr>
            <w:tcW w:w="1926" w:type="dxa"/>
          </w:tcPr>
          <w:p w:rsidR="008F28CD" w:rsidRDefault="008F28CD" w:rsidP="00587E98">
            <w:r>
              <w:t>Сроки реализации</w:t>
            </w:r>
          </w:p>
        </w:tc>
        <w:tc>
          <w:tcPr>
            <w:tcW w:w="7784" w:type="dxa"/>
          </w:tcPr>
          <w:p w:rsidR="008F28CD" w:rsidRDefault="008F28CD" w:rsidP="00587E98">
            <w:pPr>
              <w:rPr>
                <w:b/>
                <w:bCs/>
                <w:sz w:val="20"/>
                <w:szCs w:val="20"/>
              </w:rPr>
            </w:pPr>
            <w:r>
              <w:t>2014-2016 годы</w:t>
            </w:r>
          </w:p>
        </w:tc>
      </w:tr>
      <w:tr w:rsidR="008F28CD" w:rsidTr="00587E98">
        <w:trPr>
          <w:trHeight w:val="1786"/>
        </w:trPr>
        <w:tc>
          <w:tcPr>
            <w:tcW w:w="1926" w:type="dxa"/>
          </w:tcPr>
          <w:p w:rsidR="008F28CD" w:rsidRDefault="008F28CD" w:rsidP="00587E98">
            <w:r>
              <w:t>Задачи Программы</w:t>
            </w:r>
          </w:p>
        </w:tc>
        <w:tc>
          <w:tcPr>
            <w:tcW w:w="7784" w:type="dxa"/>
          </w:tcPr>
          <w:p w:rsidR="008F28CD" w:rsidRDefault="008F28CD" w:rsidP="00587E98">
            <w:r w:rsidRPr="00F26163">
              <w:rPr>
                <w:color w:val="000000"/>
              </w:rPr>
              <w:t>-</w:t>
            </w:r>
            <w:r>
              <w:t xml:space="preserve"> Создание организационных, социальных и правовых механизмов, обеспечивающих стабилизацию и развитие системы оздоровления, отдыха и летней занятости  детей и подростков. </w:t>
            </w:r>
          </w:p>
          <w:p w:rsidR="008F28CD" w:rsidRDefault="008F28CD" w:rsidP="00587E98">
            <w:pPr>
              <w:jc w:val="both"/>
            </w:pPr>
            <w:r>
              <w:t>- Создание условий для сохранения и дальнейшего развития учреждений оздоровления и отдыха, обеспечивающих нормальную жизнедеятельность детей и подростков.</w:t>
            </w:r>
          </w:p>
          <w:p w:rsidR="008F28CD" w:rsidRDefault="008F28CD" w:rsidP="00587E98">
            <w:pPr>
              <w:jc w:val="both"/>
            </w:pPr>
            <w:r>
              <w:t>- Создание условий для выполнения санитарно-гигиенических норм и правил, эпидемиологической и противопожарной безопасности в период летнего отдыха и занятости несовершеннолетних.</w:t>
            </w:r>
          </w:p>
          <w:p w:rsidR="008F28CD" w:rsidRDefault="008F28CD" w:rsidP="00587E98">
            <w:pPr>
              <w:jc w:val="both"/>
            </w:pPr>
            <w:r>
              <w:t>- Организация культурно-досуговой деятельности, обеспечивающей разумное и полезное проведение детьми, подростками свободного времени, их духовно-нравственное развитие, приобщение к ценностям культуры и искусства, восстановление здоровья.</w:t>
            </w:r>
          </w:p>
          <w:p w:rsidR="008F28CD" w:rsidRDefault="008F28CD" w:rsidP="00587E98">
            <w:pPr>
              <w:jc w:val="both"/>
            </w:pPr>
            <w:r>
              <w:t>- Создание условий  по предупреждению правонарушений и преступлений среди детей и подростков.</w:t>
            </w:r>
          </w:p>
          <w:p w:rsidR="008F28CD" w:rsidRDefault="008F28CD" w:rsidP="00587E98">
            <w:pPr>
              <w:jc w:val="both"/>
            </w:pPr>
            <w:r>
              <w:t>- Организация временной занятости детей и подростков.</w:t>
            </w:r>
          </w:p>
          <w:p w:rsidR="008F28CD" w:rsidRDefault="008F28CD" w:rsidP="00587E9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F28CD" w:rsidTr="00587E98">
        <w:trPr>
          <w:trHeight w:val="1786"/>
        </w:trPr>
        <w:tc>
          <w:tcPr>
            <w:tcW w:w="1926" w:type="dxa"/>
          </w:tcPr>
          <w:p w:rsidR="008F28CD" w:rsidRPr="002D116D" w:rsidRDefault="008F28CD" w:rsidP="00587E98">
            <w:r w:rsidRPr="002D116D">
              <w:rPr>
                <w:color w:val="000000"/>
              </w:rPr>
              <w:t>Основные направления реализации Программы</w:t>
            </w:r>
          </w:p>
        </w:tc>
        <w:tc>
          <w:tcPr>
            <w:tcW w:w="7784" w:type="dxa"/>
          </w:tcPr>
          <w:p w:rsidR="008F28CD" w:rsidRPr="00F26163" w:rsidRDefault="008F28CD" w:rsidP="00587E98">
            <w:pPr>
              <w:rPr>
                <w:color w:val="000000"/>
              </w:rPr>
            </w:pPr>
            <w:r w:rsidRPr="00F26163">
              <w:rPr>
                <w:color w:val="000000"/>
              </w:rPr>
              <w:t>- совершенствование системы организации летнего отдыха, оздоровления, занятости детей и подростков;</w:t>
            </w:r>
            <w:r w:rsidRPr="00F26163">
              <w:rPr>
                <w:color w:val="000000"/>
              </w:rPr>
              <w:br/>
              <w:t xml:space="preserve">- объединение усилий и координация деятельности ведомств, </w:t>
            </w:r>
            <w:r>
              <w:rPr>
                <w:color w:val="000000"/>
              </w:rPr>
              <w:t xml:space="preserve">организаций, учреждений на территории поселения </w:t>
            </w:r>
            <w:r w:rsidRPr="00F26163">
              <w:rPr>
                <w:color w:val="000000"/>
              </w:rPr>
              <w:t>в создании условий для летнего отдыха, оздоровления, занятости детей и подростков;</w:t>
            </w:r>
            <w:r w:rsidRPr="00F26163">
              <w:rPr>
                <w:color w:val="000000"/>
              </w:rPr>
              <w:br/>
              <w:t>- обеспечение бесплатного и в первоочередном порядке отдыха и оздоровления детей-сирот, детей, оставшихся без попечения родителей, детей с ограниченными возможностями, детей из многодетных и неполных семей, из семей безработных граждан, беженцев и вынужденных переселенцев, семей военнослужащих, пострадавших в вооруженных конфликтах, детей, проживающих в малоимущих семьях;</w:t>
            </w:r>
            <w:r w:rsidRPr="00F26163">
              <w:rPr>
                <w:color w:val="000000"/>
              </w:rPr>
              <w:br/>
              <w:t>-</w:t>
            </w:r>
            <w:r>
              <w:rPr>
                <w:color w:val="000000"/>
              </w:rPr>
              <w:t xml:space="preserve"> организация </w:t>
            </w:r>
            <w:r w:rsidRPr="00F26163">
              <w:rPr>
                <w:color w:val="000000"/>
              </w:rPr>
              <w:t>досуговых мероприятий.</w:t>
            </w:r>
          </w:p>
        </w:tc>
      </w:tr>
      <w:tr w:rsidR="008F28CD" w:rsidTr="00587E98">
        <w:trPr>
          <w:trHeight w:val="4994"/>
        </w:trPr>
        <w:tc>
          <w:tcPr>
            <w:tcW w:w="1926" w:type="dxa"/>
          </w:tcPr>
          <w:p w:rsidR="008F28CD" w:rsidRDefault="008F28CD" w:rsidP="00587E98">
            <w:pPr>
              <w:rPr>
                <w:b/>
                <w:bCs/>
                <w:sz w:val="20"/>
                <w:szCs w:val="20"/>
              </w:rPr>
            </w:pPr>
            <w:r>
              <w:t>Ожидаемые конечные результаты Программы</w:t>
            </w:r>
          </w:p>
          <w:p w:rsidR="008F28CD" w:rsidRDefault="008F28CD" w:rsidP="00587E98">
            <w:pPr>
              <w:rPr>
                <w:sz w:val="20"/>
                <w:szCs w:val="20"/>
              </w:rPr>
            </w:pPr>
          </w:p>
          <w:p w:rsidR="008F28CD" w:rsidRDefault="008F28CD" w:rsidP="0058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4" w:type="dxa"/>
          </w:tcPr>
          <w:p w:rsidR="008F28CD" w:rsidRDefault="008F28CD" w:rsidP="00587E98">
            <w:r>
              <w:t>- расширение сети  и развитие моделей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t>организации летнего отдыха, оздоровления и занятости детей и подростков.</w:t>
            </w:r>
          </w:p>
          <w:p w:rsidR="008F28CD" w:rsidRDefault="008F28CD" w:rsidP="00587E98">
            <w:r>
              <w:t>- обеспечение условий для сохранения и дальнейшего развития учреждений оздоровления и отдыха.</w:t>
            </w:r>
          </w:p>
          <w:p w:rsidR="008F28CD" w:rsidRDefault="008F28CD" w:rsidP="00587E98">
            <w:r>
              <w:t>- обеспечение условий для нормальной жизнедеятельности детей в оздоровительных лагерях по соблюдению санитарно-гигиенических норм и правил, эпидемиологической и противопожарной безопасности, профилактика травматизма.</w:t>
            </w:r>
          </w:p>
          <w:p w:rsidR="008F28CD" w:rsidRDefault="008F28CD" w:rsidP="00587E98">
            <w:r>
              <w:t>Повышение качества предоставляемых услуг в сфере оздоровления, отдыха и занятости  детей и подростков.</w:t>
            </w:r>
          </w:p>
          <w:p w:rsidR="008F28CD" w:rsidRDefault="008F28CD" w:rsidP="00587E98">
            <w:r>
              <w:t>Создание максимальных условий для развития творческого потенциала в художественной, научно-технической, социально-педагогической, туристско-краеведческой и экологической сферах у детей.</w:t>
            </w:r>
          </w:p>
          <w:p w:rsidR="008F28CD" w:rsidRDefault="008F28CD" w:rsidP="00587E98">
            <w:r>
              <w:t>Создание условий для отдыха, оздоровления и занятости  подростков, стоящих на учете в ОДН и КДН.</w:t>
            </w:r>
          </w:p>
          <w:p w:rsidR="008F28CD" w:rsidRDefault="008F28CD" w:rsidP="00587E98">
            <w:r>
              <w:t>Формирование приоритета здорового образа жизни человека, его нравственных ориентиров средствами физической культуры, спорта и туризма, восстановление здоровья.</w:t>
            </w:r>
          </w:p>
          <w:p w:rsidR="008F28CD" w:rsidRDefault="008F28CD" w:rsidP="00587E98">
            <w:r w:rsidRPr="00F26163">
              <w:rPr>
                <w:color w:val="000000"/>
              </w:rPr>
              <w:t>- расширение сети и развитие моделей организации летнего отдыха, оздоровления, занятости детей и подростков;</w:t>
            </w:r>
            <w:r w:rsidRPr="00F26163">
              <w:rPr>
                <w:color w:val="000000"/>
              </w:rPr>
              <w:br/>
              <w:t>- максимальное обеспечение права каждого ребёнка на полноценный отдых в каникулярное время, в том числе несовершеннолетних, оказавшихся в трудной жизненной ситуации;</w:t>
            </w:r>
            <w:r w:rsidRPr="00F26163">
              <w:rPr>
                <w:color w:val="000000"/>
              </w:rPr>
              <w:br/>
              <w:t>- внедрение воспитательных программ, направленных на укрепление здоровья, на развитие интересов и способностей, обогащ</w:t>
            </w:r>
            <w:r>
              <w:rPr>
                <w:color w:val="000000"/>
              </w:rPr>
              <w:t>ение духовного мира юных сельчан</w:t>
            </w:r>
            <w:r w:rsidRPr="00F26163">
              <w:rPr>
                <w:color w:val="000000"/>
              </w:rPr>
              <w:t>;</w:t>
            </w:r>
            <w:r w:rsidRPr="00F26163">
              <w:rPr>
                <w:color w:val="000000"/>
              </w:rPr>
              <w:br/>
              <w:t>- предупреждение асоциального поведения детей и подростк</w:t>
            </w:r>
            <w:r>
              <w:rPr>
                <w:color w:val="000000"/>
              </w:rPr>
              <w:t>ов;</w:t>
            </w:r>
            <w:r w:rsidRPr="00F26163">
              <w:rPr>
                <w:color w:val="000000"/>
              </w:rPr>
              <w:br/>
              <w:t>- развитие системы занятости под</w:t>
            </w:r>
            <w:r>
              <w:rPr>
                <w:color w:val="000000"/>
              </w:rPr>
              <w:t>ростков;</w:t>
            </w:r>
            <w:r>
              <w:rPr>
                <w:color w:val="000000"/>
              </w:rPr>
              <w:br/>
            </w:r>
            <w:r w:rsidRPr="00F26163">
              <w:rPr>
                <w:color w:val="000000"/>
              </w:rPr>
              <w:br/>
            </w:r>
          </w:p>
        </w:tc>
      </w:tr>
    </w:tbl>
    <w:p w:rsidR="008F28CD" w:rsidRDefault="008F28CD" w:rsidP="00400BC2">
      <w:pPr>
        <w:pStyle w:val="ConsPlusNormal"/>
        <w:widowControl/>
        <w:ind w:firstLine="540"/>
        <w:jc w:val="both"/>
      </w:pPr>
    </w:p>
    <w:p w:rsidR="008F28CD" w:rsidRPr="001419F8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19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Состояние и развитие на территории поселения системы оздоровления, отдыха и занятости детей и подростков в летнее время</w:t>
      </w:r>
    </w:p>
    <w:p w:rsidR="008F28CD" w:rsidRPr="00AF557A" w:rsidRDefault="008F28CD" w:rsidP="00400B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28CD" w:rsidRPr="00AF557A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57A">
        <w:rPr>
          <w:rFonts w:ascii="Times New Roman" w:hAnsi="Times New Roman" w:cs="Times New Roman"/>
          <w:sz w:val="24"/>
          <w:szCs w:val="24"/>
        </w:rPr>
        <w:t>Развитие системы отдыха, творческого досуга, оздоровления детей и подростков является одной из основных задач социальной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поселения</w:t>
      </w:r>
      <w:r w:rsidRPr="00AF557A">
        <w:rPr>
          <w:rFonts w:ascii="Times New Roman" w:hAnsi="Times New Roman" w:cs="Times New Roman"/>
          <w:sz w:val="24"/>
          <w:szCs w:val="24"/>
        </w:rPr>
        <w:t>. При значительном сокращении стацио</w:t>
      </w:r>
      <w:r>
        <w:rPr>
          <w:rFonts w:ascii="Times New Roman" w:hAnsi="Times New Roman" w:cs="Times New Roman"/>
          <w:sz w:val="24"/>
          <w:szCs w:val="24"/>
        </w:rPr>
        <w:t xml:space="preserve">нарных оздоровительных лагерей </w:t>
      </w:r>
      <w:r w:rsidRPr="00AF557A">
        <w:rPr>
          <w:rFonts w:ascii="Times New Roman" w:hAnsi="Times New Roman" w:cs="Times New Roman"/>
          <w:sz w:val="24"/>
          <w:szCs w:val="24"/>
        </w:rPr>
        <w:t>в Ленинградской области оздоровление, отдых и занятость детей перенесены на базы муниципальных учреждений: образования, социальной защиты населения, здравоохранения, культуры, по делам молодежи, физической культуре, спорту и туризму.</w:t>
      </w:r>
    </w:p>
    <w:p w:rsidR="008F28CD" w:rsidRPr="00AF557A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 комплексный подход </w:t>
      </w:r>
      <w:r w:rsidRPr="00AF557A">
        <w:rPr>
          <w:rFonts w:ascii="Times New Roman" w:hAnsi="Times New Roman" w:cs="Times New Roman"/>
          <w:sz w:val="24"/>
          <w:szCs w:val="24"/>
        </w:rPr>
        <w:t>в деле оздоровления детей, создании досугового компонента для их самовыражения во внеурочной деятельности, в художественном и техническом творчестве, клубной и досуговой организованной занятости, занятиях спортом и туризмом в летнее время.</w:t>
      </w:r>
    </w:p>
    <w:p w:rsidR="008F28CD" w:rsidRPr="00AF557A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администрации муниципального образования</w:t>
      </w:r>
      <w:r w:rsidRPr="00AF5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направлена на поиск</w:t>
      </w:r>
      <w:r w:rsidRPr="00AF557A">
        <w:rPr>
          <w:rFonts w:ascii="Times New Roman" w:hAnsi="Times New Roman" w:cs="Times New Roman"/>
          <w:sz w:val="24"/>
          <w:szCs w:val="24"/>
        </w:rPr>
        <w:t xml:space="preserve"> новых эффективных решений проблем летнего отдыха, позволяющих учесть специфику положения детей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поселения, их реальных потребностей</w:t>
      </w:r>
      <w:r w:rsidRPr="00AF557A">
        <w:rPr>
          <w:rFonts w:ascii="Times New Roman" w:hAnsi="Times New Roman" w:cs="Times New Roman"/>
          <w:sz w:val="24"/>
          <w:szCs w:val="24"/>
        </w:rPr>
        <w:t>, и обеспечения реализации принципов адресности, целенаправленности оказываемой помощи.</w:t>
      </w:r>
    </w:p>
    <w:p w:rsidR="008F28CD" w:rsidRPr="00AF557A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необходимо использовать </w:t>
      </w:r>
      <w:r w:rsidRPr="00AF557A">
        <w:rPr>
          <w:rFonts w:ascii="Times New Roman" w:hAnsi="Times New Roman" w:cs="Times New Roman"/>
          <w:sz w:val="24"/>
          <w:szCs w:val="24"/>
        </w:rPr>
        <w:t>программно-целевой метод решен</w:t>
      </w:r>
      <w:r>
        <w:rPr>
          <w:rFonts w:ascii="Times New Roman" w:hAnsi="Times New Roman" w:cs="Times New Roman"/>
          <w:sz w:val="24"/>
          <w:szCs w:val="24"/>
        </w:rPr>
        <w:t>ия вопросов оздоровления детей: муниципальную комплексную программу</w:t>
      </w:r>
      <w:r w:rsidRPr="00AF557A">
        <w:rPr>
          <w:rFonts w:ascii="Times New Roman" w:hAnsi="Times New Roman" w:cs="Times New Roman"/>
          <w:sz w:val="24"/>
          <w:szCs w:val="24"/>
        </w:rPr>
        <w:t xml:space="preserve"> по организации летнего оздоровления, отдыха и занятости детей и подростков.</w:t>
      </w:r>
    </w:p>
    <w:p w:rsidR="008F28CD" w:rsidRPr="00AF557A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57A">
        <w:rPr>
          <w:rFonts w:ascii="Times New Roman" w:hAnsi="Times New Roman" w:cs="Times New Roman"/>
          <w:sz w:val="24"/>
          <w:szCs w:val="24"/>
        </w:rPr>
        <w:t>Особое вним</w:t>
      </w:r>
      <w:r>
        <w:rPr>
          <w:rFonts w:ascii="Times New Roman" w:hAnsi="Times New Roman" w:cs="Times New Roman"/>
          <w:sz w:val="24"/>
          <w:szCs w:val="24"/>
        </w:rPr>
        <w:t>ание администрации муниципального</w:t>
      </w:r>
      <w:r w:rsidRPr="00AF557A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разования должно быть уделено таким видам временного трудоустройства: работе</w:t>
      </w:r>
      <w:r w:rsidRPr="00AF557A">
        <w:rPr>
          <w:rFonts w:ascii="Times New Roman" w:hAnsi="Times New Roman" w:cs="Times New Roman"/>
          <w:sz w:val="24"/>
          <w:szCs w:val="24"/>
        </w:rPr>
        <w:t xml:space="preserve"> в бригадах по ремонту школ, детских площадок, благоустройству территорий городов, поселков за частичную оплату труда, </w:t>
      </w:r>
      <w:r>
        <w:rPr>
          <w:rFonts w:ascii="Times New Roman" w:hAnsi="Times New Roman" w:cs="Times New Roman"/>
          <w:sz w:val="24"/>
          <w:szCs w:val="24"/>
        </w:rPr>
        <w:t>уборке</w:t>
      </w:r>
      <w:r w:rsidRPr="00AF557A">
        <w:rPr>
          <w:rFonts w:ascii="Times New Roman" w:hAnsi="Times New Roman" w:cs="Times New Roman"/>
          <w:sz w:val="24"/>
          <w:szCs w:val="24"/>
        </w:rPr>
        <w:t xml:space="preserve"> урожая на полях сельскохозяйственных предприятий, на учебно-опытных уча</w:t>
      </w:r>
      <w:r>
        <w:rPr>
          <w:rFonts w:ascii="Times New Roman" w:hAnsi="Times New Roman" w:cs="Times New Roman"/>
          <w:sz w:val="24"/>
          <w:szCs w:val="24"/>
        </w:rPr>
        <w:t>стках общеобразовательных школ.</w:t>
      </w:r>
    </w:p>
    <w:p w:rsidR="008F28CD" w:rsidRPr="00AF557A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57A">
        <w:rPr>
          <w:rFonts w:ascii="Times New Roman" w:hAnsi="Times New Roman" w:cs="Times New Roman"/>
          <w:sz w:val="24"/>
          <w:szCs w:val="24"/>
        </w:rPr>
        <w:t xml:space="preserve">Одной из главных задач организаторов летней оздоровительной работы с детьми и подростками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AF557A">
        <w:rPr>
          <w:rFonts w:ascii="Times New Roman" w:hAnsi="Times New Roman" w:cs="Times New Roman"/>
          <w:sz w:val="24"/>
          <w:szCs w:val="24"/>
        </w:rPr>
        <w:t>объединение финансовых средств из всех источников финансирования для создания условий сохранения и укрепления здоровья детей и подростков.</w:t>
      </w:r>
    </w:p>
    <w:p w:rsidR="008F28CD" w:rsidRPr="00AF557A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реалиях сегодняшнего дня стоит вопрос об обновлении системы</w:t>
      </w:r>
      <w:r w:rsidRPr="00AF557A">
        <w:rPr>
          <w:rFonts w:ascii="Times New Roman" w:hAnsi="Times New Roman" w:cs="Times New Roman"/>
          <w:sz w:val="24"/>
          <w:szCs w:val="24"/>
        </w:rPr>
        <w:t xml:space="preserve"> организации летнего отд</w:t>
      </w:r>
      <w:r>
        <w:rPr>
          <w:rFonts w:ascii="Times New Roman" w:hAnsi="Times New Roman" w:cs="Times New Roman"/>
          <w:sz w:val="24"/>
          <w:szCs w:val="24"/>
        </w:rPr>
        <w:t>ыха детей и подростков, приведении</w:t>
      </w:r>
      <w:r w:rsidRPr="00AF557A">
        <w:rPr>
          <w:rFonts w:ascii="Times New Roman" w:hAnsi="Times New Roman" w:cs="Times New Roman"/>
          <w:sz w:val="24"/>
          <w:szCs w:val="24"/>
        </w:rPr>
        <w:t xml:space="preserve"> ее в соответствие с новыми социально-экономическими условиями, потребностями современного ребенка и возможностями семьи.</w:t>
      </w:r>
    </w:p>
    <w:p w:rsidR="008F28CD" w:rsidRPr="00AF557A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57A">
        <w:rPr>
          <w:rFonts w:ascii="Times New Roman" w:hAnsi="Times New Roman" w:cs="Times New Roman"/>
          <w:sz w:val="24"/>
          <w:szCs w:val="24"/>
        </w:rPr>
        <w:t xml:space="preserve">Социальная несостоятельность родителей, аморальный образ жизни, рост алкоголизации, особенно женщин, приводит к увеличению числа детей, находящихся в опасных для них условиях жизни. С каждым годом растет количество детей с недостатками умственного и физического развития. Не снижается количество детей-инвалидов. Трансформация моральных ценностей при ухудшении условий жизни населения ведет к усилению кризисных явлений в семье и формированию других </w:t>
      </w:r>
    </w:p>
    <w:p w:rsidR="008F28CD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57A">
        <w:rPr>
          <w:rFonts w:ascii="Times New Roman" w:hAnsi="Times New Roman" w:cs="Times New Roman"/>
          <w:sz w:val="24"/>
          <w:szCs w:val="24"/>
        </w:rPr>
        <w:t xml:space="preserve">Для решения указанных проблем, в том числе сохранения и укрепления здоровья детей, повышения 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оказываемой </w:t>
      </w:r>
      <w:r w:rsidRPr="00AF557A">
        <w:rPr>
          <w:rFonts w:ascii="Times New Roman" w:hAnsi="Times New Roman" w:cs="Times New Roman"/>
          <w:sz w:val="24"/>
          <w:szCs w:val="24"/>
        </w:rPr>
        <w:t xml:space="preserve">помощи в отношении семьи и детей, разработана </w:t>
      </w:r>
      <w:r>
        <w:rPr>
          <w:rFonts w:ascii="Times New Roman" w:hAnsi="Times New Roman" w:cs="Times New Roman"/>
          <w:sz w:val="24"/>
          <w:szCs w:val="24"/>
        </w:rPr>
        <w:t>данная программа.</w:t>
      </w:r>
    </w:p>
    <w:p w:rsidR="008F28CD" w:rsidRPr="00AF557A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57A">
        <w:rPr>
          <w:rFonts w:ascii="Times New Roman" w:hAnsi="Times New Roman" w:cs="Times New Roman"/>
          <w:sz w:val="24"/>
          <w:szCs w:val="24"/>
        </w:rPr>
        <w:t>Реализация программы позволит:</w:t>
      </w:r>
    </w:p>
    <w:p w:rsidR="008F28CD" w:rsidRPr="00AF557A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57A">
        <w:rPr>
          <w:rFonts w:ascii="Times New Roman" w:hAnsi="Times New Roman" w:cs="Times New Roman"/>
          <w:sz w:val="24"/>
          <w:szCs w:val="24"/>
        </w:rPr>
        <w:t>сдерживать развитие негативных процессов в сфере охраны здоровья детей и подростков в летнее время;</w:t>
      </w:r>
    </w:p>
    <w:p w:rsidR="008F28CD" w:rsidRPr="00AF557A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57A">
        <w:rPr>
          <w:rFonts w:ascii="Times New Roman" w:hAnsi="Times New Roman" w:cs="Times New Roman"/>
          <w:sz w:val="24"/>
          <w:szCs w:val="24"/>
        </w:rPr>
        <w:t xml:space="preserve">повысить ответственность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руководителей учреждений и организаций на территории поселения </w:t>
      </w:r>
      <w:r w:rsidRPr="00AF557A">
        <w:rPr>
          <w:rFonts w:ascii="Times New Roman" w:hAnsi="Times New Roman" w:cs="Times New Roman"/>
          <w:sz w:val="24"/>
          <w:szCs w:val="24"/>
        </w:rPr>
        <w:t>за выполнение задач по организации оздоровления, отдыха и занятости детей и подростков;</w:t>
      </w:r>
    </w:p>
    <w:p w:rsidR="008F28CD" w:rsidRPr="00AF557A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57A">
        <w:rPr>
          <w:rFonts w:ascii="Times New Roman" w:hAnsi="Times New Roman" w:cs="Times New Roman"/>
          <w:sz w:val="24"/>
          <w:szCs w:val="24"/>
        </w:rPr>
        <w:t>реально обеспечить приоритет в решении проблем оздоровления, отдыха и занятости детей</w:t>
      </w:r>
      <w:r>
        <w:rPr>
          <w:rFonts w:ascii="Times New Roman" w:hAnsi="Times New Roman" w:cs="Times New Roman"/>
          <w:sz w:val="24"/>
          <w:szCs w:val="24"/>
        </w:rPr>
        <w:t xml:space="preserve"> в летний период.</w:t>
      </w:r>
    </w:p>
    <w:p w:rsidR="008F28CD" w:rsidRPr="00AF557A" w:rsidRDefault="008F28CD" w:rsidP="00400B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28CD" w:rsidRDefault="008F28CD" w:rsidP="00400BC2">
      <w:pPr>
        <w:pStyle w:val="ConsPlusNonformat"/>
        <w:widowControl/>
      </w:pPr>
    </w:p>
    <w:p w:rsidR="008F28CD" w:rsidRPr="002D6150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61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Функционирование оздоровительных учреждений</w:t>
      </w:r>
    </w:p>
    <w:p w:rsidR="008F28CD" w:rsidRPr="002D6150" w:rsidRDefault="008F28CD" w:rsidP="00400B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28CD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задач программы</w:t>
      </w:r>
      <w:r w:rsidRPr="002D6150">
        <w:rPr>
          <w:rFonts w:ascii="Times New Roman" w:hAnsi="Times New Roman" w:cs="Times New Roman"/>
          <w:sz w:val="24"/>
          <w:szCs w:val="24"/>
        </w:rPr>
        <w:t xml:space="preserve"> предполагается функционирование </w:t>
      </w:r>
      <w:r>
        <w:rPr>
          <w:rFonts w:ascii="Times New Roman" w:hAnsi="Times New Roman" w:cs="Times New Roman"/>
          <w:sz w:val="24"/>
          <w:szCs w:val="24"/>
        </w:rPr>
        <w:t>на территории поселения</w:t>
      </w:r>
      <w:r w:rsidRPr="002D6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8CD" w:rsidRPr="002D6150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2D6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оздоровительный лагерь </w:t>
      </w:r>
    </w:p>
    <w:p w:rsidR="008F28CD" w:rsidRPr="002D6150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общеукрепляющий оздоровительный лагерь</w:t>
      </w:r>
      <w:r w:rsidRPr="002D6150">
        <w:rPr>
          <w:rFonts w:ascii="Times New Roman" w:hAnsi="Times New Roman" w:cs="Times New Roman"/>
          <w:sz w:val="24"/>
          <w:szCs w:val="24"/>
        </w:rPr>
        <w:t>.</w:t>
      </w:r>
    </w:p>
    <w:p w:rsidR="008F28CD" w:rsidRPr="002D6150" w:rsidRDefault="008F28CD" w:rsidP="00400B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28CD" w:rsidRPr="008E5133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51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Обеспечение трудовой занятости детей и подростков</w:t>
      </w:r>
    </w:p>
    <w:p w:rsidR="008F28CD" w:rsidRPr="00F24369" w:rsidRDefault="008F28CD" w:rsidP="00400B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28CD" w:rsidRPr="00F24369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369">
        <w:rPr>
          <w:rFonts w:ascii="Times New Roman" w:hAnsi="Times New Roman" w:cs="Times New Roman"/>
          <w:sz w:val="24"/>
          <w:szCs w:val="24"/>
        </w:rPr>
        <w:t>При обеспечении трудовой занятости детей и подростков, в том числе подростков учреждений профессионального начального образования и подростков, состоящих на профилактическом учете в органах внутренних дел, предусматриваются:</w:t>
      </w:r>
    </w:p>
    <w:p w:rsidR="008F28CD" w:rsidRPr="00F24369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0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4369">
        <w:rPr>
          <w:rFonts w:ascii="Times New Roman" w:hAnsi="Times New Roman" w:cs="Times New Roman"/>
          <w:sz w:val="24"/>
          <w:szCs w:val="24"/>
        </w:rPr>
        <w:t>редоставление центрами занятости  рабочих мест, в том числе для  подростков, состоящих на профилактическом учете в органах внутренних дел, для работ по благоустройству, на лесопосадках, по ремонту спортивных площадок, уходу за престарелыми людьми и связанных с сезонной торговлей;</w:t>
      </w:r>
    </w:p>
    <w:p w:rsidR="008F28CD" w:rsidRPr="00F24369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369">
        <w:rPr>
          <w:rFonts w:ascii="Times New Roman" w:hAnsi="Times New Roman" w:cs="Times New Roman"/>
          <w:sz w:val="24"/>
          <w:szCs w:val="24"/>
        </w:rPr>
        <w:t>предоставление сельскохозяйственными акционерными обществами, фермерскими хозяйствами и совхозами Ленинградской области рабочих мест, в том числе для  подростков, состоящих на учете в органах внутренних дел;</w:t>
      </w:r>
    </w:p>
    <w:p w:rsidR="008F28CD" w:rsidRPr="00F24369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369">
        <w:rPr>
          <w:rFonts w:ascii="Times New Roman" w:hAnsi="Times New Roman" w:cs="Times New Roman"/>
          <w:sz w:val="24"/>
          <w:szCs w:val="24"/>
        </w:rPr>
        <w:t>предоставление в рамках семейно-родственных связей  рабочих мест, в том числе для  детей и подростков, состоящих на учете в органах внутренних дел;</w:t>
      </w:r>
    </w:p>
    <w:p w:rsidR="008F28CD" w:rsidRPr="00F24369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369">
        <w:rPr>
          <w:rFonts w:ascii="Times New Roman" w:hAnsi="Times New Roman" w:cs="Times New Roman"/>
          <w:sz w:val="24"/>
          <w:szCs w:val="24"/>
        </w:rPr>
        <w:t>организация работы детей и подростков, в том числе  подростков, состоящих на учете в органах внутренних дел, в производственных бригадах по ремонту школьной мебели, спортивных площадок школ, стадионов, благоустройству пришкольных территорий;</w:t>
      </w:r>
    </w:p>
    <w:p w:rsidR="008F28CD" w:rsidRPr="00F24369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369">
        <w:rPr>
          <w:rFonts w:ascii="Times New Roman" w:hAnsi="Times New Roman" w:cs="Times New Roman"/>
          <w:sz w:val="24"/>
          <w:szCs w:val="24"/>
        </w:rPr>
        <w:t xml:space="preserve">организация работы </w:t>
      </w:r>
      <w:r>
        <w:rPr>
          <w:rFonts w:ascii="Times New Roman" w:hAnsi="Times New Roman" w:cs="Times New Roman"/>
          <w:sz w:val="24"/>
          <w:szCs w:val="24"/>
        </w:rPr>
        <w:t>лагеря</w:t>
      </w:r>
      <w:r w:rsidRPr="00F24369">
        <w:rPr>
          <w:rFonts w:ascii="Times New Roman" w:hAnsi="Times New Roman" w:cs="Times New Roman"/>
          <w:sz w:val="24"/>
          <w:szCs w:val="24"/>
        </w:rPr>
        <w:t xml:space="preserve"> труда и отдыха для  детей и подростков, в том числе для  подростков, состоящих на учете в органах внутренних дел, в акционерных обществах и совхозах</w:t>
      </w:r>
      <w:r>
        <w:rPr>
          <w:rFonts w:ascii="Times New Roman" w:hAnsi="Times New Roman" w:cs="Times New Roman"/>
          <w:sz w:val="24"/>
          <w:szCs w:val="24"/>
        </w:rPr>
        <w:t>, функционирующих на территории поселения</w:t>
      </w:r>
      <w:r w:rsidRPr="00F24369">
        <w:rPr>
          <w:rFonts w:ascii="Times New Roman" w:hAnsi="Times New Roman" w:cs="Times New Roman"/>
          <w:sz w:val="24"/>
          <w:szCs w:val="24"/>
        </w:rPr>
        <w:t>;</w:t>
      </w:r>
    </w:p>
    <w:p w:rsidR="008F28CD" w:rsidRPr="00F24369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</w:t>
      </w:r>
      <w:r w:rsidRPr="00F24369">
        <w:rPr>
          <w:rFonts w:ascii="Times New Roman" w:hAnsi="Times New Roman" w:cs="Times New Roman"/>
          <w:sz w:val="24"/>
          <w:szCs w:val="24"/>
        </w:rPr>
        <w:t xml:space="preserve"> младших школьников на учебно-опытных участках образов</w:t>
      </w:r>
      <w:r>
        <w:rPr>
          <w:rFonts w:ascii="Times New Roman" w:hAnsi="Times New Roman" w:cs="Times New Roman"/>
          <w:sz w:val="24"/>
          <w:szCs w:val="24"/>
        </w:rPr>
        <w:t>ательного учреждения</w:t>
      </w:r>
      <w:r w:rsidRPr="00F24369">
        <w:rPr>
          <w:rFonts w:ascii="Times New Roman" w:hAnsi="Times New Roman" w:cs="Times New Roman"/>
          <w:sz w:val="24"/>
          <w:szCs w:val="24"/>
        </w:rPr>
        <w:t>;</w:t>
      </w:r>
    </w:p>
    <w:p w:rsidR="008F28CD" w:rsidRPr="00F24369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369">
        <w:rPr>
          <w:rFonts w:ascii="Times New Roman" w:hAnsi="Times New Roman" w:cs="Times New Roman"/>
          <w:sz w:val="24"/>
          <w:szCs w:val="24"/>
        </w:rPr>
        <w:t>обучение подростков, не имеющих профессии, за счет средств Государственного фонда занятости населения Российской Федерации в целях их дальнейшего трудоустройства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28CD" w:rsidRPr="00F24369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369">
        <w:rPr>
          <w:rFonts w:ascii="Times New Roman" w:hAnsi="Times New Roman" w:cs="Times New Roman"/>
          <w:sz w:val="24"/>
          <w:szCs w:val="24"/>
        </w:rPr>
        <w:t>организация работы подростков учреждений профессионального начального образования, в том числе подростков, состоящих на учете в органах внутренних дел, на собственных сельхозугодиях по посадке, уходу и уборке картофеля, свеклы, капусты, моркови, с частичной их продажей;</w:t>
      </w:r>
    </w:p>
    <w:p w:rsidR="008F28CD" w:rsidRPr="00F24369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369">
        <w:rPr>
          <w:rFonts w:ascii="Times New Roman" w:hAnsi="Times New Roman" w:cs="Times New Roman"/>
          <w:sz w:val="24"/>
          <w:szCs w:val="24"/>
        </w:rPr>
        <w:t>уход за сельскохозяйственными животными, заготовка для них сена и силоса;</w:t>
      </w:r>
    </w:p>
    <w:p w:rsidR="008F28CD" w:rsidRPr="00F24369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369">
        <w:rPr>
          <w:rFonts w:ascii="Times New Roman" w:hAnsi="Times New Roman" w:cs="Times New Roman"/>
          <w:sz w:val="24"/>
          <w:szCs w:val="24"/>
        </w:rPr>
        <w:t>организация работы учащихся на базе собственных производственных мастерских, оказание услуг населению;</w:t>
      </w:r>
    </w:p>
    <w:p w:rsidR="008F28CD" w:rsidRDefault="008F28CD" w:rsidP="00400BC2">
      <w:pPr>
        <w:pStyle w:val="ConsPlusNonformat"/>
        <w:widowControl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0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Оказание адресной помощи </w:t>
      </w:r>
    </w:p>
    <w:p w:rsidR="008F28CD" w:rsidRPr="00390FA0" w:rsidRDefault="008F28CD" w:rsidP="00400B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Программа предусматривает оказание адресной помощи детям и подросткам, проживающим в многодетных и неполных семьях, состоящих на учете в органах внутренних дел:</w:t>
      </w:r>
    </w:p>
    <w:p w:rsidR="008F28CD" w:rsidRPr="00390FA0" w:rsidRDefault="008F28CD" w:rsidP="00400B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 детей в лагере «Подросток» организованном на территории войсковой части.</w:t>
      </w:r>
    </w:p>
    <w:p w:rsidR="008F28CD" w:rsidRPr="00296511" w:rsidRDefault="008F28CD" w:rsidP="00400B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28CD" w:rsidRPr="003131FC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31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Объединение организационных усил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ий администрации муниципального образования</w:t>
      </w:r>
      <w:r w:rsidRPr="003131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внебюджетных фондов на выполнение социального заказа родителей и детей по оздоровлению, отдыху и занятости в летнее время</w:t>
      </w:r>
    </w:p>
    <w:p w:rsidR="008F28CD" w:rsidRPr="00296511" w:rsidRDefault="008F28CD" w:rsidP="00400B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28CD" w:rsidRPr="00296511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511">
        <w:rPr>
          <w:rFonts w:ascii="Times New Roman" w:hAnsi="Times New Roman" w:cs="Times New Roman"/>
          <w:sz w:val="24"/>
          <w:szCs w:val="24"/>
        </w:rPr>
        <w:t xml:space="preserve">Для укрепления правовой защиты детства, поддержки семьи, сбалансированного питания, физического воспитания и закаливания детей, создания условий для отдыха и оздоровления детей, находящихся в особо трудных социальных условиях, обеспечения вариативности воспитательных систем в художественном и техническом творчестве, клубной и досуговой деятельности, занятиях спортом и туризмом </w:t>
      </w:r>
      <w:r>
        <w:rPr>
          <w:rFonts w:ascii="Times New Roman" w:hAnsi="Times New Roman" w:cs="Times New Roman"/>
          <w:sz w:val="24"/>
          <w:szCs w:val="24"/>
        </w:rPr>
        <w:t>в летний период планируется открытие</w:t>
      </w:r>
      <w:r w:rsidRPr="00296511">
        <w:rPr>
          <w:rFonts w:ascii="Times New Roman" w:hAnsi="Times New Roman" w:cs="Times New Roman"/>
          <w:sz w:val="24"/>
          <w:szCs w:val="24"/>
        </w:rPr>
        <w:t xml:space="preserve"> оздоровительных лагерей, в том числе оздоровительных учреждений, организуемых:</w:t>
      </w:r>
    </w:p>
    <w:p w:rsidR="008F28CD" w:rsidRPr="00296511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511">
        <w:rPr>
          <w:rFonts w:ascii="Times New Roman" w:hAnsi="Times New Roman" w:cs="Times New Roman"/>
          <w:sz w:val="24"/>
          <w:szCs w:val="24"/>
        </w:rPr>
        <w:t>комитетом общего и профессионального образования Правительства Ленинградской области совместно с Ленинградским региональным Фондом социального страхования Российской Федерации, муниципальными органами управления образованием на базе общеобразовательных школ, детских дошкольных учреждений, учреждений д</w:t>
      </w:r>
      <w:r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  <w:r w:rsidRPr="00296511">
        <w:rPr>
          <w:rFonts w:ascii="Times New Roman" w:hAnsi="Times New Roman" w:cs="Times New Roman"/>
          <w:sz w:val="24"/>
          <w:szCs w:val="24"/>
        </w:rPr>
        <w:t>;</w:t>
      </w:r>
    </w:p>
    <w:p w:rsidR="008F28CD" w:rsidRPr="00296511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511">
        <w:rPr>
          <w:rFonts w:ascii="Times New Roman" w:hAnsi="Times New Roman" w:cs="Times New Roman"/>
          <w:sz w:val="24"/>
          <w:szCs w:val="24"/>
        </w:rPr>
        <w:t>комитетом по труду и социальной защите населения Ленинградской области и муниципальными отделами социальной защиты населения на базе учреждений социальной защиты населени</w:t>
      </w:r>
      <w:r>
        <w:rPr>
          <w:rFonts w:ascii="Times New Roman" w:hAnsi="Times New Roman" w:cs="Times New Roman"/>
          <w:sz w:val="24"/>
          <w:szCs w:val="24"/>
        </w:rPr>
        <w:t>я и учреждений образования</w:t>
      </w:r>
      <w:r w:rsidRPr="00296511">
        <w:rPr>
          <w:rFonts w:ascii="Times New Roman" w:hAnsi="Times New Roman" w:cs="Times New Roman"/>
          <w:sz w:val="24"/>
          <w:szCs w:val="24"/>
        </w:rPr>
        <w:t>;</w:t>
      </w:r>
    </w:p>
    <w:p w:rsidR="008F28CD" w:rsidRPr="00296511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511">
        <w:rPr>
          <w:rFonts w:ascii="Times New Roman" w:hAnsi="Times New Roman" w:cs="Times New Roman"/>
          <w:sz w:val="24"/>
          <w:szCs w:val="24"/>
        </w:rPr>
        <w:t>комитетом по здравоохранению Правительства Ленинградской области, районными территориальными медицинскими объединениями и Ленинградским областным фондом обязательного медицинского страхования на базе</w:t>
      </w:r>
      <w:r>
        <w:rPr>
          <w:rFonts w:ascii="Times New Roman" w:hAnsi="Times New Roman" w:cs="Times New Roman"/>
          <w:sz w:val="24"/>
          <w:szCs w:val="24"/>
        </w:rPr>
        <w:t xml:space="preserve"> учреждений здравоохранения</w:t>
      </w:r>
      <w:r w:rsidRPr="00296511">
        <w:rPr>
          <w:rFonts w:ascii="Times New Roman" w:hAnsi="Times New Roman" w:cs="Times New Roman"/>
          <w:sz w:val="24"/>
          <w:szCs w:val="24"/>
        </w:rPr>
        <w:t>;</w:t>
      </w:r>
    </w:p>
    <w:p w:rsidR="008F28CD" w:rsidRPr="00296511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511">
        <w:rPr>
          <w:rFonts w:ascii="Times New Roman" w:hAnsi="Times New Roman" w:cs="Times New Roman"/>
          <w:sz w:val="24"/>
          <w:szCs w:val="24"/>
        </w:rPr>
        <w:t>комитетом по делам молодежи, физической культуре, спорту и туризму Правительства Ленинградской области, муниципальными органами управления в сфере молодежной политики, физической культуры и спорта на базе воинских частей, спортивных шк</w:t>
      </w:r>
      <w:r>
        <w:rPr>
          <w:rFonts w:ascii="Times New Roman" w:hAnsi="Times New Roman" w:cs="Times New Roman"/>
          <w:sz w:val="24"/>
          <w:szCs w:val="24"/>
        </w:rPr>
        <w:t>ол и учреждений образования</w:t>
      </w:r>
      <w:r w:rsidRPr="00296511">
        <w:rPr>
          <w:rFonts w:ascii="Times New Roman" w:hAnsi="Times New Roman" w:cs="Times New Roman"/>
          <w:sz w:val="24"/>
          <w:szCs w:val="24"/>
        </w:rPr>
        <w:t>;</w:t>
      </w:r>
    </w:p>
    <w:p w:rsidR="008F28CD" w:rsidRPr="00296511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511">
        <w:rPr>
          <w:rFonts w:ascii="Times New Roman" w:hAnsi="Times New Roman" w:cs="Times New Roman"/>
          <w:sz w:val="24"/>
          <w:szCs w:val="24"/>
        </w:rPr>
        <w:t>комитетом по культуре Ленинградской области, муниц</w:t>
      </w:r>
      <w:r>
        <w:rPr>
          <w:rFonts w:ascii="Times New Roman" w:hAnsi="Times New Roman" w:cs="Times New Roman"/>
          <w:sz w:val="24"/>
          <w:szCs w:val="24"/>
        </w:rPr>
        <w:t>ипальными отделами культуры</w:t>
      </w:r>
      <w:r w:rsidRPr="00296511">
        <w:rPr>
          <w:rFonts w:ascii="Times New Roman" w:hAnsi="Times New Roman" w:cs="Times New Roman"/>
          <w:sz w:val="24"/>
          <w:szCs w:val="24"/>
        </w:rPr>
        <w:t>;</w:t>
      </w:r>
    </w:p>
    <w:p w:rsidR="008F28CD" w:rsidRPr="00296511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511">
        <w:rPr>
          <w:rFonts w:ascii="Times New Roman" w:hAnsi="Times New Roman" w:cs="Times New Roman"/>
          <w:sz w:val="24"/>
          <w:szCs w:val="24"/>
        </w:rPr>
        <w:t>промышленными и сельскохозяйственными предприятия</w:t>
      </w:r>
      <w:r>
        <w:rPr>
          <w:rFonts w:ascii="Times New Roman" w:hAnsi="Times New Roman" w:cs="Times New Roman"/>
          <w:sz w:val="24"/>
          <w:szCs w:val="24"/>
        </w:rPr>
        <w:t>ми всех видов собственности</w:t>
      </w:r>
      <w:r w:rsidRPr="00296511">
        <w:rPr>
          <w:rFonts w:ascii="Times New Roman" w:hAnsi="Times New Roman" w:cs="Times New Roman"/>
          <w:sz w:val="24"/>
          <w:szCs w:val="24"/>
        </w:rPr>
        <w:t>.</w:t>
      </w:r>
    </w:p>
    <w:p w:rsidR="008F28CD" w:rsidRPr="003B6109" w:rsidRDefault="008F28CD" w:rsidP="00400B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28CD" w:rsidRPr="003B6109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61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Объединение финансовых средств федерального, областного, муниципальных бюджетов и внебюджетных фондов</w:t>
      </w:r>
    </w:p>
    <w:p w:rsidR="008F28CD" w:rsidRPr="003B6109" w:rsidRDefault="008F28CD" w:rsidP="00400B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28CD" w:rsidRPr="003B6109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программ «Семья», «Дети-инвалиды», «Дети-сироты», «</w:t>
      </w:r>
      <w:r w:rsidRPr="003B6109">
        <w:rPr>
          <w:rFonts w:ascii="Times New Roman" w:hAnsi="Times New Roman" w:cs="Times New Roman"/>
          <w:sz w:val="24"/>
          <w:szCs w:val="24"/>
        </w:rPr>
        <w:t>Развитие физической культуры и спорта в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области»</w:t>
      </w:r>
      <w:r w:rsidRPr="003B6109">
        <w:rPr>
          <w:rFonts w:ascii="Times New Roman" w:hAnsi="Times New Roman" w:cs="Times New Roman"/>
          <w:sz w:val="24"/>
          <w:szCs w:val="24"/>
        </w:rPr>
        <w:t xml:space="preserve">, а также Целевой программы усиления охраны общественного порядка и борьбы с преступностью на территории Ленинградской области, Развития образования Ленинградской области, Основных направлений реализации государственной молодежной политики в Ленинградской области, обеспечивающих охрану здоровья, развитие досуговых направлений работы, поддержку семьи и детей из социально незащищенных семей, развитие молодежной политики в сфере отдыха и туризма, на организацию оздоровления, отдыха и занятости детей и подростков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3B6109">
        <w:rPr>
          <w:rFonts w:ascii="Times New Roman" w:hAnsi="Times New Roman" w:cs="Times New Roman"/>
          <w:sz w:val="24"/>
          <w:szCs w:val="24"/>
        </w:rPr>
        <w:t>планируется выделить:</w:t>
      </w:r>
    </w:p>
    <w:p w:rsidR="008F28CD" w:rsidRDefault="008F28CD" w:rsidP="00400BC2">
      <w:pPr>
        <w:pStyle w:val="ConsPlusNonformat"/>
        <w:widowControl/>
      </w:pPr>
    </w:p>
    <w:p w:rsidR="008F28CD" w:rsidRDefault="008F28CD" w:rsidP="00400BC2">
      <w:pPr>
        <w:pStyle w:val="ConsPlusNonformat"/>
        <w:widowControl/>
        <w:jc w:val="both"/>
      </w:pPr>
      <w:r>
        <w:t>Источник финансирования                          Объем финансирования</w:t>
      </w:r>
    </w:p>
    <w:p w:rsidR="008F28CD" w:rsidRDefault="008F28CD" w:rsidP="00400BC2">
      <w:pPr>
        <w:pStyle w:val="ConsPlusNonformat"/>
        <w:widowControl/>
        <w:jc w:val="both"/>
      </w:pPr>
      <w:r>
        <w:t xml:space="preserve">                                                    (тыс.рублей)</w:t>
      </w:r>
    </w:p>
    <w:p w:rsidR="008F28CD" w:rsidRDefault="008F28CD" w:rsidP="00400BC2">
      <w:pPr>
        <w:pStyle w:val="ConsPlusNonformat"/>
        <w:widowControl/>
        <w:jc w:val="both"/>
      </w:pPr>
    </w:p>
    <w:p w:rsidR="008F28CD" w:rsidRDefault="008F28CD" w:rsidP="00400BC2">
      <w:pPr>
        <w:pStyle w:val="ConsPlusNonformat"/>
        <w:widowControl/>
        <w:jc w:val="both"/>
      </w:pPr>
      <w:r>
        <w:t>Бюджет муниципального поселения                          30</w:t>
      </w:r>
    </w:p>
    <w:p w:rsidR="008F28CD" w:rsidRDefault="008F28CD" w:rsidP="00400BC2">
      <w:pPr>
        <w:pStyle w:val="ConsPlusNonformat"/>
        <w:widowControl/>
      </w:pPr>
    </w:p>
    <w:p w:rsidR="008F28CD" w:rsidRDefault="008F28CD" w:rsidP="00400BC2">
      <w:pPr>
        <w:pStyle w:val="ConsPlusNonformat"/>
        <w:widowControl/>
      </w:pPr>
    </w:p>
    <w:p w:rsidR="008F28CD" w:rsidRPr="0091441A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44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Порядок и формы контроля за реализацией программы</w:t>
      </w:r>
    </w:p>
    <w:p w:rsidR="008F28CD" w:rsidRDefault="008F28CD" w:rsidP="00400BC2">
      <w:pPr>
        <w:pStyle w:val="ConsPlusNonformat"/>
        <w:widowControl/>
      </w:pPr>
    </w:p>
    <w:p w:rsidR="008F28CD" w:rsidRPr="0091441A" w:rsidRDefault="008F28CD" w:rsidP="0040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1441A">
        <w:rPr>
          <w:rFonts w:ascii="Times New Roman" w:hAnsi="Times New Roman" w:cs="Times New Roman"/>
          <w:sz w:val="24"/>
          <w:szCs w:val="24"/>
        </w:rPr>
        <w:t>ля контроля и оперативного решения вопросов оздоровления и отдыха детей и подростков образована межведомственная координационная комиссия, председателем которой является</w:t>
      </w:r>
      <w:r>
        <w:rPr>
          <w:rFonts w:ascii="Times New Roman" w:hAnsi="Times New Roman" w:cs="Times New Roman"/>
          <w:sz w:val="24"/>
          <w:szCs w:val="24"/>
        </w:rPr>
        <w:t xml:space="preserve"> глава администрации поселения</w:t>
      </w:r>
      <w:r w:rsidRPr="0091441A">
        <w:rPr>
          <w:rFonts w:ascii="Times New Roman" w:hAnsi="Times New Roman" w:cs="Times New Roman"/>
          <w:sz w:val="24"/>
          <w:szCs w:val="24"/>
        </w:rPr>
        <w:t>.</w:t>
      </w:r>
    </w:p>
    <w:p w:rsidR="008F28CD" w:rsidRPr="0091441A" w:rsidRDefault="008F28CD" w:rsidP="00400B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28CD" w:rsidRPr="0068669F" w:rsidRDefault="008F28CD" w:rsidP="00400B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28CD" w:rsidRPr="0068669F" w:rsidRDefault="008F28CD" w:rsidP="00400B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28CD" w:rsidRPr="0068669F" w:rsidRDefault="008F28CD" w:rsidP="00400B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669F">
        <w:rPr>
          <w:rFonts w:ascii="Times New Roman" w:hAnsi="Times New Roman" w:cs="Times New Roman"/>
          <w:sz w:val="24"/>
          <w:szCs w:val="24"/>
        </w:rPr>
        <w:t>СОСТАВ</w:t>
      </w:r>
    </w:p>
    <w:p w:rsidR="008F28CD" w:rsidRPr="0068669F" w:rsidRDefault="008F28CD" w:rsidP="00400B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669F">
        <w:rPr>
          <w:rFonts w:ascii="Times New Roman" w:hAnsi="Times New Roman" w:cs="Times New Roman"/>
          <w:sz w:val="24"/>
          <w:szCs w:val="24"/>
        </w:rPr>
        <w:t>МЕЖВЕДОМСТВЕННОЙ КООРДИНАЦИОННОЙ КОМИССИИ</w:t>
      </w:r>
    </w:p>
    <w:p w:rsidR="008F28CD" w:rsidRPr="0068669F" w:rsidRDefault="008F28CD" w:rsidP="00400B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669F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Pr="0068669F">
        <w:rPr>
          <w:rFonts w:ascii="Times New Roman" w:hAnsi="Times New Roman" w:cs="Times New Roman"/>
          <w:sz w:val="24"/>
          <w:szCs w:val="24"/>
        </w:rPr>
        <w:t>ПО ВОПРОСАМ</w:t>
      </w:r>
    </w:p>
    <w:p w:rsidR="008F28CD" w:rsidRPr="0068669F" w:rsidRDefault="008F28CD" w:rsidP="00400B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669F">
        <w:rPr>
          <w:rFonts w:ascii="Times New Roman" w:hAnsi="Times New Roman" w:cs="Times New Roman"/>
          <w:sz w:val="24"/>
          <w:szCs w:val="24"/>
        </w:rPr>
        <w:t>ОЗДОРОВЛЕНИЯ, ОТДЫХА И ЗАНЯТОСТИ ДЕТЕЙ И ПОДРОСТКОВ</w:t>
      </w:r>
    </w:p>
    <w:p w:rsidR="008F28CD" w:rsidRPr="0068669F" w:rsidRDefault="008F28CD" w:rsidP="00400B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28CD" w:rsidRDefault="008F28CD" w:rsidP="00400B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8669F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8F28CD" w:rsidTr="00587E98">
        <w:tc>
          <w:tcPr>
            <w:tcW w:w="3348" w:type="dxa"/>
          </w:tcPr>
          <w:p w:rsidR="008F28CD" w:rsidRPr="00DF24BC" w:rsidRDefault="008F28CD" w:rsidP="00587E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4B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223" w:type="dxa"/>
          </w:tcPr>
          <w:p w:rsidR="008F28CD" w:rsidRPr="00DF24BC" w:rsidRDefault="008F28CD" w:rsidP="00587E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4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</w:tr>
      <w:tr w:rsidR="008F28CD" w:rsidTr="00587E98">
        <w:tc>
          <w:tcPr>
            <w:tcW w:w="3348" w:type="dxa"/>
          </w:tcPr>
          <w:p w:rsidR="008F28CD" w:rsidRPr="00DF24BC" w:rsidRDefault="008F28CD" w:rsidP="00587E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4B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6223" w:type="dxa"/>
          </w:tcPr>
          <w:p w:rsidR="008F28CD" w:rsidRPr="00DF24BC" w:rsidRDefault="008F28CD" w:rsidP="00587E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4B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поселения</w:t>
            </w:r>
          </w:p>
        </w:tc>
      </w:tr>
      <w:tr w:rsidR="008F28CD" w:rsidTr="00587E98">
        <w:tc>
          <w:tcPr>
            <w:tcW w:w="3348" w:type="dxa"/>
          </w:tcPr>
          <w:p w:rsidR="008F28CD" w:rsidRPr="00DF24BC" w:rsidRDefault="008F28CD" w:rsidP="00587E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4BC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6223" w:type="dxa"/>
          </w:tcPr>
          <w:p w:rsidR="008F28CD" w:rsidRPr="00DF24BC" w:rsidRDefault="008F28CD" w:rsidP="00587E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4BC">
              <w:rPr>
                <w:rFonts w:ascii="Times New Roman" w:hAnsi="Times New Roman" w:cs="Times New Roman"/>
                <w:sz w:val="24"/>
                <w:szCs w:val="24"/>
              </w:rPr>
              <w:t>Директор МОУ Средняя общеобразовательная школа</w:t>
            </w:r>
          </w:p>
        </w:tc>
      </w:tr>
      <w:tr w:rsidR="008F28CD" w:rsidTr="00587E98">
        <w:tc>
          <w:tcPr>
            <w:tcW w:w="3348" w:type="dxa"/>
          </w:tcPr>
          <w:p w:rsidR="008F28CD" w:rsidRPr="00DF24BC" w:rsidRDefault="008F28CD" w:rsidP="00587E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8F28CD" w:rsidRPr="00DF24BC" w:rsidRDefault="008F28CD" w:rsidP="00587E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4BC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8F28CD" w:rsidTr="00587E98">
        <w:tc>
          <w:tcPr>
            <w:tcW w:w="3348" w:type="dxa"/>
          </w:tcPr>
          <w:p w:rsidR="008F28CD" w:rsidRPr="00DF24BC" w:rsidRDefault="008F28CD" w:rsidP="00587E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8F28CD" w:rsidRPr="00DF24BC" w:rsidRDefault="008F28CD" w:rsidP="00587E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4BC">
              <w:rPr>
                <w:rFonts w:ascii="Times New Roman" w:hAnsi="Times New Roman" w:cs="Times New Roman"/>
                <w:sz w:val="24"/>
                <w:szCs w:val="24"/>
              </w:rPr>
              <w:t>Заведующая Домом культуры</w:t>
            </w:r>
          </w:p>
        </w:tc>
      </w:tr>
      <w:tr w:rsidR="008F28CD" w:rsidTr="00587E98">
        <w:tc>
          <w:tcPr>
            <w:tcW w:w="3348" w:type="dxa"/>
          </w:tcPr>
          <w:p w:rsidR="008F28CD" w:rsidRPr="00DF24BC" w:rsidRDefault="008F28CD" w:rsidP="00587E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8F28CD" w:rsidRPr="00DF24BC" w:rsidRDefault="008F28CD" w:rsidP="00587E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4BC">
              <w:rPr>
                <w:rFonts w:ascii="Times New Roman" w:hAnsi="Times New Roman" w:cs="Times New Roman"/>
                <w:sz w:val="24"/>
                <w:szCs w:val="24"/>
              </w:rPr>
              <w:t>Директор сельскохозяйственного предприятия</w:t>
            </w:r>
          </w:p>
        </w:tc>
      </w:tr>
      <w:tr w:rsidR="008F28CD" w:rsidTr="00587E98">
        <w:tc>
          <w:tcPr>
            <w:tcW w:w="3348" w:type="dxa"/>
          </w:tcPr>
          <w:p w:rsidR="008F28CD" w:rsidRPr="00DF24BC" w:rsidRDefault="008F28CD" w:rsidP="00587E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8F28CD" w:rsidRPr="00DF24BC" w:rsidRDefault="008F28CD" w:rsidP="00587E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8CD" w:rsidTr="00587E98">
        <w:tc>
          <w:tcPr>
            <w:tcW w:w="3348" w:type="dxa"/>
          </w:tcPr>
          <w:p w:rsidR="008F28CD" w:rsidRPr="00DF24BC" w:rsidRDefault="008F28CD" w:rsidP="00587E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8F28CD" w:rsidRPr="00DF24BC" w:rsidRDefault="008F28CD" w:rsidP="00587E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8CD" w:rsidRDefault="008F28CD" w:rsidP="00210706">
      <w:pPr>
        <w:jc w:val="both"/>
        <w:rPr>
          <w:sz w:val="28"/>
          <w:szCs w:val="28"/>
        </w:rPr>
      </w:pPr>
    </w:p>
    <w:p w:rsidR="008F28CD" w:rsidRPr="002E61BE" w:rsidRDefault="008F28CD" w:rsidP="00400BC2">
      <w:pPr>
        <w:rPr>
          <w:color w:val="000000"/>
        </w:rPr>
      </w:pPr>
      <w:r w:rsidRPr="002E61BE">
        <w:rPr>
          <w:color w:val="000000"/>
        </w:rPr>
        <w:t xml:space="preserve">         Согласовано                                                                                         Утверждено</w:t>
      </w:r>
    </w:p>
    <w:p w:rsidR="008F28CD" w:rsidRPr="002E61BE" w:rsidRDefault="008F28CD" w:rsidP="00400BC2">
      <w:pPr>
        <w:rPr>
          <w:color w:val="000000"/>
        </w:rPr>
      </w:pPr>
      <w:r w:rsidRPr="002E61BE">
        <w:rPr>
          <w:color w:val="000000"/>
        </w:rPr>
        <w:t>Глава администрации                                                                      решением совета депутатов</w:t>
      </w:r>
    </w:p>
    <w:p w:rsidR="008F28CD" w:rsidRPr="002E61BE" w:rsidRDefault="008F28CD" w:rsidP="00400BC2">
      <w:pPr>
        <w:rPr>
          <w:color w:val="000000"/>
        </w:rPr>
      </w:pPr>
      <w:r w:rsidRPr="002E61BE">
        <w:rPr>
          <w:color w:val="000000"/>
        </w:rPr>
        <w:t>Серебрянского сельского                                                                Серебрянского сельского</w:t>
      </w:r>
    </w:p>
    <w:p w:rsidR="008F28CD" w:rsidRPr="002E61BE" w:rsidRDefault="008F28CD" w:rsidP="00400BC2">
      <w:pPr>
        <w:rPr>
          <w:color w:val="000000"/>
        </w:rPr>
      </w:pPr>
      <w:r w:rsidRPr="002E61BE">
        <w:rPr>
          <w:color w:val="000000"/>
        </w:rPr>
        <w:t>поселения                  С.А. Пальок                                                   поселения</w:t>
      </w:r>
    </w:p>
    <w:p w:rsidR="008F28CD" w:rsidRPr="002E61BE" w:rsidRDefault="008F28CD" w:rsidP="00400BC2">
      <w:pPr>
        <w:rPr>
          <w:color w:val="000000"/>
        </w:rPr>
      </w:pPr>
      <w:r w:rsidRPr="002E61BE">
        <w:rPr>
          <w:color w:val="000000"/>
        </w:rPr>
        <w:t xml:space="preserve">17.12.2013 г.                                                                                     </w:t>
      </w:r>
      <w:r>
        <w:rPr>
          <w:color w:val="000000"/>
        </w:rPr>
        <w:t xml:space="preserve">от </w:t>
      </w:r>
      <w:r w:rsidRPr="002E61BE">
        <w:rPr>
          <w:color w:val="000000"/>
        </w:rPr>
        <w:t xml:space="preserve">17.12.2013 г. №  126 </w:t>
      </w:r>
    </w:p>
    <w:p w:rsidR="008F28CD" w:rsidRPr="002E61BE" w:rsidRDefault="008F28CD" w:rsidP="00400BC2">
      <w:pPr>
        <w:rPr>
          <w:color w:val="000000"/>
        </w:rPr>
      </w:pPr>
      <w:r w:rsidRPr="002E61BE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8F28CD" w:rsidRPr="002E61BE" w:rsidRDefault="008F28CD" w:rsidP="00400BC2">
      <w:pPr>
        <w:jc w:val="center"/>
        <w:rPr>
          <w:b/>
          <w:bCs/>
          <w:color w:val="000000"/>
        </w:rPr>
      </w:pPr>
    </w:p>
    <w:p w:rsidR="008F28CD" w:rsidRPr="002E61BE" w:rsidRDefault="008F28CD" w:rsidP="00400BC2">
      <w:pPr>
        <w:jc w:val="center"/>
        <w:rPr>
          <w:b/>
          <w:bCs/>
          <w:color w:val="000000"/>
        </w:rPr>
      </w:pPr>
      <w:r w:rsidRPr="002E61BE">
        <w:rPr>
          <w:b/>
          <w:bCs/>
          <w:color w:val="000000"/>
        </w:rPr>
        <w:t xml:space="preserve">Программа муниципального образования </w:t>
      </w:r>
    </w:p>
    <w:p w:rsidR="008F28CD" w:rsidRPr="002E61BE" w:rsidRDefault="008F28CD" w:rsidP="00400BC2">
      <w:pPr>
        <w:rPr>
          <w:b/>
          <w:bCs/>
          <w:color w:val="000000"/>
        </w:rPr>
      </w:pPr>
      <w:r w:rsidRPr="002E61BE">
        <w:rPr>
          <w:b/>
          <w:bCs/>
          <w:color w:val="000000"/>
        </w:rPr>
        <w:t xml:space="preserve">                                              Серебрянского сельского поселения  </w:t>
      </w:r>
    </w:p>
    <w:p w:rsidR="008F28CD" w:rsidRPr="002E61BE" w:rsidRDefault="008F28CD" w:rsidP="00400BC2">
      <w:pPr>
        <w:jc w:val="center"/>
        <w:rPr>
          <w:b/>
          <w:bCs/>
          <w:color w:val="000000"/>
        </w:rPr>
      </w:pPr>
      <w:r w:rsidRPr="002E61BE">
        <w:rPr>
          <w:b/>
          <w:bCs/>
          <w:color w:val="000000"/>
        </w:rPr>
        <w:t>Лужского муниципального района Ленинградской области</w:t>
      </w:r>
    </w:p>
    <w:p w:rsidR="008F28CD" w:rsidRPr="002E61BE" w:rsidRDefault="008F28CD" w:rsidP="00400BC2">
      <w:pPr>
        <w:jc w:val="center"/>
        <w:rPr>
          <w:b/>
          <w:bCs/>
          <w:color w:val="000000"/>
        </w:rPr>
      </w:pPr>
      <w:r w:rsidRPr="002E61BE">
        <w:rPr>
          <w:b/>
          <w:bCs/>
          <w:color w:val="000000"/>
        </w:rPr>
        <w:t xml:space="preserve">«Профилактика безнадзорности и правонарушений несовершеннолетних </w:t>
      </w:r>
    </w:p>
    <w:p w:rsidR="008F28CD" w:rsidRPr="002E61BE" w:rsidRDefault="008F28CD" w:rsidP="00400BC2">
      <w:pPr>
        <w:jc w:val="center"/>
        <w:rPr>
          <w:b/>
          <w:bCs/>
          <w:color w:val="000000"/>
        </w:rPr>
      </w:pPr>
      <w:r w:rsidRPr="002E61BE">
        <w:rPr>
          <w:b/>
          <w:bCs/>
          <w:color w:val="000000"/>
        </w:rPr>
        <w:t>на территории Серебрянского сельского поселения»</w:t>
      </w:r>
    </w:p>
    <w:p w:rsidR="008F28CD" w:rsidRPr="002E61BE" w:rsidRDefault="008F28CD" w:rsidP="00400BC2">
      <w:pPr>
        <w:jc w:val="center"/>
        <w:rPr>
          <w:b/>
          <w:bCs/>
          <w:color w:val="000000"/>
        </w:rPr>
      </w:pPr>
    </w:p>
    <w:p w:rsidR="008F28CD" w:rsidRPr="002E61BE" w:rsidRDefault="008F28CD" w:rsidP="00400BC2">
      <w:pPr>
        <w:jc w:val="center"/>
        <w:rPr>
          <w:b/>
          <w:bCs/>
          <w:color w:val="000000"/>
        </w:rPr>
      </w:pPr>
      <w:r w:rsidRPr="002E61BE">
        <w:rPr>
          <w:b/>
          <w:bCs/>
          <w:color w:val="000000"/>
        </w:rPr>
        <w:t>ПАСПОРТ ПРОГРАММЫ</w:t>
      </w:r>
    </w:p>
    <w:p w:rsidR="008F28CD" w:rsidRPr="002E61BE" w:rsidRDefault="008F28CD" w:rsidP="00400BC2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490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7"/>
        <w:gridCol w:w="7306"/>
      </w:tblGrid>
      <w:tr w:rsidR="008F28CD" w:rsidRPr="002E61BE" w:rsidTr="00587E98">
        <w:tc>
          <w:tcPr>
            <w:tcW w:w="1111" w:type="pct"/>
          </w:tcPr>
          <w:p w:rsidR="008F28CD" w:rsidRPr="002E61BE" w:rsidRDefault="008F28CD" w:rsidP="00587E98">
            <w:pPr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1.Наименование программы</w:t>
            </w:r>
          </w:p>
        </w:tc>
        <w:tc>
          <w:tcPr>
            <w:tcW w:w="3889" w:type="pct"/>
          </w:tcPr>
          <w:p w:rsidR="008F28CD" w:rsidRPr="002E61BE" w:rsidRDefault="008F28CD" w:rsidP="00587E98">
            <w:pPr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Программа муниципального образования Серебрянского сельского поселения «Профилактика безнадзорности и правонарушений несовершеннолетних на территории Серебрянского сельского поселения»</w:t>
            </w:r>
          </w:p>
        </w:tc>
      </w:tr>
      <w:tr w:rsidR="008F28CD" w:rsidRPr="002E61BE" w:rsidTr="00587E98">
        <w:tc>
          <w:tcPr>
            <w:tcW w:w="1111" w:type="pct"/>
          </w:tcPr>
          <w:p w:rsidR="008F28CD" w:rsidRPr="002E61BE" w:rsidRDefault="008F28CD" w:rsidP="00587E98">
            <w:pPr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2.Нормативная база</w:t>
            </w:r>
          </w:p>
        </w:tc>
        <w:tc>
          <w:tcPr>
            <w:tcW w:w="3889" w:type="pct"/>
          </w:tcPr>
          <w:p w:rsidR="008F28CD" w:rsidRPr="002E61BE" w:rsidRDefault="008F28CD" w:rsidP="00587E98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1)   Конституция Российской Федерации</w:t>
            </w:r>
          </w:p>
          <w:p w:rsidR="008F28CD" w:rsidRPr="002E61BE" w:rsidRDefault="008F28CD" w:rsidP="00587E98">
            <w:pPr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2) Федеральный закон от 24 июня 1999 года N 120-ФЗ «Об основах системы профилактики безнадзорности и правонарушений несовершеннолетних» </w:t>
            </w:r>
          </w:p>
          <w:p w:rsidR="008F28CD" w:rsidRPr="002E61BE" w:rsidRDefault="008F28CD" w:rsidP="00587E98">
            <w:pPr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3) Распоряжение губернатора Ленинградской области от 21 апреля 2008 г. № 228-рг «О проведении в Ленинградской области ежегодной комплексной профилактической операции «Подросток»</w:t>
            </w:r>
          </w:p>
        </w:tc>
      </w:tr>
      <w:tr w:rsidR="008F28CD" w:rsidRPr="002E61BE" w:rsidTr="00587E98">
        <w:tc>
          <w:tcPr>
            <w:tcW w:w="1111" w:type="pct"/>
          </w:tcPr>
          <w:p w:rsidR="008F28CD" w:rsidRPr="002E61BE" w:rsidRDefault="008F28CD" w:rsidP="00587E9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3. Цель </w:t>
            </w:r>
          </w:p>
        </w:tc>
        <w:tc>
          <w:tcPr>
            <w:tcW w:w="3889" w:type="pct"/>
          </w:tcPr>
          <w:p w:rsidR="008F28CD" w:rsidRPr="002E61BE" w:rsidRDefault="008F28CD" w:rsidP="00587E9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Формирование основ комплексного решения проблем профилактики безнадзорности и правонарушений несовершеннолетних на территории сельского поселения.</w:t>
            </w:r>
          </w:p>
        </w:tc>
      </w:tr>
      <w:tr w:rsidR="008F28CD" w:rsidRPr="002E61BE" w:rsidTr="00587E98">
        <w:tc>
          <w:tcPr>
            <w:tcW w:w="1111" w:type="pct"/>
          </w:tcPr>
          <w:p w:rsidR="008F28CD" w:rsidRPr="002E61BE" w:rsidRDefault="008F28CD" w:rsidP="00587E9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4. Задачи</w:t>
            </w:r>
          </w:p>
        </w:tc>
        <w:tc>
          <w:tcPr>
            <w:tcW w:w="3889" w:type="pct"/>
          </w:tcPr>
          <w:p w:rsidR="008F28CD" w:rsidRPr="002E61BE" w:rsidRDefault="008F28CD" w:rsidP="00587E98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Реализация мер по повышению эффективности функционирования и координации деятельности всех организаций субъектов государственной системы профилактики безнадзорности и правонарушений несовершеннолетних на территории поселения; </w:t>
            </w:r>
          </w:p>
          <w:p w:rsidR="008F28CD" w:rsidRPr="002E61BE" w:rsidRDefault="008F28CD" w:rsidP="00587E98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Создание на местах условий для социальной, психолого-педагогической, медицинской, правовой поддержки и реабилитации детей и подростков, а также их семей; </w:t>
            </w:r>
          </w:p>
          <w:p w:rsidR="008F28CD" w:rsidRPr="002E61BE" w:rsidRDefault="008F28CD" w:rsidP="00587E98">
            <w:pPr>
              <w:spacing w:before="45" w:after="200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Защита прав и законных интересов детей и подростков </w:t>
            </w:r>
          </w:p>
          <w:p w:rsidR="008F28CD" w:rsidRPr="002E61BE" w:rsidRDefault="008F28CD" w:rsidP="00587E98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Снижение подростковой преступности </w:t>
            </w:r>
          </w:p>
          <w:p w:rsidR="008F28CD" w:rsidRPr="002E61BE" w:rsidRDefault="008F28CD" w:rsidP="00587E98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Предупреждение безнадзорности и беспризорности несовершеннолетних </w:t>
            </w:r>
          </w:p>
          <w:p w:rsidR="008F28CD" w:rsidRPr="002E61BE" w:rsidRDefault="008F28CD" w:rsidP="00587E98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Обеспечение защиты прав и законных интересов детей оставшихся без попечения родителей </w:t>
            </w:r>
          </w:p>
          <w:p w:rsidR="008F28CD" w:rsidRPr="002E61BE" w:rsidRDefault="008F28CD" w:rsidP="00587E98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Профилактика зависимостей (курения, алкоголизма и наркомании) среди подростков </w:t>
            </w:r>
          </w:p>
          <w:p w:rsidR="008F28CD" w:rsidRPr="002E61BE" w:rsidRDefault="008F28CD" w:rsidP="00587E98">
            <w:pPr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Выявление и пресечение фактов вовлечения несовершеннолетних в совершение преступлений и антиобщественных действий </w:t>
            </w:r>
          </w:p>
        </w:tc>
      </w:tr>
      <w:tr w:rsidR="008F28CD" w:rsidRPr="002E61BE" w:rsidTr="00587E98">
        <w:tc>
          <w:tcPr>
            <w:tcW w:w="1111" w:type="pct"/>
          </w:tcPr>
          <w:p w:rsidR="008F28CD" w:rsidRPr="002E61BE" w:rsidRDefault="008F28CD" w:rsidP="00587E9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5. Сроки реализации</w:t>
            </w:r>
          </w:p>
        </w:tc>
        <w:tc>
          <w:tcPr>
            <w:tcW w:w="3889" w:type="pct"/>
          </w:tcPr>
          <w:p w:rsidR="008F28CD" w:rsidRPr="002E61BE" w:rsidRDefault="008F28CD" w:rsidP="00587E9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2014-2016 годы</w:t>
            </w:r>
          </w:p>
        </w:tc>
      </w:tr>
      <w:tr w:rsidR="008F28CD" w:rsidRPr="002E61BE" w:rsidTr="00587E98">
        <w:tc>
          <w:tcPr>
            <w:tcW w:w="1111" w:type="pct"/>
          </w:tcPr>
          <w:p w:rsidR="008F28CD" w:rsidRPr="002E61BE" w:rsidRDefault="008F28CD" w:rsidP="00587E9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6. Ожидаемые результаты</w:t>
            </w:r>
          </w:p>
        </w:tc>
        <w:tc>
          <w:tcPr>
            <w:tcW w:w="3889" w:type="pct"/>
          </w:tcPr>
          <w:p w:rsidR="008F28CD" w:rsidRPr="002E61BE" w:rsidRDefault="008F28CD" w:rsidP="00587E98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1. Повышение  эффективности работы с детьми и подростками, оказавшимися в трудной жизненной ситуации, а также совершающими противоправные действия </w:t>
            </w:r>
          </w:p>
          <w:p w:rsidR="008F28CD" w:rsidRPr="002E61BE" w:rsidRDefault="008F28CD" w:rsidP="00587E98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2. Улучшение  взаимодействия органов и учреждений системы профилактики безнадзорности и правонарушений на территории поселения</w:t>
            </w:r>
          </w:p>
          <w:p w:rsidR="008F28CD" w:rsidRPr="002E61BE" w:rsidRDefault="008F28CD" w:rsidP="00587E98">
            <w:pPr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3. Создание условий для дальнейшего снижения числа правонарушений и преступлений, совершаемых несовершеннолетними </w:t>
            </w:r>
          </w:p>
        </w:tc>
      </w:tr>
      <w:tr w:rsidR="008F28CD" w:rsidRPr="002E61BE" w:rsidTr="00587E98">
        <w:tc>
          <w:tcPr>
            <w:tcW w:w="1111" w:type="pct"/>
          </w:tcPr>
          <w:p w:rsidR="008F28CD" w:rsidRPr="002E61BE" w:rsidRDefault="008F28CD" w:rsidP="00587E9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7. Разработчик программы</w:t>
            </w:r>
          </w:p>
        </w:tc>
        <w:tc>
          <w:tcPr>
            <w:tcW w:w="3889" w:type="pct"/>
          </w:tcPr>
          <w:p w:rsidR="008F28CD" w:rsidRPr="002E61BE" w:rsidRDefault="008F28CD" w:rsidP="00587E98">
            <w:pPr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 Администрация  Серебрянского  сельского поселения </w:t>
            </w:r>
          </w:p>
          <w:p w:rsidR="008F28CD" w:rsidRPr="002E61BE" w:rsidRDefault="008F28CD" w:rsidP="00587E98">
            <w:pPr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Лужского муниципального района Ленинградской области</w:t>
            </w:r>
          </w:p>
        </w:tc>
      </w:tr>
      <w:tr w:rsidR="008F28CD" w:rsidRPr="002E61BE" w:rsidTr="00587E98">
        <w:tc>
          <w:tcPr>
            <w:tcW w:w="1111" w:type="pct"/>
          </w:tcPr>
          <w:p w:rsidR="008F28CD" w:rsidRPr="002E61BE" w:rsidRDefault="008F28CD" w:rsidP="00587E9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8. Исполнитель программы</w:t>
            </w:r>
          </w:p>
        </w:tc>
        <w:tc>
          <w:tcPr>
            <w:tcW w:w="3889" w:type="pct"/>
          </w:tcPr>
          <w:p w:rsidR="008F28CD" w:rsidRPr="002E61BE" w:rsidRDefault="008F28CD" w:rsidP="00587E98">
            <w:pPr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Администрация поселения и Комиссия по делам несовершеннолетних и защите их прав при администрации Серебрянского сельского поселения Лужского муниципального района (далее - КДН и ЗП)</w:t>
            </w:r>
          </w:p>
        </w:tc>
      </w:tr>
    </w:tbl>
    <w:p w:rsidR="008F28CD" w:rsidRPr="002E61BE" w:rsidRDefault="008F28CD" w:rsidP="00400BC2">
      <w:pPr>
        <w:ind w:right="-7"/>
        <w:rPr>
          <w:b/>
          <w:bCs/>
          <w:color w:val="000000"/>
        </w:rPr>
      </w:pPr>
    </w:p>
    <w:p w:rsidR="008F28CD" w:rsidRPr="002E61BE" w:rsidRDefault="008F28CD" w:rsidP="00400BC2">
      <w:pPr>
        <w:ind w:right="-7"/>
        <w:jc w:val="center"/>
        <w:rPr>
          <w:b/>
          <w:bCs/>
          <w:color w:val="000000"/>
        </w:rPr>
      </w:pPr>
    </w:p>
    <w:p w:rsidR="008F28CD" w:rsidRPr="002E61BE" w:rsidRDefault="008F28CD" w:rsidP="00400BC2">
      <w:pPr>
        <w:ind w:right="-7"/>
        <w:jc w:val="center"/>
        <w:rPr>
          <w:b/>
          <w:bCs/>
          <w:color w:val="000000"/>
        </w:rPr>
      </w:pPr>
      <w:r w:rsidRPr="002E61BE">
        <w:rPr>
          <w:b/>
          <w:bCs/>
          <w:color w:val="000000"/>
        </w:rPr>
        <w:t>I.   Состояние проблемы и обоснование необходимости ее решения</w:t>
      </w:r>
    </w:p>
    <w:p w:rsidR="008F28CD" w:rsidRPr="002E61BE" w:rsidRDefault="008F28CD" w:rsidP="00400BC2">
      <w:pPr>
        <w:ind w:left="360" w:right="-7"/>
        <w:jc w:val="center"/>
        <w:rPr>
          <w:b/>
          <w:bCs/>
          <w:color w:val="000000"/>
        </w:rPr>
      </w:pPr>
    </w:p>
    <w:p w:rsidR="008F28CD" w:rsidRPr="002E61BE" w:rsidRDefault="008F28CD" w:rsidP="00400BC2">
      <w:pPr>
        <w:pStyle w:val="NormalWeb"/>
        <w:ind w:firstLine="708"/>
        <w:jc w:val="both"/>
      </w:pPr>
      <w:r w:rsidRPr="002E61BE">
        <w:t xml:space="preserve">Основой разработки муниципальной программы по профилактике безнадзорности, беспризорности и правонарушений несовершеннолетних является то, что в современных условиях серьезно обострились проблемы социальной дезадаптации детей и подростков. Увеличивается число безнадзорных детей. Ежегодно растет количество правонарушений, совершаемых детьми и подростками. Отмечается рост насильственных и корыстных преступлений, преступность несовершеннолетних все более приобретает организованный и групповой характер. Многие правонарушения совершаются неработающими и необучающимися подростками. Значительное число подростков совершают общественно опасные деяния до достижения возраста уголовной ответственности. </w:t>
      </w:r>
    </w:p>
    <w:p w:rsidR="008F28CD" w:rsidRPr="002E61BE" w:rsidRDefault="008F28CD" w:rsidP="00400BC2">
      <w:pPr>
        <w:ind w:firstLine="720"/>
        <w:jc w:val="both"/>
        <w:rPr>
          <w:color w:val="000000"/>
        </w:rPr>
      </w:pPr>
      <w:r w:rsidRPr="002E61BE">
        <w:rPr>
          <w:color w:val="000000"/>
        </w:rPr>
        <w:t xml:space="preserve">Анализ совершаемых несовершеннолетними преступлений, общественно-опасных деяний и правонарушений, показывает, что состояние безнадзорности детей и подростков, социальная неустроенность несовершеннолетних, совершающих преступления и правонарушения, неблагополучие в семьях, являются одной из основных причин преступности среди несовершеннолетних. Характер преступности обусловлен социальной нестабильностью ситуации во многих семьях, отсутствием материальных средств и возможностей трудоустроиться. Характеризуя семьи, относящиеся к группе «риска», можно отметить ряд неблагополучных факторов: </w:t>
      </w:r>
    </w:p>
    <w:p w:rsidR="008F28CD" w:rsidRPr="002E61BE" w:rsidRDefault="008F28CD" w:rsidP="00400BC2">
      <w:pPr>
        <w:spacing w:before="100" w:beforeAutospacing="1" w:after="100" w:afterAutospacing="1"/>
        <w:ind w:left="360"/>
        <w:jc w:val="both"/>
        <w:rPr>
          <w:color w:val="000000"/>
        </w:rPr>
      </w:pPr>
      <w:r w:rsidRPr="002E61BE">
        <w:rPr>
          <w:color w:val="000000"/>
        </w:rPr>
        <w:t xml:space="preserve">- социально-экономические факторы (низкий материальный уровень жизни семьи, нерегулярные доходы, плохие жилищные условия, либо их полное отсутствие); </w:t>
      </w:r>
    </w:p>
    <w:p w:rsidR="008F28CD" w:rsidRPr="002E61BE" w:rsidRDefault="008F28CD" w:rsidP="00400BC2">
      <w:pPr>
        <w:spacing w:before="100" w:beforeAutospacing="1" w:after="100" w:afterAutospacing="1"/>
        <w:ind w:left="360"/>
        <w:jc w:val="both"/>
        <w:rPr>
          <w:color w:val="000000"/>
        </w:rPr>
      </w:pPr>
      <w:r w:rsidRPr="002E61BE">
        <w:rPr>
          <w:color w:val="000000"/>
        </w:rPr>
        <w:t xml:space="preserve">- медико-социальные факторы (экономически неблагоприятные условия, либо хронические заболевания родителей, пренебрежение санитарно-гигиеническими требованиями); </w:t>
      </w:r>
    </w:p>
    <w:p w:rsidR="008F28CD" w:rsidRPr="002E61BE" w:rsidRDefault="008F28CD" w:rsidP="00400BC2">
      <w:pPr>
        <w:spacing w:before="100" w:beforeAutospacing="1" w:after="100" w:afterAutospacing="1"/>
        <w:ind w:left="360"/>
        <w:jc w:val="both"/>
        <w:rPr>
          <w:color w:val="000000"/>
        </w:rPr>
      </w:pPr>
      <w:r w:rsidRPr="002E61BE">
        <w:rPr>
          <w:color w:val="000000"/>
        </w:rPr>
        <w:t xml:space="preserve">- социально – демографические факторы (неполная семья, многодетная, семьи с несовершеннолетними родителями, семьи с повторным браком и сводными детьми); </w:t>
      </w:r>
    </w:p>
    <w:p w:rsidR="008F28CD" w:rsidRPr="002E61BE" w:rsidRDefault="008F28CD" w:rsidP="00400BC2">
      <w:pPr>
        <w:spacing w:before="100" w:beforeAutospacing="1" w:after="100" w:afterAutospacing="1"/>
        <w:ind w:left="360"/>
        <w:jc w:val="both"/>
        <w:rPr>
          <w:color w:val="000000"/>
        </w:rPr>
      </w:pPr>
      <w:r w:rsidRPr="002E61BE">
        <w:rPr>
          <w:color w:val="000000"/>
        </w:rPr>
        <w:t xml:space="preserve">- социально-психологические факторы (семьи с деструктивными эмоциально-конфликтными отношениями супругов, родителей, детей, педагогической несостоятельностью родителей и их низким общеобразовательным уровнем, деформированными ценностными ориентациями); </w:t>
      </w:r>
    </w:p>
    <w:p w:rsidR="008F28CD" w:rsidRPr="002E61BE" w:rsidRDefault="008F28CD" w:rsidP="00400BC2">
      <w:pPr>
        <w:spacing w:before="100" w:beforeAutospacing="1" w:after="100" w:afterAutospacing="1"/>
        <w:ind w:left="360"/>
        <w:jc w:val="both"/>
        <w:rPr>
          <w:color w:val="000000"/>
        </w:rPr>
      </w:pPr>
      <w:r w:rsidRPr="002E61BE">
        <w:rPr>
          <w:color w:val="000000"/>
        </w:rPr>
        <w:t>- криминальные факторы (алкоголизм, наркомания, аморальный и паразитический образ жизни, наличие судимых членов семьи, разделяющих нормы и традиции преступной субкультуры).</w:t>
      </w:r>
    </w:p>
    <w:p w:rsidR="008F28CD" w:rsidRPr="002E61BE" w:rsidRDefault="008F28CD" w:rsidP="00400BC2">
      <w:pPr>
        <w:pStyle w:val="NormalWeb"/>
        <w:ind w:firstLine="360"/>
        <w:jc w:val="both"/>
      </w:pPr>
      <w:r w:rsidRPr="002E61BE">
        <w:t xml:space="preserve">Наличие того или иного фактора социального риска в большинстве означают возникновение социальных отклонений в поведении детей, рождают беспризорность и преступность среди несовершеннолетних и требуют к себе повышенного внимания всех субъектов профилактики. Остается высоким количество детей и подростков, оказавшихся в трудной жизненной ситуации, совершающих преступления и правонарушения, нуждающихся в социальной реабилитации. Все это обуславливает необходимость создания в муниципальном образовании комплексной программы по профилактике безнадзорности, беспризорности и правонарушений несовершеннолетних. </w:t>
      </w:r>
    </w:p>
    <w:p w:rsidR="008F28CD" w:rsidRPr="002E61BE" w:rsidRDefault="008F28CD" w:rsidP="00127521">
      <w:pPr>
        <w:rPr>
          <w:b/>
          <w:bCs/>
          <w:color w:val="000000"/>
        </w:rPr>
      </w:pPr>
    </w:p>
    <w:p w:rsidR="008F28CD" w:rsidRPr="002E61BE" w:rsidRDefault="008F28CD" w:rsidP="00400BC2">
      <w:pPr>
        <w:jc w:val="center"/>
        <w:rPr>
          <w:b/>
          <w:bCs/>
          <w:color w:val="000000"/>
        </w:rPr>
      </w:pPr>
    </w:p>
    <w:p w:rsidR="008F28CD" w:rsidRPr="002E61BE" w:rsidRDefault="008F28CD" w:rsidP="00400BC2">
      <w:pPr>
        <w:jc w:val="center"/>
        <w:rPr>
          <w:b/>
          <w:bCs/>
          <w:color w:val="000000"/>
        </w:rPr>
      </w:pPr>
      <w:r w:rsidRPr="002E61BE">
        <w:rPr>
          <w:b/>
          <w:bCs/>
          <w:color w:val="000000"/>
        </w:rPr>
        <w:t>2. Основные понятия</w:t>
      </w:r>
    </w:p>
    <w:p w:rsidR="008F28CD" w:rsidRPr="002E61BE" w:rsidRDefault="008F28CD" w:rsidP="00400BC2">
      <w:pPr>
        <w:rPr>
          <w:color w:val="000000"/>
        </w:rPr>
      </w:pPr>
      <w:r w:rsidRPr="002E61BE">
        <w:rPr>
          <w:color w:val="000000"/>
        </w:rPr>
        <w:t xml:space="preserve">- </w:t>
      </w:r>
      <w:r w:rsidRPr="002E61BE">
        <w:rPr>
          <w:rStyle w:val="a0"/>
          <w:color w:val="000000"/>
        </w:rPr>
        <w:t>несовершеннолетний</w:t>
      </w:r>
      <w:r w:rsidRPr="002E61BE">
        <w:rPr>
          <w:color w:val="000000"/>
        </w:rPr>
        <w:t xml:space="preserve"> - лицо, не достигшее возраста восемнадцати лет;</w:t>
      </w:r>
    </w:p>
    <w:p w:rsidR="008F28CD" w:rsidRPr="002E61BE" w:rsidRDefault="008F28CD" w:rsidP="00400BC2">
      <w:pPr>
        <w:pStyle w:val="NormalWeb"/>
        <w:jc w:val="both"/>
      </w:pPr>
      <w:r w:rsidRPr="002E61BE">
        <w:rPr>
          <w:b/>
          <w:bCs/>
        </w:rPr>
        <w:t>- безнадзорный</w:t>
      </w:r>
      <w:r w:rsidRPr="002E61BE">
        <w:t xml:space="preserve">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лиц;</w:t>
      </w:r>
    </w:p>
    <w:p w:rsidR="008F28CD" w:rsidRPr="002E61BE" w:rsidRDefault="008F28CD" w:rsidP="00400BC2">
      <w:pPr>
        <w:pStyle w:val="NormalWeb"/>
        <w:jc w:val="both"/>
      </w:pPr>
      <w:r w:rsidRPr="002E61BE">
        <w:rPr>
          <w:b/>
          <w:bCs/>
        </w:rPr>
        <w:t>- беспризорный</w:t>
      </w:r>
      <w:r w:rsidRPr="002E61BE">
        <w:t xml:space="preserve"> - безнадзорный, не имеющий места жительства и (или) места пребывания;</w:t>
      </w:r>
      <w:r w:rsidRPr="002E61BE">
        <w:br/>
        <w:t xml:space="preserve">- </w:t>
      </w:r>
      <w:r w:rsidRPr="002E61BE">
        <w:rPr>
          <w:b/>
          <w:bCs/>
        </w:rPr>
        <w:t>несовершеннолетний, находящийся в социально опасном положении</w:t>
      </w:r>
      <w:r w:rsidRPr="002E61BE">
        <w:t>,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действия;</w:t>
      </w:r>
    </w:p>
    <w:p w:rsidR="008F28CD" w:rsidRPr="002E61BE" w:rsidRDefault="008F28CD" w:rsidP="00400BC2">
      <w:pPr>
        <w:pStyle w:val="NormalWeb"/>
        <w:jc w:val="both"/>
      </w:pPr>
      <w:r w:rsidRPr="002E61BE">
        <w:t xml:space="preserve">- </w:t>
      </w:r>
      <w:r w:rsidRPr="002E61BE">
        <w:rPr>
          <w:b/>
          <w:bCs/>
        </w:rPr>
        <w:t>индивидуальная профилактическая работа</w:t>
      </w:r>
      <w:r w:rsidRPr="002E61BE"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 — педагогической реабилитации и (или) предупреждению совершения ими правонарушений и антиобщественных действий;</w:t>
      </w:r>
    </w:p>
    <w:p w:rsidR="008F28CD" w:rsidRPr="002E61BE" w:rsidRDefault="008F28CD" w:rsidP="00400BC2">
      <w:pPr>
        <w:jc w:val="both"/>
        <w:rPr>
          <w:color w:val="000000"/>
        </w:rPr>
      </w:pPr>
      <w:r w:rsidRPr="002E61BE">
        <w:rPr>
          <w:rStyle w:val="a0"/>
          <w:color w:val="000000"/>
        </w:rPr>
        <w:t>- антиобщественные действия</w:t>
      </w:r>
      <w:r w:rsidRPr="002E61BE">
        <w:rPr>
          <w:color w:val="000000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</w:t>
      </w:r>
    </w:p>
    <w:p w:rsidR="008F28CD" w:rsidRPr="002E61BE" w:rsidRDefault="008F28CD" w:rsidP="00400BC2">
      <w:pPr>
        <w:jc w:val="both"/>
        <w:rPr>
          <w:color w:val="000000"/>
        </w:rPr>
      </w:pPr>
      <w:r w:rsidRPr="002E61BE">
        <w:rPr>
          <w:rStyle w:val="a0"/>
          <w:color w:val="000000"/>
        </w:rPr>
        <w:t>- семья, находящаяся в социально опасном положении,</w:t>
      </w:r>
      <w:r w:rsidRPr="002E61BE">
        <w:rPr>
          <w:color w:val="000000"/>
        </w:rP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8F28CD" w:rsidRPr="002E61BE" w:rsidRDefault="008F28CD" w:rsidP="00400BC2">
      <w:pPr>
        <w:jc w:val="both"/>
        <w:rPr>
          <w:color w:val="000000"/>
        </w:rPr>
      </w:pPr>
      <w:r w:rsidRPr="002E61BE">
        <w:rPr>
          <w:rStyle w:val="a0"/>
          <w:color w:val="000000"/>
        </w:rPr>
        <w:t>- профилактика безнадзорности и правонарушений несовершеннолетних</w:t>
      </w:r>
      <w:r w:rsidRPr="002E61BE">
        <w:rPr>
          <w:color w:val="000000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8F28CD" w:rsidRPr="002E61BE" w:rsidRDefault="008F28CD" w:rsidP="00400BC2">
      <w:pPr>
        <w:pStyle w:val="NormalWeb"/>
        <w:jc w:val="both"/>
      </w:pPr>
      <w:r w:rsidRPr="002E61BE">
        <w:t xml:space="preserve">- </w:t>
      </w:r>
      <w:r w:rsidRPr="002E61BE">
        <w:rPr>
          <w:b/>
          <w:bCs/>
        </w:rPr>
        <w:t>учетная карта несовершеннолетнего, находящегося в социально опасном положении</w:t>
      </w:r>
      <w:r w:rsidRPr="002E61BE">
        <w:t>, - документ,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несовершеннолетнего, находящегося в социально опасном положении;</w:t>
      </w:r>
    </w:p>
    <w:p w:rsidR="008F28CD" w:rsidRPr="002E61BE" w:rsidRDefault="008F28CD" w:rsidP="00400BC2">
      <w:pPr>
        <w:pStyle w:val="NormalWeb"/>
        <w:jc w:val="both"/>
      </w:pPr>
      <w:r w:rsidRPr="002E61BE">
        <w:t xml:space="preserve">- </w:t>
      </w:r>
      <w:r w:rsidRPr="002E61BE">
        <w:rPr>
          <w:b/>
          <w:bCs/>
        </w:rPr>
        <w:t>учетная карта семьи, находящейся в социально опасном положении</w:t>
      </w:r>
      <w:r w:rsidRPr="002E61BE">
        <w:t>, - документ,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семьи, находящейся в социально опасном положении;</w:t>
      </w:r>
    </w:p>
    <w:p w:rsidR="008F28CD" w:rsidRPr="002E61BE" w:rsidRDefault="008F28CD" w:rsidP="00400BC2">
      <w:pPr>
        <w:pStyle w:val="NormalWeb"/>
        <w:jc w:val="both"/>
      </w:pPr>
      <w:r w:rsidRPr="002E61BE">
        <w:t xml:space="preserve">- </w:t>
      </w:r>
      <w:r w:rsidRPr="002E61BE">
        <w:rPr>
          <w:b/>
          <w:bCs/>
        </w:rPr>
        <w:t>индивидуальная программа реабилитации и адаптации несовершеннолетнего, находящегося в социально опасном положении</w:t>
      </w:r>
      <w:r w:rsidRPr="002E61BE">
        <w:t>, - план мероприятий,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 в отношении несовершеннолетнего, находящегося в социально опасном положении;</w:t>
      </w:r>
    </w:p>
    <w:p w:rsidR="008F28CD" w:rsidRPr="002E61BE" w:rsidRDefault="008F28CD" w:rsidP="00400BC2">
      <w:pPr>
        <w:pStyle w:val="NormalWeb"/>
        <w:jc w:val="center"/>
        <w:rPr>
          <w:b/>
          <w:bCs/>
        </w:rPr>
      </w:pPr>
    </w:p>
    <w:p w:rsidR="008F28CD" w:rsidRPr="002E61BE" w:rsidRDefault="008F28CD" w:rsidP="00400BC2">
      <w:pPr>
        <w:ind w:left="709"/>
        <w:jc w:val="center"/>
        <w:rPr>
          <w:b/>
          <w:bCs/>
          <w:color w:val="000000"/>
        </w:rPr>
      </w:pPr>
      <w:bookmarkStart w:id="1" w:name="sub_5"/>
      <w:r w:rsidRPr="002E61BE">
        <w:rPr>
          <w:b/>
          <w:bCs/>
          <w:color w:val="000000"/>
        </w:rPr>
        <w:t>3. Категории лиц, в отношении которых проводится индивидуальная</w:t>
      </w:r>
    </w:p>
    <w:p w:rsidR="008F28CD" w:rsidRPr="002E61BE" w:rsidRDefault="008F28CD" w:rsidP="00400BC2">
      <w:pPr>
        <w:ind w:left="709"/>
        <w:jc w:val="center"/>
        <w:rPr>
          <w:color w:val="000000"/>
        </w:rPr>
      </w:pPr>
      <w:r w:rsidRPr="002E61BE">
        <w:rPr>
          <w:b/>
          <w:bCs/>
          <w:color w:val="000000"/>
        </w:rPr>
        <w:t>профилактическая работа</w:t>
      </w:r>
      <w:r w:rsidRPr="002E61BE">
        <w:rPr>
          <w:color w:val="000000"/>
        </w:rPr>
        <w:t xml:space="preserve"> </w:t>
      </w:r>
    </w:p>
    <w:p w:rsidR="008F28CD" w:rsidRPr="002E61BE" w:rsidRDefault="008F28CD" w:rsidP="00400BC2">
      <w:pPr>
        <w:ind w:left="709"/>
        <w:jc w:val="center"/>
        <w:rPr>
          <w:b/>
          <w:bCs/>
          <w:i/>
          <w:iCs/>
          <w:color w:val="000000"/>
        </w:rPr>
      </w:pPr>
      <w:r w:rsidRPr="002E61BE">
        <w:rPr>
          <w:color w:val="000000"/>
        </w:rPr>
        <w:t>(</w:t>
      </w:r>
      <w:r w:rsidRPr="002E61BE">
        <w:rPr>
          <w:i/>
          <w:iCs/>
          <w:color w:val="000000"/>
        </w:rPr>
        <w:t>п.1 ст. 5 Федерального закона от 24 июня 1999 г. № 120-ФЗ «Об основах системы профилактики безнадзорности и правонарушений несовершеннолетних»)</w:t>
      </w:r>
      <w:r w:rsidRPr="002E61BE">
        <w:rPr>
          <w:b/>
          <w:bCs/>
          <w:i/>
          <w:iCs/>
          <w:color w:val="000000"/>
        </w:rPr>
        <w:t>:</w:t>
      </w:r>
    </w:p>
    <w:bookmarkEnd w:id="1"/>
    <w:p w:rsidR="008F28CD" w:rsidRPr="002E61BE" w:rsidRDefault="008F28CD" w:rsidP="00400BC2">
      <w:pPr>
        <w:jc w:val="both"/>
        <w:rPr>
          <w:color w:val="000000"/>
        </w:rPr>
      </w:pPr>
      <w:r w:rsidRPr="002E61BE">
        <w:rPr>
          <w:color w:val="000000"/>
        </w:rPr>
        <w:t xml:space="preserve">1) </w:t>
      </w:r>
      <w:r w:rsidRPr="002E61BE">
        <w:rPr>
          <w:rStyle w:val="a"/>
          <w:color w:val="000000"/>
        </w:rPr>
        <w:t>безнадзорных</w:t>
      </w:r>
      <w:r w:rsidRPr="002E61BE">
        <w:rPr>
          <w:color w:val="000000"/>
        </w:rPr>
        <w:t xml:space="preserve"> или </w:t>
      </w:r>
      <w:hyperlink w:anchor="sub_102" w:history="1">
        <w:r w:rsidRPr="002E61BE">
          <w:rPr>
            <w:rStyle w:val="a"/>
            <w:color w:val="000000"/>
          </w:rPr>
          <w:t>беспризорных</w:t>
        </w:r>
      </w:hyperlink>
      <w:r w:rsidRPr="002E61BE">
        <w:rPr>
          <w:color w:val="000000"/>
        </w:rPr>
        <w:t>;</w:t>
      </w:r>
    </w:p>
    <w:p w:rsidR="008F28CD" w:rsidRPr="002E61BE" w:rsidRDefault="008F28CD" w:rsidP="00400BC2">
      <w:pPr>
        <w:jc w:val="both"/>
        <w:rPr>
          <w:color w:val="000000"/>
        </w:rPr>
      </w:pPr>
      <w:r w:rsidRPr="002E61BE">
        <w:rPr>
          <w:color w:val="000000"/>
        </w:rPr>
        <w:t>2) занимающихся бродяжничеством или попрошайничеством;</w:t>
      </w:r>
    </w:p>
    <w:p w:rsidR="008F28CD" w:rsidRPr="002E61BE" w:rsidRDefault="008F28CD" w:rsidP="00400BC2">
      <w:pPr>
        <w:jc w:val="both"/>
        <w:rPr>
          <w:color w:val="000000"/>
        </w:rPr>
      </w:pPr>
      <w:r w:rsidRPr="002E61BE">
        <w:rPr>
          <w:color w:val="000000"/>
        </w:rPr>
        <w:t>3) содержащихся в социально - 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8F28CD" w:rsidRPr="002E61BE" w:rsidRDefault="008F28CD" w:rsidP="00400BC2">
      <w:pPr>
        <w:jc w:val="both"/>
        <w:rPr>
          <w:color w:val="000000"/>
        </w:rPr>
      </w:pPr>
      <w:r w:rsidRPr="002E61BE">
        <w:rPr>
          <w:color w:val="000000"/>
        </w:rPr>
        <w:t>4)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</w:p>
    <w:p w:rsidR="008F28CD" w:rsidRPr="002E61BE" w:rsidRDefault="008F28CD" w:rsidP="00400BC2">
      <w:pPr>
        <w:jc w:val="both"/>
        <w:rPr>
          <w:color w:val="000000"/>
        </w:rPr>
      </w:pPr>
      <w:r w:rsidRPr="002E61BE">
        <w:rPr>
          <w:color w:val="000000"/>
        </w:rPr>
        <w:t>5) совершивших правонарушение, повлекшее применение меры административного взыскания;</w:t>
      </w:r>
    </w:p>
    <w:p w:rsidR="008F28CD" w:rsidRPr="002E61BE" w:rsidRDefault="008F28CD" w:rsidP="00400BC2">
      <w:pPr>
        <w:jc w:val="both"/>
        <w:rPr>
          <w:color w:val="000000"/>
        </w:rPr>
      </w:pPr>
      <w:r w:rsidRPr="002E61BE">
        <w:rPr>
          <w:color w:val="000000"/>
        </w:rPr>
        <w:t>6) совершивших правонарушение до достижения возраста, с которого наступает административная ответственность;</w:t>
      </w:r>
    </w:p>
    <w:p w:rsidR="008F28CD" w:rsidRPr="002E61BE" w:rsidRDefault="008F28CD" w:rsidP="00400BC2">
      <w:pPr>
        <w:jc w:val="both"/>
        <w:rPr>
          <w:color w:val="000000"/>
        </w:rPr>
      </w:pPr>
      <w:r w:rsidRPr="002E61BE">
        <w:rPr>
          <w:color w:val="000000"/>
        </w:rP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8F28CD" w:rsidRPr="002E61BE" w:rsidRDefault="008F28CD" w:rsidP="00400BC2">
      <w:pPr>
        <w:jc w:val="both"/>
        <w:rPr>
          <w:color w:val="000000"/>
        </w:rPr>
      </w:pPr>
      <w:r w:rsidRPr="002E61BE">
        <w:rPr>
          <w:color w:val="000000"/>
        </w:rPr>
        <w:t>8)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8F28CD" w:rsidRPr="002E61BE" w:rsidRDefault="008F28CD" w:rsidP="00400BC2">
      <w:pPr>
        <w:jc w:val="both"/>
        <w:rPr>
          <w:color w:val="000000"/>
        </w:rPr>
      </w:pPr>
      <w:r w:rsidRPr="002E61BE">
        <w:rPr>
          <w:color w:val="000000"/>
        </w:rPr>
        <w:t>9) обвиняемых или подозреваемых в совершении преступлений, в отношении которых избраны меры пресечения, не связанные с заключением под стражу;</w:t>
      </w:r>
    </w:p>
    <w:p w:rsidR="008F28CD" w:rsidRPr="002E61BE" w:rsidRDefault="008F28CD" w:rsidP="00400BC2">
      <w:pPr>
        <w:jc w:val="both"/>
        <w:rPr>
          <w:color w:val="000000"/>
        </w:rPr>
      </w:pPr>
      <w:r w:rsidRPr="002E61BE">
        <w:rPr>
          <w:color w:val="000000"/>
        </w:rPr>
        <w:t>10)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8F28CD" w:rsidRPr="002E61BE" w:rsidRDefault="008F28CD" w:rsidP="00400BC2">
      <w:pPr>
        <w:jc w:val="both"/>
        <w:rPr>
          <w:color w:val="000000"/>
        </w:rPr>
      </w:pPr>
      <w:r w:rsidRPr="002E61BE">
        <w:rPr>
          <w:color w:val="000000"/>
        </w:rPr>
        <w:t>11) получивших отсрочку отбывания наказания или отсрочку исполнения приговора;</w:t>
      </w:r>
    </w:p>
    <w:p w:rsidR="008F28CD" w:rsidRPr="002E61BE" w:rsidRDefault="008F28CD" w:rsidP="00400BC2">
      <w:pPr>
        <w:jc w:val="both"/>
        <w:rPr>
          <w:color w:val="000000"/>
        </w:rPr>
      </w:pPr>
      <w:r w:rsidRPr="002E61BE">
        <w:rPr>
          <w:color w:val="000000"/>
        </w:rPr>
        <w:t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8F28CD" w:rsidRPr="002E61BE" w:rsidRDefault="008F28CD" w:rsidP="00400BC2">
      <w:pPr>
        <w:jc w:val="both"/>
        <w:rPr>
          <w:color w:val="000000"/>
        </w:rPr>
      </w:pPr>
      <w:r w:rsidRPr="002E61BE">
        <w:rPr>
          <w:color w:val="000000"/>
        </w:rPr>
        <w:t>13)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8F28CD" w:rsidRPr="002E61BE" w:rsidRDefault="008F28CD" w:rsidP="00400BC2">
      <w:pPr>
        <w:jc w:val="both"/>
        <w:rPr>
          <w:color w:val="000000"/>
        </w:rPr>
      </w:pPr>
      <w:r w:rsidRPr="002E61BE">
        <w:rPr>
          <w:color w:val="000000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8F28CD" w:rsidRPr="002E61BE" w:rsidRDefault="008F28CD" w:rsidP="00400BC2">
      <w:pPr>
        <w:jc w:val="both"/>
        <w:rPr>
          <w:color w:val="000000"/>
        </w:rPr>
      </w:pPr>
      <w:r w:rsidRPr="002E61BE">
        <w:rPr>
          <w:color w:val="000000"/>
        </w:rPr>
        <w:t>2.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8F28CD" w:rsidRPr="002E61BE" w:rsidRDefault="008F28CD" w:rsidP="00400BC2">
      <w:pPr>
        <w:jc w:val="both"/>
        <w:rPr>
          <w:color w:val="000000"/>
        </w:rPr>
      </w:pPr>
      <w:bookmarkStart w:id="2" w:name="sub_5000"/>
      <w:r w:rsidRPr="002E61BE">
        <w:rPr>
          <w:color w:val="000000"/>
        </w:rPr>
        <w:t xml:space="preserve">3. Индивидуальная профилактическая работа с лицами, которые не указаны в </w:t>
      </w:r>
      <w:hyperlink w:anchor="sub_501" w:history="1">
        <w:r w:rsidRPr="002E61BE">
          <w:rPr>
            <w:rStyle w:val="a"/>
            <w:color w:val="000000"/>
          </w:rPr>
          <w:t>пунктах 1</w:t>
        </w:r>
      </w:hyperlink>
      <w:r w:rsidRPr="002E61BE">
        <w:rPr>
          <w:color w:val="000000"/>
        </w:rPr>
        <w:t xml:space="preserve"> и </w:t>
      </w:r>
      <w:hyperlink w:anchor="sub_502" w:history="1">
        <w:r w:rsidRPr="002E61BE">
          <w:rPr>
            <w:rStyle w:val="a"/>
            <w:color w:val="000000"/>
          </w:rPr>
          <w:t>2</w:t>
        </w:r>
      </w:hyperlink>
      <w:r w:rsidRPr="002E61BE">
        <w:rPr>
          <w:color w:val="000000"/>
        </w:rPr>
        <w:t>, 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bookmarkEnd w:id="2"/>
    <w:p w:rsidR="008F28CD" w:rsidRPr="002E61BE" w:rsidRDefault="008F28CD" w:rsidP="00400BC2">
      <w:pPr>
        <w:pStyle w:val="NormalWeb"/>
        <w:jc w:val="center"/>
        <w:rPr>
          <w:b/>
          <w:bCs/>
        </w:rPr>
      </w:pPr>
    </w:p>
    <w:p w:rsidR="008F28CD" w:rsidRPr="002E61BE" w:rsidRDefault="008F28CD" w:rsidP="00400BC2">
      <w:pPr>
        <w:pStyle w:val="NormalWeb"/>
        <w:jc w:val="center"/>
        <w:rPr>
          <w:b/>
          <w:bCs/>
        </w:rPr>
      </w:pPr>
      <w:r w:rsidRPr="002E61BE">
        <w:rPr>
          <w:b/>
          <w:bCs/>
        </w:rPr>
        <w:t xml:space="preserve">ДЕЯТЕЛЬНОСТЬ ПО ПРОФИЛАКТИКЕ </w:t>
      </w:r>
    </w:p>
    <w:p w:rsidR="008F28CD" w:rsidRPr="002E61BE" w:rsidRDefault="008F28CD" w:rsidP="00400BC2">
      <w:pPr>
        <w:pStyle w:val="NormalWeb"/>
        <w:jc w:val="center"/>
        <w:rPr>
          <w:b/>
          <w:bCs/>
        </w:rPr>
      </w:pPr>
      <w:r w:rsidRPr="002E61BE">
        <w:rPr>
          <w:b/>
          <w:bCs/>
        </w:rPr>
        <w:t>БЕЗНАДЗОРНОСТИ И ПРАВОНАРУШЕНИЙ НЕСОВЕРШЕННОЛЕТНИХ</w:t>
      </w:r>
    </w:p>
    <w:p w:rsidR="008F28CD" w:rsidRPr="002E61BE" w:rsidRDefault="008F28CD" w:rsidP="00400BC2">
      <w:pPr>
        <w:pStyle w:val="NormalWeb"/>
        <w:jc w:val="center"/>
        <w:rPr>
          <w:b/>
          <w:bCs/>
        </w:rPr>
      </w:pPr>
    </w:p>
    <w:tbl>
      <w:tblPr>
        <w:tblW w:w="487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2"/>
        <w:gridCol w:w="5739"/>
        <w:gridCol w:w="1393"/>
        <w:gridCol w:w="1738"/>
      </w:tblGrid>
      <w:tr w:rsidR="008F28CD" w:rsidRPr="00127521" w:rsidTr="00587E9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№</w:t>
            </w:r>
          </w:p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Направления деятельности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 xml:space="preserve">Сроки </w:t>
            </w:r>
          </w:p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исполнения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Ответственный исполнитель</w:t>
            </w:r>
          </w:p>
        </w:tc>
      </w:tr>
      <w:tr w:rsidR="008F28CD" w:rsidRPr="00127521" w:rsidTr="00587E98"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b/>
                <w:bCs/>
                <w:color w:val="000000"/>
              </w:rPr>
              <w:t>Информационное обеспечение деятельности системы профилактики безнадзорности и правонарушений несовершеннолетних на территории поселения</w:t>
            </w:r>
          </w:p>
        </w:tc>
      </w:tr>
      <w:tr w:rsidR="008F28CD" w:rsidRPr="00127521" w:rsidTr="00587E9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1.</w:t>
            </w: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rPr>
                <w:color w:val="000000"/>
              </w:rPr>
            </w:pPr>
            <w:r w:rsidRPr="00127521">
              <w:rPr>
                <w:color w:val="000000"/>
              </w:rPr>
              <w:t>Создание банка данных о несовершеннолетних и их семьях, находящихся:</w:t>
            </w:r>
          </w:p>
          <w:p w:rsidR="008F28CD" w:rsidRPr="00127521" w:rsidRDefault="008F28CD" w:rsidP="00587E98">
            <w:pPr>
              <w:spacing w:line="240" w:lineRule="atLeast"/>
              <w:rPr>
                <w:color w:val="000000"/>
              </w:rPr>
            </w:pPr>
            <w:r w:rsidRPr="00127521">
              <w:rPr>
                <w:color w:val="000000"/>
              </w:rPr>
              <w:t xml:space="preserve">- в социально опасном положении, </w:t>
            </w:r>
          </w:p>
          <w:p w:rsidR="008F28CD" w:rsidRPr="00127521" w:rsidRDefault="008F28CD" w:rsidP="00587E98">
            <w:pPr>
              <w:spacing w:line="240" w:lineRule="atLeast"/>
              <w:rPr>
                <w:color w:val="000000"/>
                <w:spacing w:val="-20"/>
              </w:rPr>
            </w:pPr>
            <w:r w:rsidRPr="00127521">
              <w:rPr>
                <w:color w:val="000000"/>
              </w:rPr>
              <w:t>- в трудной жизненной ситуации.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 xml:space="preserve">Январь </w:t>
            </w:r>
          </w:p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(ежегодно)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КДН и ЗП</w:t>
            </w:r>
          </w:p>
        </w:tc>
      </w:tr>
      <w:tr w:rsidR="008F28CD" w:rsidRPr="00127521" w:rsidTr="00587E9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2.</w:t>
            </w: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rPr>
                <w:color w:val="000000"/>
              </w:rPr>
            </w:pPr>
            <w:r w:rsidRPr="00127521">
              <w:rPr>
                <w:color w:val="000000"/>
              </w:rPr>
              <w:t>Передача сведений о несовершеннолетних, находящемся в социально опасном положении или в трудной жизненной ситуации в органы опеки и попечительства, в КДН и ЗП, ОДН ОВД по Лужскому району, КСЗН, МУЗ «Лужская ЦРБ».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 xml:space="preserve">Список -январь </w:t>
            </w:r>
          </w:p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 xml:space="preserve">(ежегодно), </w:t>
            </w:r>
          </w:p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Вновь выявленные -  постоянно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 xml:space="preserve">Администрация поселения </w:t>
            </w:r>
          </w:p>
        </w:tc>
      </w:tr>
      <w:tr w:rsidR="008F28CD" w:rsidRPr="00127521" w:rsidTr="00587E9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 xml:space="preserve">3. </w:t>
            </w: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rPr>
                <w:color w:val="000000"/>
              </w:rPr>
            </w:pPr>
            <w:r w:rsidRPr="00127521">
              <w:rPr>
                <w:color w:val="000000"/>
              </w:rPr>
              <w:t>Ведение:</w:t>
            </w:r>
          </w:p>
          <w:p w:rsidR="008F28CD" w:rsidRPr="00127521" w:rsidRDefault="008F28CD" w:rsidP="00587E98">
            <w:pPr>
              <w:spacing w:line="240" w:lineRule="atLeast"/>
              <w:rPr>
                <w:color w:val="000000"/>
              </w:rPr>
            </w:pPr>
            <w:r w:rsidRPr="00127521">
              <w:rPr>
                <w:color w:val="000000"/>
              </w:rPr>
              <w:t xml:space="preserve">- учетной карты несовершеннолетнего, находящегося в социально опасном положении или в трудной жизненной ситуации, </w:t>
            </w:r>
          </w:p>
          <w:p w:rsidR="008F28CD" w:rsidRPr="00127521" w:rsidRDefault="008F28CD" w:rsidP="00587E98">
            <w:pPr>
              <w:spacing w:line="240" w:lineRule="atLeast"/>
              <w:rPr>
                <w:color w:val="000000"/>
              </w:rPr>
            </w:pPr>
            <w:r w:rsidRPr="00127521">
              <w:rPr>
                <w:color w:val="000000"/>
              </w:rPr>
              <w:t xml:space="preserve">- учетной карты семьи, находящейся в социально опасном положении или в трудной жизненной ситуации, </w:t>
            </w:r>
          </w:p>
          <w:p w:rsidR="008F28CD" w:rsidRPr="00127521" w:rsidRDefault="008F28CD" w:rsidP="00587E98">
            <w:pPr>
              <w:spacing w:line="240" w:lineRule="atLeast"/>
              <w:rPr>
                <w:i/>
                <w:iCs/>
                <w:color w:val="000000"/>
              </w:rPr>
            </w:pPr>
            <w:r w:rsidRPr="00127521">
              <w:rPr>
                <w:i/>
                <w:iCs/>
                <w:color w:val="000000"/>
              </w:rPr>
              <w:t>(включает сведения, необходимые для проведения индивидуальной профилактической работы, а также отражается деятельность по выходу из трудной жизненной ситуации)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постоянно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z w:val="20"/>
                <w:szCs w:val="20"/>
              </w:rPr>
              <w:t>Специалисты органов и учреждений системы профилактики безнадзорности и правонарушений несовершеннолетних</w:t>
            </w:r>
          </w:p>
        </w:tc>
      </w:tr>
      <w:tr w:rsidR="008F28CD" w:rsidRPr="00127521" w:rsidTr="00587E98"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b/>
                <w:bCs/>
                <w:color w:val="000000"/>
              </w:rPr>
              <w:t>Индивидуальная профилактическая работа</w:t>
            </w:r>
          </w:p>
        </w:tc>
      </w:tr>
      <w:tr w:rsidR="008F28CD" w:rsidRPr="00127521" w:rsidTr="00587E9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4.</w:t>
            </w: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rPr>
                <w:color w:val="000000"/>
              </w:rPr>
            </w:pPr>
            <w:r w:rsidRPr="00127521">
              <w:rPr>
                <w:color w:val="000000"/>
              </w:rPr>
              <w:t xml:space="preserve">Разработка и реализация </w:t>
            </w:r>
            <w:r w:rsidRPr="00127521">
              <w:rPr>
                <w:b/>
                <w:bCs/>
                <w:i/>
                <w:iCs/>
                <w:color w:val="000000"/>
              </w:rPr>
              <w:t>индивидуальных программ реабилитации и адаптации несовершеннолетних (</w:t>
            </w:r>
            <w:r w:rsidRPr="00127521">
              <w:rPr>
                <w:i/>
                <w:iCs/>
                <w:color w:val="000000"/>
              </w:rPr>
              <w:t>включают оценку состояния несовершеннолетнего и условий его жизни, перечень социальных, педагогических, медицинских, психологических и других мероприятий по реабилитации и адаптации несовершеннолетнего</w:t>
            </w:r>
            <w:r w:rsidRPr="00127521">
              <w:rPr>
                <w:color w:val="000000"/>
              </w:rPr>
              <w:t>)</w:t>
            </w:r>
            <w:r w:rsidRPr="00127521">
              <w:rPr>
                <w:b/>
                <w:bCs/>
                <w:color w:val="000000"/>
              </w:rPr>
              <w:t>,</w:t>
            </w:r>
            <w:r w:rsidRPr="00127521">
              <w:rPr>
                <w:color w:val="000000"/>
              </w:rPr>
              <w:t xml:space="preserve"> в отношении лиц и по основаниям, указанным в п.1 ст. 5 Федерального закона от 24 июня 1999 г.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постоянно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>Специалисты органов и учреждений системы профилактики безнадзорности и правонарушений несовершеннолетних</w:t>
            </w:r>
          </w:p>
        </w:tc>
      </w:tr>
      <w:tr w:rsidR="008F28CD" w:rsidRPr="00127521" w:rsidTr="00587E9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rPr>
                <w:color w:val="000000"/>
              </w:rPr>
            </w:pPr>
            <w:bookmarkStart w:id="3" w:name="sub_502"/>
            <w:r w:rsidRPr="00127521">
              <w:rPr>
                <w:color w:val="000000"/>
              </w:rPr>
              <w:t>Проведение индивидуальной профилактической работы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      </w:r>
            <w:bookmarkEnd w:id="3"/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постоянно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>Специалисты</w:t>
            </w:r>
          </w:p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 xml:space="preserve">органов и учреждений системы профилактики </w:t>
            </w:r>
          </w:p>
        </w:tc>
      </w:tr>
      <w:tr w:rsidR="008F28CD" w:rsidRPr="00127521" w:rsidTr="00587E98"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b/>
                <w:bCs/>
                <w:color w:val="000000"/>
              </w:rPr>
              <w:t>Обязанность органов и учреждений системы профилактики безнадзорности и правонарушений несовершеннолетних на территории поселения по оказанию помощи несовершеннолетним, находящимся в социально опасном положении</w:t>
            </w:r>
          </w:p>
        </w:tc>
      </w:tr>
      <w:tr w:rsidR="008F28CD" w:rsidRPr="00127521" w:rsidTr="00587E9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rPr>
                <w:color w:val="000000"/>
              </w:rPr>
            </w:pPr>
            <w:r w:rsidRPr="00127521">
              <w:rPr>
                <w:color w:val="000000"/>
              </w:rPr>
              <w:t>Органы и учреждения системы профилактики безнадзорности и правонарушений несовершеннолетних на территории поселения, получившие сведения о несовершеннолетнем, находящемся в социально опасном положении, обязаны принять меры к оказанию ему помощи и защите его прав.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По необходимости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>Специалисты</w:t>
            </w:r>
          </w:p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z w:val="20"/>
                <w:szCs w:val="20"/>
              </w:rPr>
              <w:t xml:space="preserve">органов и учреждений системы профилактики </w:t>
            </w:r>
          </w:p>
        </w:tc>
      </w:tr>
      <w:tr w:rsidR="008F28CD" w:rsidRPr="00127521" w:rsidTr="00587E98"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b/>
                <w:bCs/>
                <w:color w:val="000000"/>
              </w:rPr>
              <w:t>Помещение несовершеннолетних, нуждающихся в социальной реабилитации, в специализированные учреждения для несовершеннолетних</w:t>
            </w:r>
          </w:p>
        </w:tc>
      </w:tr>
      <w:tr w:rsidR="008F28CD" w:rsidRPr="00127521" w:rsidTr="00587E9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rPr>
                <w:color w:val="000000"/>
              </w:rPr>
            </w:pPr>
            <w:r w:rsidRPr="00127521">
              <w:rPr>
                <w:color w:val="000000"/>
              </w:rPr>
              <w:t xml:space="preserve">Подготовка ходатайств по помещению несовершеннолетних, оставшиеся без попечения родителей или оказавшихся в социально опасном положении в специализированные учреждения для несовершеннолетних, нуждающихся в социальной реабилитации, на период, необходимый для оказания им социальной помощи и (или) их социальной реабилитации, до решения вопроса об их устройстве органами опеки и попечительства. 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По необходимости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 xml:space="preserve">Администрация поселения, </w:t>
            </w:r>
          </w:p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КДН и ЗП</w:t>
            </w:r>
          </w:p>
        </w:tc>
      </w:tr>
      <w:tr w:rsidR="008F28CD" w:rsidRPr="00127521" w:rsidTr="00587E98"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b/>
                <w:bCs/>
                <w:color w:val="000000"/>
              </w:rPr>
              <w:t>Выявление учащихся образовательных учреждений, находящихся в социально опасном положении</w:t>
            </w:r>
          </w:p>
        </w:tc>
      </w:tr>
      <w:tr w:rsidR="008F28CD" w:rsidRPr="00127521" w:rsidTr="00587E9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pStyle w:val="NormalWeb"/>
            </w:pPr>
            <w:r w:rsidRPr="00127521">
              <w:t xml:space="preserve">В случае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выяснению причин возникшей ситуации. 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>Педагоги, сотрудники и руководители образовательных учреждений</w:t>
            </w:r>
          </w:p>
        </w:tc>
      </w:tr>
      <w:tr w:rsidR="008F28CD" w:rsidRPr="00127521" w:rsidTr="00587E9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pStyle w:val="NormalWeb"/>
            </w:pPr>
            <w:r w:rsidRPr="00127521">
              <w:t>Передача сведения о несовершеннолетнем и его семье, которые  оказались в социально опасном положении, в комиссию по делам несовершеннолетних и защите их прав для принятия необходимых мер по оказанию помощи несовершеннолетнему.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>Педагоги, сотрудники и руководители образовательных учреждений</w:t>
            </w:r>
          </w:p>
        </w:tc>
      </w:tr>
      <w:tr w:rsidR="008F28CD" w:rsidRPr="00127521" w:rsidTr="00587E98"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b/>
                <w:bCs/>
                <w:color w:val="000000"/>
              </w:rPr>
              <w:t>Организация досуга и занятости несовершеннолетних</w:t>
            </w:r>
          </w:p>
        </w:tc>
      </w:tr>
      <w:tr w:rsidR="008F28CD" w:rsidRPr="00127521" w:rsidTr="00587E9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pStyle w:val="NormalWeb"/>
            </w:pPr>
            <w:r w:rsidRPr="00127521">
              <w:t xml:space="preserve">Реализация муниципальной программы </w:t>
            </w:r>
          </w:p>
          <w:p w:rsidR="008F28CD" w:rsidRPr="00127521" w:rsidRDefault="008F28CD" w:rsidP="00587E98">
            <w:pPr>
              <w:pStyle w:val="NormalWeb"/>
            </w:pPr>
            <w:r w:rsidRPr="00127521">
              <w:t xml:space="preserve">«Развитие досуговой деятельности и летней занятости несовершеннолетних» 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постоянно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>Специалисты</w:t>
            </w:r>
          </w:p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z w:val="20"/>
                <w:szCs w:val="20"/>
              </w:rPr>
              <w:t xml:space="preserve">органов и учреждений системы профилактики </w:t>
            </w:r>
          </w:p>
        </w:tc>
      </w:tr>
      <w:tr w:rsidR="008F28CD" w:rsidRPr="00127521" w:rsidTr="00587E98"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b/>
                <w:bCs/>
                <w:color w:val="000000"/>
              </w:rPr>
              <w:t>Содействие в трудоустройстве несовершеннолетним, оказавшимся в социально опасном положении</w:t>
            </w:r>
          </w:p>
        </w:tc>
      </w:tr>
      <w:tr w:rsidR="008F28CD" w:rsidRPr="00127521" w:rsidTr="00587E9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pStyle w:val="NormalWeb"/>
            </w:pPr>
            <w:r w:rsidRPr="00127521">
              <w:t>Помощь в трудоустройстве несовершеннолетних, оказавшихся в социально опасном положении и нуждающихся в помощи государства, через органы службы занятости населения.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127521">
              <w:rPr>
                <w:color w:val="000000"/>
                <w:spacing w:val="-20"/>
                <w:sz w:val="20"/>
                <w:szCs w:val="20"/>
              </w:rPr>
              <w:t>По необходимости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КДН и ЗП</w:t>
            </w:r>
          </w:p>
        </w:tc>
      </w:tr>
      <w:tr w:rsidR="008F28CD" w:rsidRPr="00127521" w:rsidTr="00587E9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pStyle w:val="NormalWeb"/>
            </w:pPr>
            <w:r w:rsidRPr="00127521">
              <w:t>Работа по профессиональной ориентации несовершеннолетних, организация их временной занятости с учетом социальной значимости и привлекательности для несовершеннолетних предлагаемых рабочих мест.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По необходимости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>Специалисты</w:t>
            </w:r>
          </w:p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z w:val="20"/>
                <w:szCs w:val="20"/>
              </w:rPr>
              <w:t xml:space="preserve">органов и учреждений системы профилактики </w:t>
            </w:r>
          </w:p>
        </w:tc>
      </w:tr>
      <w:tr w:rsidR="008F28CD" w:rsidRPr="00127521" w:rsidTr="00587E98"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b/>
                <w:bCs/>
                <w:color w:val="000000"/>
              </w:rPr>
              <w:t>Устройство несовершеннолетних, оказавшихся в социально опасном положении, на период летних школьных каникул</w:t>
            </w:r>
          </w:p>
        </w:tc>
      </w:tr>
      <w:tr w:rsidR="008F28CD" w:rsidRPr="00127521" w:rsidTr="00587E9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pStyle w:val="NormalWeb"/>
            </w:pPr>
            <w:r w:rsidRPr="00127521">
              <w:t>Направление несовершеннолетних, оставшихся без попечения родителей либо по иным причинам оказавшиеся в социально опасном положении, на период летних школьных каникул в оздоровительные, спортивные, туристические, военно-спортивные и трудовые лагеря, а также в другие оздоровительные учреждения для несовершеннолетних.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127521">
              <w:rPr>
                <w:color w:val="000000"/>
                <w:spacing w:val="-20"/>
                <w:sz w:val="20"/>
                <w:szCs w:val="20"/>
              </w:rPr>
              <w:t>По необходимости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КДН и ЗП</w:t>
            </w:r>
          </w:p>
        </w:tc>
      </w:tr>
      <w:tr w:rsidR="008F28CD" w:rsidRPr="00127521" w:rsidTr="00587E98"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127521">
              <w:rPr>
                <w:b/>
                <w:bCs/>
                <w:color w:val="000000"/>
              </w:rPr>
              <w:t xml:space="preserve">Организация реабилитации несовершеннолетних, освободившихся из учреждений уголовно-исполнительной системы, а также вернувшихся из специальных </w:t>
            </w:r>
          </w:p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b/>
                <w:bCs/>
                <w:color w:val="000000"/>
              </w:rPr>
              <w:t>учебно-воспитательных учреждений закрытого типа</w:t>
            </w:r>
          </w:p>
        </w:tc>
      </w:tr>
      <w:tr w:rsidR="008F28CD" w:rsidRPr="00127521" w:rsidTr="00587E9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pStyle w:val="NormalWeb"/>
            </w:pPr>
            <w:r w:rsidRPr="00127521">
              <w:t xml:space="preserve">Разработка программы социальной реабилитации, адаптации, профессионального обучения или трудоустройства несовершеннолетних, освободившихся из учреждений уголовно-исполнительной системы, а также вернувшихся из специальных учебно-воспитательных учреждений закрытого типа 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127521">
              <w:rPr>
                <w:color w:val="000000"/>
                <w:spacing w:val="-20"/>
                <w:sz w:val="20"/>
                <w:szCs w:val="20"/>
              </w:rPr>
              <w:t>До достижения данной категории 18 лет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Администрация поселения</w:t>
            </w:r>
          </w:p>
        </w:tc>
      </w:tr>
      <w:tr w:rsidR="008F28CD" w:rsidRPr="00127521" w:rsidTr="00587E98"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b/>
                <w:bCs/>
                <w:color w:val="000000"/>
              </w:rPr>
              <w:t>Участие в профилактической работе с несовершеннолетними подразделения по делам несовершеннолетних органов внутренних дел</w:t>
            </w:r>
          </w:p>
        </w:tc>
      </w:tr>
      <w:tr w:rsidR="008F28CD" w:rsidRPr="00127521" w:rsidTr="00587E9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pStyle w:val="NormalWeb"/>
            </w:pPr>
            <w:r w:rsidRPr="00127521">
              <w:t>Помощь представителям ОДН ОВД по Лужскому району в отношении несовершеннолетних, а также их родителей или иных законных представителей, не исполняющих своих обязанностей по воспитанию, обучению и (или) содержанию несовершеннолетних и (или) отрицательно влияющих на их поведение либо жестоко обращающихся с ними.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127521">
              <w:rPr>
                <w:color w:val="000000"/>
                <w:spacing w:val="-20"/>
                <w:sz w:val="20"/>
                <w:szCs w:val="20"/>
              </w:rPr>
              <w:t>По необходимости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>Специалисты</w:t>
            </w:r>
          </w:p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z w:val="20"/>
                <w:szCs w:val="20"/>
              </w:rPr>
              <w:t>органов и учреждений системы профилактики безнадзорности и правонарушений несовершеннолетних</w:t>
            </w:r>
          </w:p>
        </w:tc>
      </w:tr>
      <w:tr w:rsidR="008F28CD" w:rsidRPr="00127521" w:rsidTr="00587E98"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127521">
              <w:rPr>
                <w:b/>
                <w:bCs/>
                <w:color w:val="000000"/>
              </w:rPr>
              <w:t>Выполнение Распоряжение губернатора Ленинградской области от 21 апреля 2008 г. № 228-рг «О проведении в Ленинградской области ежегодной комплексной профилактической операции «Подросток»</w:t>
            </w:r>
          </w:p>
        </w:tc>
      </w:tr>
      <w:tr w:rsidR="008F28CD" w:rsidRPr="00127521" w:rsidTr="00587E9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rPr>
                <w:color w:val="000000"/>
              </w:rPr>
            </w:pPr>
            <w:r w:rsidRPr="00127521">
              <w:rPr>
                <w:color w:val="000000"/>
              </w:rPr>
              <w:t>Разработка и принятие участия во всех мероприятиях этапов комплексной профилактической операции «Подросток:</w:t>
            </w:r>
          </w:p>
          <w:p w:rsidR="008F28CD" w:rsidRPr="00127521" w:rsidRDefault="008F28CD" w:rsidP="00587E98">
            <w:pPr>
              <w:rPr>
                <w:color w:val="000000"/>
              </w:rPr>
            </w:pPr>
            <w:r w:rsidRPr="00127521">
              <w:rPr>
                <w:color w:val="000000"/>
              </w:rPr>
              <w:t>- Первый этап «Контингент» (с 01 по 15 марта)</w:t>
            </w:r>
          </w:p>
          <w:p w:rsidR="008F28CD" w:rsidRPr="00127521" w:rsidRDefault="008F28CD" w:rsidP="00587E98">
            <w:pPr>
              <w:rPr>
                <w:color w:val="000000"/>
              </w:rPr>
            </w:pPr>
            <w:r w:rsidRPr="00127521">
              <w:rPr>
                <w:color w:val="000000"/>
              </w:rPr>
              <w:t>- Второй этап «Семья» (с 01 по 30 апреля)</w:t>
            </w:r>
          </w:p>
          <w:p w:rsidR="008F28CD" w:rsidRPr="00127521" w:rsidRDefault="008F28CD" w:rsidP="00587E98">
            <w:pPr>
              <w:rPr>
                <w:color w:val="000000"/>
              </w:rPr>
            </w:pPr>
            <w:r w:rsidRPr="00127521">
              <w:rPr>
                <w:color w:val="000000"/>
              </w:rPr>
              <w:t xml:space="preserve">- Третий этап «Лето» (с 01 июля по 30 августа) - включает подэтап «Тусовка» (с 1 по 5 июня, с 1 по 5 июля, с 1по 5 августа) </w:t>
            </w:r>
          </w:p>
          <w:p w:rsidR="008F28CD" w:rsidRPr="00127521" w:rsidRDefault="008F28CD" w:rsidP="00587E98">
            <w:pPr>
              <w:rPr>
                <w:color w:val="000000"/>
              </w:rPr>
            </w:pPr>
            <w:r w:rsidRPr="00127521">
              <w:rPr>
                <w:color w:val="000000"/>
              </w:rPr>
              <w:t>- Четвертый этап «Всеобуч» (с 01 июля по 30 сентября)</w:t>
            </w:r>
          </w:p>
          <w:p w:rsidR="008F28CD" w:rsidRPr="00127521" w:rsidRDefault="008F28CD" w:rsidP="00587E98">
            <w:pPr>
              <w:rPr>
                <w:color w:val="000000"/>
              </w:rPr>
            </w:pPr>
            <w:r w:rsidRPr="00127521">
              <w:rPr>
                <w:color w:val="000000"/>
              </w:rPr>
              <w:t>- Пятый этап «Досуг» (с 15 по 31 октября)</w:t>
            </w:r>
          </w:p>
          <w:p w:rsidR="008F28CD" w:rsidRPr="00127521" w:rsidRDefault="008F28CD" w:rsidP="00587E98">
            <w:pPr>
              <w:rPr>
                <w:color w:val="000000"/>
              </w:rPr>
            </w:pPr>
            <w:r w:rsidRPr="00127521">
              <w:rPr>
                <w:color w:val="000000"/>
              </w:rPr>
              <w:t>- Шестой этап «Допинг» (с 01 по 20 ноября)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>Специалисты</w:t>
            </w:r>
          </w:p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>органов и учреждений системы профилактики безнадзорности и правонарушений несовершеннолетних</w:t>
            </w:r>
          </w:p>
          <w:p w:rsidR="008F28CD" w:rsidRPr="00127521" w:rsidRDefault="008F28CD" w:rsidP="00587E9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>МОУ Серебрянская средняя школа</w:t>
            </w:r>
          </w:p>
        </w:tc>
      </w:tr>
    </w:tbl>
    <w:p w:rsidR="008F28CD" w:rsidRDefault="008F28CD" w:rsidP="00400BC2">
      <w:pPr>
        <w:ind w:right="135"/>
        <w:rPr>
          <w:b/>
          <w:bCs/>
          <w:color w:val="000000"/>
        </w:rPr>
      </w:pPr>
    </w:p>
    <w:p w:rsidR="008F28CD" w:rsidRDefault="008F28CD" w:rsidP="00400BC2">
      <w:pPr>
        <w:ind w:right="135"/>
        <w:rPr>
          <w:b/>
          <w:bCs/>
          <w:color w:val="000000"/>
        </w:rPr>
      </w:pPr>
    </w:p>
    <w:p w:rsidR="008F28CD" w:rsidRPr="002E61BE" w:rsidRDefault="008F28CD" w:rsidP="00400BC2">
      <w:pPr>
        <w:ind w:right="135"/>
        <w:rPr>
          <w:b/>
          <w:bCs/>
          <w:color w:val="000000"/>
        </w:rPr>
      </w:pPr>
    </w:p>
    <w:p w:rsidR="008F28CD" w:rsidRPr="002E61BE" w:rsidRDefault="008F28CD" w:rsidP="00400BC2">
      <w:pPr>
        <w:ind w:right="135"/>
        <w:jc w:val="center"/>
        <w:rPr>
          <w:b/>
          <w:bCs/>
          <w:color w:val="000000"/>
        </w:rPr>
      </w:pPr>
      <w:r w:rsidRPr="002E61BE">
        <w:rPr>
          <w:b/>
          <w:bCs/>
          <w:color w:val="000000"/>
        </w:rPr>
        <w:t>МЕРОПРИЯТИЯ ПО РЕАЛИЗАЦИИ ПРОГРАММЫ</w:t>
      </w:r>
    </w:p>
    <w:p w:rsidR="008F28CD" w:rsidRPr="002E61BE" w:rsidRDefault="008F28CD" w:rsidP="00400BC2">
      <w:pPr>
        <w:ind w:right="-716"/>
        <w:jc w:val="both"/>
        <w:rPr>
          <w:color w:val="000000"/>
          <w:sz w:val="22"/>
          <w:szCs w:val="22"/>
        </w:rPr>
      </w:pPr>
    </w:p>
    <w:tbl>
      <w:tblPr>
        <w:tblW w:w="487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"/>
        <w:gridCol w:w="5739"/>
        <w:gridCol w:w="1393"/>
        <w:gridCol w:w="1728"/>
      </w:tblGrid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№</w:t>
            </w:r>
          </w:p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п/п</w:t>
            </w: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Наименование  мероприятий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Сроки проведения</w:t>
            </w:r>
          </w:p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(ежегодно)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Ответственный исполнитель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Координация  деятельности организаций и учреждений на территории поселения  (согласование совместных мероприятий согласно годовых планов работы) 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январь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Администрация поселения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Проведение  круглого стола «Анализ  положения несовершеннолетних в  Серебрянском  сельском  поселении»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Ежегодно  в январе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Администрация поселений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Сбор информации для создания банка данных о несовершеннолетних и их семьях, находящихся:</w:t>
            </w:r>
          </w:p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в социально опасном положении, </w:t>
            </w:r>
          </w:p>
          <w:p w:rsidR="008F28CD" w:rsidRPr="002E61BE" w:rsidRDefault="008F28CD" w:rsidP="00587E98">
            <w:pPr>
              <w:spacing w:line="240" w:lineRule="atLeast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- в трудной жизненной ситуации.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январь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КДН и ЗП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Представление сведений о несовершеннолетних, находящихся в социально опасном положении или в трудной жизненной ситуации в:</w:t>
            </w:r>
          </w:p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 органы опеки и попечительства, в КДН и ЗП, ОДН ОВД по Лужскому району, КСЗН, МУЗ «Лужская ЦРБ» для постановки на контроль и оказания необходимой помощи.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Список -январь </w:t>
            </w:r>
          </w:p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Вновь выявленные -  постоянно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Администрация поселения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Ведение:</w:t>
            </w:r>
          </w:p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учетной карты несовершеннолетнего, находящегося в социально опасном положении или в трудной жизненной ситуации, </w:t>
            </w:r>
          </w:p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учетной карты семьи, находящейся в социально опасном положении или в трудной жизненной ситуации, </w:t>
            </w:r>
          </w:p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i/>
                <w:iCs/>
                <w:color w:val="000000"/>
                <w:sz w:val="20"/>
                <w:szCs w:val="20"/>
              </w:rPr>
              <w:t>(включает сведения, необходимые для проведения индивидуальной профилактической работы, а также отражается деятельность по выходу из трудной жизненной ситуации)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постоянно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КДН и ЗП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Проведение индивидуальной работы путем разработки и реализации </w:t>
            </w:r>
            <w:r w:rsidRPr="002E61BE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индивидуальных программ реабилитации и адаптации несовершеннолетних (</w:t>
            </w:r>
            <w:r w:rsidRPr="002E61BE">
              <w:rPr>
                <w:i/>
                <w:iCs/>
                <w:color w:val="000000"/>
                <w:sz w:val="20"/>
                <w:szCs w:val="20"/>
              </w:rPr>
              <w:t>включают оценку состояния несовершеннолетнего и условий его жизни, перечень социальных, педагогических, медицинских, психологических и других мероприятий по реабилитации и адаптации несовершеннолетнего</w:t>
            </w:r>
            <w:r w:rsidRPr="002E61BE">
              <w:rPr>
                <w:color w:val="000000"/>
                <w:sz w:val="20"/>
                <w:szCs w:val="20"/>
              </w:rPr>
              <w:t>)</w:t>
            </w:r>
            <w:r w:rsidRPr="002E61BE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2E61BE">
              <w:rPr>
                <w:color w:val="000000"/>
                <w:sz w:val="20"/>
                <w:szCs w:val="20"/>
              </w:rPr>
              <w:t xml:space="preserve"> в отношении лиц и по основаниям, указанным в п.1 ст. 5 Федерального закона от 24 июня 1999 г.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постоянно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Специалисты органов и учреждений системы профилактики безнадзорности и правонарушений несовершеннолетних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Проведение индивидуальной профилактической работы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ними:</w:t>
            </w:r>
          </w:p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- патронаж семей</w:t>
            </w:r>
          </w:p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постоянно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КДН и ЗП</w:t>
            </w:r>
          </w:p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Специалисты органов и учреждений системы профилактики безнадзорности и правонарушений несовершеннолетних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Проведение профилактических бесед с несовершеннолетними, уклоняющимися от обучения, имеющими девиантное поведение, склонными к совершению правонарушений, совершившими общественно-опасные деяния и иных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Заседания </w:t>
            </w:r>
          </w:p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1 раз в месяц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КДН и ЗП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Проведение разъяснительно-профилактических бесед с родителями несовершеннолетних ненадлежащим образом исполняющим родительские обязанности по воспитанию, обучению и содержанию своих детей.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Заседания </w:t>
            </w:r>
          </w:p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1 раз в месяц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КДН и ЗП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Проведение  исследования  успешности социальной адаптации выпускников МОУ Серебрянская средняя общеобразовательная школа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Октябрь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both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Администрация МОУ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Контроль  устройства детей из семей социального риска в детское дошкольное образовательное учреждение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Февраль 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Администрация  МДОУ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Разработка и принятие участия во всех мероприятиях этапов комплексной профилактической операции «Подросток:</w:t>
            </w:r>
          </w:p>
          <w:p w:rsidR="008F28CD" w:rsidRPr="002E61BE" w:rsidRDefault="008F28CD" w:rsidP="00587E9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- Первый этап «Контингент» (с 01 по 15 марта)</w:t>
            </w:r>
          </w:p>
          <w:p w:rsidR="008F28CD" w:rsidRPr="002E61BE" w:rsidRDefault="008F28CD" w:rsidP="00587E9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- Второй этап «Семья» (с 01 по 30 апреля)</w:t>
            </w:r>
          </w:p>
          <w:p w:rsidR="008F28CD" w:rsidRPr="002E61BE" w:rsidRDefault="008F28CD" w:rsidP="00587E9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Третий этап «Лето» (с 01 июля по 30 августа) - включает подэтап «Тусовка» (с 1 по 5 июня, с 1 по 5 июля, с 1по 5 августа) </w:t>
            </w:r>
          </w:p>
          <w:p w:rsidR="008F28CD" w:rsidRPr="002E61BE" w:rsidRDefault="008F28CD" w:rsidP="00587E9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- Четвертый этап «Всеобуч» (с 01 июля по 30 сентября)</w:t>
            </w:r>
          </w:p>
          <w:p w:rsidR="008F28CD" w:rsidRPr="002E61BE" w:rsidRDefault="008F28CD" w:rsidP="00587E9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- Пятый этап «Досуг» (с 15 по 31 октября)</w:t>
            </w:r>
          </w:p>
          <w:p w:rsidR="008F28CD" w:rsidRPr="002E61BE" w:rsidRDefault="008F28CD" w:rsidP="00587E98">
            <w:pPr>
              <w:spacing w:line="240" w:lineRule="atLeast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- Шестой этап «Допинг» (с 01 по 20 ноября)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ежегодно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Администрация поселения</w:t>
            </w:r>
          </w:p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КДН и ЗП</w:t>
            </w:r>
          </w:p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Специалисты</w:t>
            </w:r>
          </w:p>
          <w:p w:rsidR="008F28CD" w:rsidRPr="002E61BE" w:rsidRDefault="008F28CD" w:rsidP="00587E98">
            <w:pPr>
              <w:spacing w:line="240" w:lineRule="atLeast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органов и учреждений системы профилактики безнадзорности и правонарушений несовершеннолетних, МОУ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Организация правового просвещения среди несовершеннолетних (дни правовых знаний, конкурсы, диспуты и др.)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По плану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Школа</w:t>
            </w:r>
          </w:p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ДК</w:t>
            </w:r>
          </w:p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библиотека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before="45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Проведение акций «День борьбы с вредными привычками», приуроченной к международным дням борьбы со СПИДОМ,</w:t>
            </w: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 борьбы с наркоманией и курением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ежегодно </w:t>
            </w:r>
          </w:p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Школа</w:t>
            </w:r>
          </w:p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ДК</w:t>
            </w:r>
          </w:p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библиотека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Проведение  акции по защите прав ребенка, посвященной Дню защиты детей</w:t>
            </w:r>
          </w:p>
          <w:p w:rsidR="008F28CD" w:rsidRPr="002E61BE" w:rsidRDefault="008F28CD" w:rsidP="00587E98">
            <w:pPr>
              <w:spacing w:line="240" w:lineRule="atLeast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01 июня</w:t>
            </w:r>
          </w:p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ежегодно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Администрация поселения</w:t>
            </w:r>
          </w:p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КДН и ЗП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Проведение совещания (тематического) по предупреждению безнадзорности и правонарушений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1 раз в год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before="45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Проводить информационно-просветительскую работу среди населения раскрывающую ценность семьи, привлечения общественности к проблемам несовершеннолетних, находящихся в трудной жизненной ситуации.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Постоянно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Специалисты</w:t>
            </w:r>
          </w:p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органов и учреждений системы профилактики безнадзорности и правонарушений несовершеннолетних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Провести изучение досуга несовершеннолетних, состоящих на учете в органах внутренних дел и КДН и ЗП, детей из неблагополучных семей. Обеспечить вовлечение указанной категории несовершеннолетних в занятие кружков, секций, работающих на бесплатной основе в учреждениях образования, культуры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январь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КДН и ЗП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Организационное обеспечение заседаний  муниципальной КДН и ЗП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Ежемесячно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Администрация поселения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Организовать проведение мероприятий по формированию здорового образа жизни, патриотическому воспитанию, стимулированию правопослушного поведения учащихся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В течение года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КДН и ЗП</w:t>
            </w:r>
          </w:p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МОУ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Организовать работу с родителями учащихся по приобретению светоотражающих нашивок и наклеек на верхнюю одежду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сентябрь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Администрация МОУ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Проведение военно-патриотической работы с несовершеннолетними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постоянно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Специалисты</w:t>
            </w:r>
          </w:p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органов и учреждений системы профилактики безнадзорности и правонарушений несовершеннолетних</w:t>
            </w: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Проведение мониторинга и анализа состояния преступности и правонарушений, выявления причин и условий, способствующих совершению преступлений и безнадзорности среди несовершеннолетних, оперативного обмена информацией между органами и учреждениями системы профилактики  сельского поселения.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постоянно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Администрация поселения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rPr>
                <w:color w:val="000000"/>
                <w:sz w:val="20"/>
                <w:szCs w:val="20"/>
                <w:highlight w:val="yellow"/>
              </w:rPr>
            </w:pPr>
            <w:r w:rsidRPr="002E61BE">
              <w:rPr>
                <w:color w:val="000000"/>
                <w:sz w:val="20"/>
                <w:szCs w:val="20"/>
              </w:rPr>
              <w:t>Проведение рейдов по местам концентрации подростков; осуществлять проверки дискотек с целью выявления безнадзорных подростков и несовершеннолетних правонарушителей, своевременно принимать к ним и их родителям меры воздействия.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1 раз в квартал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КДН и ЗП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before="45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Осуществление контроля:</w:t>
            </w:r>
          </w:p>
          <w:p w:rsidR="008F28CD" w:rsidRPr="002E61BE" w:rsidRDefault="008F28CD" w:rsidP="00587E98">
            <w:pPr>
              <w:spacing w:before="45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- за своевременным выявлением школой несовершеннолетних, не посещающих занятия по неуважительным причинам</w:t>
            </w:r>
          </w:p>
          <w:p w:rsidR="008F28CD" w:rsidRPr="002E61BE" w:rsidRDefault="008F28CD" w:rsidP="00587E98">
            <w:pPr>
              <w:spacing w:before="45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- за выполнением Закона «Об образовании» по отчислению несовершеннолетних</w:t>
            </w:r>
          </w:p>
          <w:p w:rsidR="008F28CD" w:rsidRPr="002E61BE" w:rsidRDefault="008F28CD" w:rsidP="00587E9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-о выполнении  комплексных мер, способствующих возвращению несовершеннолетних в школу для получения основного общего образования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постоянно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КДН и ЗП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before="45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Проверка исполнения </w:t>
            </w:r>
            <w:r w:rsidRPr="002E61BE">
              <w:rPr>
                <w:color w:val="000000"/>
                <w:sz w:val="20"/>
                <w:szCs w:val="20"/>
              </w:rPr>
              <w:t xml:space="preserve">Федерального закона от 24 июня 1999 года N 120-ФЗ «Об основах системы профилактики безнадзорности и правонарушений несовершеннолетних» и </w:t>
            </w:r>
            <w:r w:rsidRPr="002E61BE">
              <w:rPr>
                <w:color w:val="000000"/>
                <w:spacing w:val="-20"/>
                <w:sz w:val="20"/>
                <w:szCs w:val="20"/>
              </w:rPr>
              <w:t>подведение  итогов организации  взаимодействия  органов системы  профилактики  на  заседании  комиссии  по делам  несовершеннолетних  и защите их прав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Декабрь 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Администрация поселения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before="45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В целях охраны прав и законных интересов детей и подростков, находящихся под опекой и попечительством, в приемных семьях, в воспитательных семейных группах осуществлять проверки условий их жизни, оказывать необходимую помощь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постоянно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КДН и ЗП</w:t>
            </w: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before="45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Социальная поддержка, помощь в адаптации, в том числе и решения вопросов трудоустройства несовершеннолетних, вернувшихся из воспитательной колонии, а также осужденных к мерам наказания, не связанным с лишением свободы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before="45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Организация просветительской работы через средства массовой информации по вопросам профилактики безнадзорности и правонарушений несовершеннолетних на территории поселения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F28CD" w:rsidRPr="002E61BE" w:rsidTr="00587E9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pStyle w:val="NormalWeb"/>
              <w:rPr>
                <w:sz w:val="20"/>
                <w:szCs w:val="20"/>
              </w:rPr>
            </w:pPr>
            <w:r w:rsidRPr="002E61BE">
              <w:rPr>
                <w:sz w:val="20"/>
                <w:szCs w:val="20"/>
              </w:rPr>
              <w:t xml:space="preserve">Реализация муниципальной программы </w:t>
            </w:r>
          </w:p>
          <w:p w:rsidR="008F28CD" w:rsidRPr="002E61BE" w:rsidRDefault="008F28CD" w:rsidP="00587E98">
            <w:pPr>
              <w:spacing w:before="45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«Развитие досуговой деятельности и летней занятости несовершеннолетних»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постоянно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Специалисты</w:t>
            </w:r>
          </w:p>
          <w:p w:rsidR="008F28CD" w:rsidRPr="002E61BE" w:rsidRDefault="008F28CD" w:rsidP="00587E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органов и учреждений системы профилактики безнадзорности и правонарушений несовершеннолетних</w:t>
            </w:r>
          </w:p>
        </w:tc>
      </w:tr>
    </w:tbl>
    <w:p w:rsidR="008F28CD" w:rsidRPr="002E61BE" w:rsidRDefault="008F28CD" w:rsidP="00400BC2">
      <w:pPr>
        <w:spacing w:line="240" w:lineRule="atLeast"/>
        <w:rPr>
          <w:color w:val="000000"/>
          <w:sz w:val="20"/>
          <w:szCs w:val="20"/>
        </w:rPr>
      </w:pPr>
    </w:p>
    <w:p w:rsidR="008F28CD" w:rsidRPr="002E61BE" w:rsidRDefault="008F28CD" w:rsidP="00400BC2">
      <w:pPr>
        <w:ind w:right="-1708"/>
        <w:jc w:val="both"/>
        <w:rPr>
          <w:color w:val="000000"/>
          <w:sz w:val="20"/>
          <w:szCs w:val="20"/>
        </w:rPr>
      </w:pPr>
    </w:p>
    <w:p w:rsidR="008F28CD" w:rsidRPr="002E61BE" w:rsidRDefault="008F28CD" w:rsidP="00400BC2">
      <w:pPr>
        <w:rPr>
          <w:color w:val="000000"/>
        </w:rPr>
      </w:pPr>
    </w:p>
    <w:p w:rsidR="008F28CD" w:rsidRPr="00210706" w:rsidRDefault="008F28CD" w:rsidP="00210706">
      <w:pPr>
        <w:jc w:val="both"/>
        <w:rPr>
          <w:sz w:val="28"/>
          <w:szCs w:val="28"/>
        </w:rPr>
      </w:pPr>
    </w:p>
    <w:sectPr w:rsidR="008F28CD" w:rsidRPr="00210706" w:rsidSect="00D0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8CD" w:rsidRDefault="008F28CD" w:rsidP="00210706">
      <w:r>
        <w:separator/>
      </w:r>
    </w:p>
  </w:endnote>
  <w:endnote w:type="continuationSeparator" w:id="1">
    <w:p w:rsidR="008F28CD" w:rsidRDefault="008F28CD" w:rsidP="00210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8CD" w:rsidRDefault="008F28CD" w:rsidP="00210706">
      <w:r>
        <w:separator/>
      </w:r>
    </w:p>
  </w:footnote>
  <w:footnote w:type="continuationSeparator" w:id="1">
    <w:p w:rsidR="008F28CD" w:rsidRDefault="008F28CD" w:rsidP="00210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4163B"/>
    <w:multiLevelType w:val="hybridMultilevel"/>
    <w:tmpl w:val="E474D048"/>
    <w:lvl w:ilvl="0" w:tplc="F124B4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8B4"/>
    <w:rsid w:val="00127521"/>
    <w:rsid w:val="00140734"/>
    <w:rsid w:val="001419F8"/>
    <w:rsid w:val="00210706"/>
    <w:rsid w:val="00237AD2"/>
    <w:rsid w:val="00296511"/>
    <w:rsid w:val="002D116D"/>
    <w:rsid w:val="002D6150"/>
    <w:rsid w:val="002E61BE"/>
    <w:rsid w:val="002F6758"/>
    <w:rsid w:val="00304D57"/>
    <w:rsid w:val="003131FC"/>
    <w:rsid w:val="00390FA0"/>
    <w:rsid w:val="003B6109"/>
    <w:rsid w:val="003E1269"/>
    <w:rsid w:val="003E1FE3"/>
    <w:rsid w:val="00400BC2"/>
    <w:rsid w:val="00475965"/>
    <w:rsid w:val="00481F01"/>
    <w:rsid w:val="00587E98"/>
    <w:rsid w:val="006576B4"/>
    <w:rsid w:val="0068669F"/>
    <w:rsid w:val="006B7923"/>
    <w:rsid w:val="007B6A25"/>
    <w:rsid w:val="008E5133"/>
    <w:rsid w:val="008F28CD"/>
    <w:rsid w:val="0091441A"/>
    <w:rsid w:val="00963F2B"/>
    <w:rsid w:val="00AA7906"/>
    <w:rsid w:val="00AF557A"/>
    <w:rsid w:val="00B668B4"/>
    <w:rsid w:val="00D05CDB"/>
    <w:rsid w:val="00DF24BC"/>
    <w:rsid w:val="00E46BD6"/>
    <w:rsid w:val="00F24369"/>
    <w:rsid w:val="00F2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CD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1FE3"/>
    <w:pPr>
      <w:ind w:left="720"/>
    </w:pPr>
  </w:style>
  <w:style w:type="paragraph" w:styleId="Header">
    <w:name w:val="header"/>
    <w:basedOn w:val="Normal"/>
    <w:link w:val="HeaderChar"/>
    <w:uiPriority w:val="99"/>
    <w:rsid w:val="0021070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070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107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0706"/>
    <w:rPr>
      <w:sz w:val="24"/>
      <w:szCs w:val="24"/>
    </w:rPr>
  </w:style>
  <w:style w:type="paragraph" w:styleId="NormalWeb">
    <w:name w:val="Normal (Web)"/>
    <w:basedOn w:val="Normal"/>
    <w:uiPriority w:val="99"/>
    <w:rsid w:val="00400BC2"/>
    <w:pPr>
      <w:spacing w:before="45"/>
    </w:pPr>
    <w:rPr>
      <w:color w:val="000000"/>
    </w:rPr>
  </w:style>
  <w:style w:type="character" w:customStyle="1" w:styleId="a">
    <w:name w:val="Гипертекстовая ссылка"/>
    <w:uiPriority w:val="99"/>
    <w:rsid w:val="00400BC2"/>
    <w:rPr>
      <w:color w:val="008000"/>
      <w:sz w:val="22"/>
      <w:szCs w:val="22"/>
      <w:u w:val="single"/>
    </w:rPr>
  </w:style>
  <w:style w:type="character" w:customStyle="1" w:styleId="a0">
    <w:name w:val="Цветовое выделение"/>
    <w:uiPriority w:val="99"/>
    <w:rsid w:val="00400BC2"/>
    <w:rPr>
      <w:b/>
      <w:bCs/>
      <w:color w:val="000080"/>
      <w:sz w:val="22"/>
      <w:szCs w:val="22"/>
    </w:rPr>
  </w:style>
  <w:style w:type="paragraph" w:customStyle="1" w:styleId="ConsPlusNormal">
    <w:name w:val="ConsPlusNormal"/>
    <w:uiPriority w:val="99"/>
    <w:rsid w:val="00400B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00B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16</Pages>
  <Words>6525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6</cp:revision>
  <cp:lastPrinted>2013-12-18T11:51:00Z</cp:lastPrinted>
  <dcterms:created xsi:type="dcterms:W3CDTF">2013-12-18T11:00:00Z</dcterms:created>
  <dcterms:modified xsi:type="dcterms:W3CDTF">2013-12-31T05:26:00Z</dcterms:modified>
</cp:coreProperties>
</file>