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A" w:rsidRDefault="00E9173A" w:rsidP="00E9173A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3A" w:rsidRPr="00AC5D64" w:rsidRDefault="00E9173A" w:rsidP="00E9173A">
      <w:pPr>
        <w:spacing w:line="276" w:lineRule="auto"/>
        <w:jc w:val="center"/>
        <w:rPr>
          <w:rFonts w:eastAsia="Calibri"/>
          <w:sz w:val="28"/>
          <w:szCs w:val="28"/>
        </w:rPr>
      </w:pPr>
      <w:r w:rsidRPr="00AC5D64">
        <w:rPr>
          <w:rFonts w:eastAsia="Calibri"/>
          <w:sz w:val="28"/>
          <w:szCs w:val="28"/>
        </w:rPr>
        <w:t>Ленинградская область</w:t>
      </w:r>
    </w:p>
    <w:p w:rsidR="00E9173A" w:rsidRPr="00AC5D64" w:rsidRDefault="00E9173A" w:rsidP="00E9173A">
      <w:pPr>
        <w:spacing w:line="276" w:lineRule="auto"/>
        <w:jc w:val="center"/>
        <w:rPr>
          <w:rFonts w:eastAsia="Calibri"/>
          <w:sz w:val="28"/>
          <w:szCs w:val="28"/>
        </w:rPr>
      </w:pPr>
      <w:proofErr w:type="spellStart"/>
      <w:r w:rsidRPr="00AC5D64">
        <w:rPr>
          <w:rFonts w:eastAsia="Calibri"/>
          <w:sz w:val="28"/>
          <w:szCs w:val="28"/>
        </w:rPr>
        <w:t>Лужский</w:t>
      </w:r>
      <w:proofErr w:type="spellEnd"/>
      <w:r w:rsidRPr="00AC5D64">
        <w:rPr>
          <w:rFonts w:eastAsia="Calibri"/>
          <w:sz w:val="28"/>
          <w:szCs w:val="28"/>
        </w:rPr>
        <w:t xml:space="preserve"> муниципальный район</w:t>
      </w:r>
    </w:p>
    <w:p w:rsidR="00E9173A" w:rsidRPr="00AC5D64" w:rsidRDefault="00E9173A" w:rsidP="00E9173A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 Серебрян</w:t>
      </w:r>
      <w:r w:rsidRPr="00AC5D64">
        <w:rPr>
          <w:rFonts w:eastAsia="Calibri"/>
          <w:sz w:val="28"/>
          <w:szCs w:val="28"/>
        </w:rPr>
        <w:t>ского сельского поселения</w:t>
      </w:r>
    </w:p>
    <w:p w:rsidR="00E9173A" w:rsidRPr="00AC5D64" w:rsidRDefault="00E9173A" w:rsidP="00E9173A">
      <w:pPr>
        <w:spacing w:line="276" w:lineRule="auto"/>
        <w:jc w:val="center"/>
        <w:rPr>
          <w:rFonts w:eastAsia="Calibri"/>
          <w:sz w:val="28"/>
          <w:szCs w:val="28"/>
        </w:rPr>
      </w:pPr>
      <w:r w:rsidRPr="00AC5D64">
        <w:rPr>
          <w:rFonts w:eastAsia="Calibri"/>
          <w:sz w:val="28"/>
          <w:szCs w:val="28"/>
        </w:rPr>
        <w:t>четвертого созыва</w:t>
      </w:r>
    </w:p>
    <w:p w:rsidR="00E9173A" w:rsidRPr="00AC5D64" w:rsidRDefault="00E9173A" w:rsidP="00E9173A">
      <w:pPr>
        <w:spacing w:line="276" w:lineRule="auto"/>
        <w:rPr>
          <w:rFonts w:eastAsia="Calibri"/>
          <w:sz w:val="28"/>
          <w:szCs w:val="28"/>
        </w:rPr>
      </w:pPr>
    </w:p>
    <w:p w:rsidR="00E9173A" w:rsidRPr="00AC5D64" w:rsidRDefault="00E9173A" w:rsidP="00E9173A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</w:rPr>
      </w:pPr>
      <w:r w:rsidRPr="00AC5D64">
        <w:rPr>
          <w:rFonts w:eastAsia="Calibri"/>
          <w:b/>
          <w:bCs/>
          <w:sz w:val="28"/>
          <w:szCs w:val="28"/>
        </w:rPr>
        <w:tab/>
        <w:t>РЕШЕНИЕ</w:t>
      </w:r>
      <w:r w:rsidRPr="00AC5D64">
        <w:rPr>
          <w:rFonts w:eastAsia="Calibri"/>
          <w:b/>
          <w:bCs/>
          <w:sz w:val="28"/>
          <w:szCs w:val="28"/>
        </w:rPr>
        <w:tab/>
      </w:r>
    </w:p>
    <w:p w:rsidR="00E9173A" w:rsidRPr="00AC5D64" w:rsidRDefault="00E9173A" w:rsidP="00E9173A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E9173A" w:rsidRPr="00151200" w:rsidRDefault="00E9173A" w:rsidP="00E9173A">
      <w:pPr>
        <w:tabs>
          <w:tab w:val="left" w:pos="7740"/>
        </w:tabs>
        <w:spacing w:line="276" w:lineRule="auto"/>
        <w:jc w:val="both"/>
        <w:rPr>
          <w:rFonts w:eastAsia="Calibri"/>
        </w:rPr>
      </w:pPr>
      <w:r w:rsidRPr="00151200">
        <w:rPr>
          <w:rFonts w:eastAsia="Calibri"/>
        </w:rPr>
        <w:t xml:space="preserve">от </w:t>
      </w:r>
      <w:r>
        <w:rPr>
          <w:rFonts w:eastAsia="Calibri"/>
        </w:rPr>
        <w:t>03 августа 2021</w:t>
      </w:r>
      <w:r w:rsidRPr="00151200">
        <w:rPr>
          <w:rFonts w:eastAsia="Calibri"/>
        </w:rPr>
        <w:t xml:space="preserve"> года  № </w:t>
      </w:r>
      <w:r>
        <w:rPr>
          <w:rFonts w:eastAsia="Calibri"/>
        </w:rPr>
        <w:t>107</w:t>
      </w:r>
      <w:r w:rsidRPr="00151200">
        <w:rPr>
          <w:rFonts w:eastAsia="Calibri"/>
        </w:rPr>
        <w:tab/>
      </w:r>
    </w:p>
    <w:p w:rsidR="00941CC3" w:rsidRPr="00941CC3" w:rsidRDefault="00941CC3" w:rsidP="00E917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4106" w:rsidRPr="00954106" w:rsidRDefault="00954106" w:rsidP="00954106">
      <w:pPr>
        <w:rPr>
          <w:b/>
          <w:i/>
        </w:rPr>
      </w:pPr>
      <w:r w:rsidRPr="00954106">
        <w:rPr>
          <w:b/>
          <w:i/>
        </w:rPr>
        <w:t>Об утверждении перечня объектов,</w:t>
      </w:r>
    </w:p>
    <w:p w:rsidR="00954106" w:rsidRPr="00954106" w:rsidRDefault="00954106" w:rsidP="00954106">
      <w:pPr>
        <w:rPr>
          <w:b/>
          <w:i/>
        </w:rPr>
      </w:pPr>
      <w:r w:rsidRPr="00954106">
        <w:rPr>
          <w:b/>
          <w:i/>
        </w:rPr>
        <w:t xml:space="preserve">в отношении которых планируется </w:t>
      </w:r>
    </w:p>
    <w:p w:rsidR="00954106" w:rsidRPr="00954106" w:rsidRDefault="00954106" w:rsidP="00954106">
      <w:pPr>
        <w:rPr>
          <w:b/>
          <w:i/>
        </w:rPr>
      </w:pPr>
      <w:r w:rsidRPr="00954106">
        <w:rPr>
          <w:b/>
          <w:i/>
        </w:rPr>
        <w:t xml:space="preserve">заключение концессионного соглашения </w:t>
      </w:r>
    </w:p>
    <w:p w:rsidR="00954106" w:rsidRPr="00954106" w:rsidRDefault="00954106" w:rsidP="00954106">
      <w:pPr>
        <w:rPr>
          <w:b/>
          <w:i/>
        </w:rPr>
      </w:pPr>
      <w:r w:rsidRPr="00954106">
        <w:rPr>
          <w:b/>
          <w:i/>
        </w:rPr>
        <w:t xml:space="preserve">в 2021 году на территории </w:t>
      </w:r>
    </w:p>
    <w:p w:rsidR="00954106" w:rsidRPr="00954106" w:rsidRDefault="00002588" w:rsidP="00954106">
      <w:pPr>
        <w:rPr>
          <w:b/>
          <w:i/>
        </w:rPr>
      </w:pPr>
      <w:r>
        <w:rPr>
          <w:b/>
          <w:i/>
        </w:rPr>
        <w:t>Серебрянского</w:t>
      </w:r>
      <w:r w:rsidR="004106C0">
        <w:rPr>
          <w:b/>
          <w:i/>
        </w:rPr>
        <w:t xml:space="preserve"> </w:t>
      </w:r>
      <w:r w:rsidR="00954106" w:rsidRPr="00954106">
        <w:rPr>
          <w:b/>
          <w:i/>
        </w:rPr>
        <w:t xml:space="preserve">сельского поселения </w:t>
      </w:r>
    </w:p>
    <w:p w:rsidR="00941CC3" w:rsidRPr="00954106" w:rsidRDefault="00941CC3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i/>
        </w:rPr>
      </w:pPr>
    </w:p>
    <w:p w:rsidR="00954106" w:rsidRDefault="00954106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41CC3" w:rsidRPr="00954106" w:rsidRDefault="00954106" w:rsidP="00954106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941CC3" w:rsidRPr="00954106">
        <w:rPr>
          <w:rFonts w:ascii="Times New Roman CYR" w:hAnsi="Times New Roman CYR" w:cs="Times New Roman CYR"/>
        </w:rPr>
        <w:t xml:space="preserve">В соответствии с </w:t>
      </w:r>
      <w:hyperlink r:id="rId6" w:history="1">
        <w:r w:rsidR="00941CC3" w:rsidRPr="00954106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06.10.2003 года №</w:t>
      </w:r>
      <w:r w:rsidR="00941CC3" w:rsidRPr="00954106">
        <w:rPr>
          <w:rFonts w:ascii="Times New Roman CYR" w:hAnsi="Times New Roman CYR" w:cs="Times New Roman CYR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="00941CC3" w:rsidRPr="00954106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21.07.2005 года №</w:t>
      </w:r>
      <w:r w:rsidR="00941CC3" w:rsidRPr="00954106">
        <w:rPr>
          <w:rFonts w:ascii="Times New Roman CYR" w:hAnsi="Times New Roman CYR" w:cs="Times New Roman CYR"/>
        </w:rPr>
        <w:t xml:space="preserve"> 115-ФЗ "О концессионных соглашениях", </w:t>
      </w:r>
      <w:hyperlink r:id="rId8" w:history="1">
        <w:r w:rsidR="00941CC3" w:rsidRPr="00954106">
          <w:rPr>
            <w:rFonts w:ascii="Times New Roman CYR" w:hAnsi="Times New Roman CYR" w:cs="Times New Roman CYR"/>
          </w:rPr>
          <w:t>Уставом</w:t>
        </w:r>
      </w:hyperlink>
      <w:r w:rsidR="00941CC3" w:rsidRPr="00954106">
        <w:rPr>
          <w:rFonts w:ascii="Times New Roman CYR" w:hAnsi="Times New Roman CYR" w:cs="Times New Roman CYR"/>
        </w:rPr>
        <w:t xml:space="preserve"> </w:t>
      </w:r>
      <w:r w:rsidR="00002588">
        <w:rPr>
          <w:rFonts w:ascii="Times New Roman CYR" w:hAnsi="Times New Roman CYR" w:cs="Times New Roman CYR"/>
        </w:rPr>
        <w:t>Серебрянского</w:t>
      </w:r>
      <w:r w:rsidRPr="00954106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 w:rsidRPr="00954106">
        <w:rPr>
          <w:rFonts w:ascii="Times New Roman CYR" w:hAnsi="Times New Roman CYR" w:cs="Times New Roman CYR"/>
        </w:rPr>
        <w:t>Лужского</w:t>
      </w:r>
      <w:proofErr w:type="spellEnd"/>
      <w:r w:rsidRPr="00954106">
        <w:rPr>
          <w:rFonts w:ascii="Times New Roman CYR" w:hAnsi="Times New Roman CYR" w:cs="Times New Roman CYR"/>
        </w:rPr>
        <w:t xml:space="preserve"> муниципальног</w:t>
      </w:r>
      <w:r>
        <w:rPr>
          <w:rFonts w:ascii="Times New Roman CYR" w:hAnsi="Times New Roman CYR" w:cs="Times New Roman CYR"/>
        </w:rPr>
        <w:t>о района Ленинградской области</w:t>
      </w:r>
      <w:r w:rsidR="00E9173A">
        <w:rPr>
          <w:rFonts w:ascii="Times New Roman CYR" w:hAnsi="Times New Roman CYR" w:cs="Times New Roman CYR"/>
        </w:rPr>
        <w:t>, совет</w:t>
      </w:r>
      <w:r w:rsidR="00941CC3" w:rsidRPr="00954106">
        <w:rPr>
          <w:rFonts w:ascii="Times New Roman CYR" w:hAnsi="Times New Roman CYR" w:cs="Times New Roman CYR"/>
        </w:rPr>
        <w:t xml:space="preserve"> депутатов </w:t>
      </w:r>
      <w:r w:rsidR="00002588">
        <w:rPr>
          <w:rFonts w:ascii="Times New Roman CYR" w:hAnsi="Times New Roman CYR" w:cs="Times New Roman CYR"/>
        </w:rPr>
        <w:t>Серебрянского</w:t>
      </w:r>
      <w:r w:rsidRPr="00954106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 w:rsidRPr="00954106">
        <w:rPr>
          <w:rFonts w:ascii="Times New Roman CYR" w:hAnsi="Times New Roman CYR" w:cs="Times New Roman CYR"/>
        </w:rPr>
        <w:t>Лужского</w:t>
      </w:r>
      <w:proofErr w:type="spellEnd"/>
      <w:r w:rsidRPr="00954106">
        <w:rPr>
          <w:rFonts w:ascii="Times New Roman CYR" w:hAnsi="Times New Roman CYR" w:cs="Times New Roman CYR"/>
        </w:rPr>
        <w:t xml:space="preserve"> муниципальног</w:t>
      </w:r>
      <w:r>
        <w:rPr>
          <w:rFonts w:ascii="Times New Roman CYR" w:hAnsi="Times New Roman CYR" w:cs="Times New Roman CYR"/>
        </w:rPr>
        <w:t xml:space="preserve">о района Ленинградской области, </w:t>
      </w:r>
    </w:p>
    <w:p w:rsidR="00954106" w:rsidRDefault="00941CC3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54106">
        <w:rPr>
          <w:rFonts w:ascii="Times New Roman CYR" w:hAnsi="Times New Roman CYR" w:cs="Times New Roman CYR"/>
        </w:rPr>
        <w:t xml:space="preserve"> </w:t>
      </w:r>
    </w:p>
    <w:p w:rsidR="00941CC3" w:rsidRDefault="00941CC3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54106">
        <w:rPr>
          <w:rFonts w:ascii="Times New Roman CYR" w:hAnsi="Times New Roman CYR" w:cs="Times New Roman CYR"/>
          <w:b/>
        </w:rPr>
        <w:t>РЕШИЛ</w:t>
      </w:r>
      <w:r w:rsidRPr="00954106">
        <w:rPr>
          <w:rFonts w:ascii="Times New Roman CYR" w:hAnsi="Times New Roman CYR" w:cs="Times New Roman CYR"/>
        </w:rPr>
        <w:t>:</w:t>
      </w:r>
    </w:p>
    <w:p w:rsidR="00954106" w:rsidRPr="00954106" w:rsidRDefault="00954106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54106" w:rsidRPr="00954106" w:rsidRDefault="00954106" w:rsidP="009541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954106">
        <w:rPr>
          <w:rFonts w:ascii="Times New Roman CYR" w:hAnsi="Times New Roman CYR" w:cs="Times New Roman CYR"/>
        </w:rPr>
        <w:t xml:space="preserve">Утвердить перечень объектов, находящихся в собственности </w:t>
      </w:r>
      <w:r w:rsidR="00002588">
        <w:rPr>
          <w:rFonts w:ascii="Times New Roman CYR" w:hAnsi="Times New Roman CYR" w:cs="Times New Roman CYR"/>
        </w:rPr>
        <w:t>Серебрянского</w:t>
      </w:r>
      <w:r w:rsidRPr="00954106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 w:rsidRPr="00954106">
        <w:rPr>
          <w:rFonts w:ascii="Times New Roman CYR" w:hAnsi="Times New Roman CYR" w:cs="Times New Roman CYR"/>
        </w:rPr>
        <w:t>Лужского</w:t>
      </w:r>
      <w:proofErr w:type="spellEnd"/>
      <w:r w:rsidRPr="00954106">
        <w:rPr>
          <w:rFonts w:ascii="Times New Roman CYR" w:hAnsi="Times New Roman CYR" w:cs="Times New Roman CYR"/>
        </w:rPr>
        <w:t xml:space="preserve"> муниципального района Ленинградской области, в отношении которых план</w:t>
      </w:r>
      <w:r>
        <w:rPr>
          <w:rFonts w:ascii="Times New Roman CYR" w:hAnsi="Times New Roman CYR" w:cs="Times New Roman CYR"/>
        </w:rPr>
        <w:t>ируется заключение концессионного соглашения</w:t>
      </w:r>
      <w:r w:rsidRPr="00954106">
        <w:rPr>
          <w:rFonts w:ascii="Times New Roman CYR" w:hAnsi="Times New Roman CYR" w:cs="Times New Roman CYR"/>
        </w:rPr>
        <w:t xml:space="preserve">, на 2021 год согласно приложению, к настоящему </w:t>
      </w:r>
      <w:r>
        <w:rPr>
          <w:rFonts w:ascii="Times New Roman CYR" w:hAnsi="Times New Roman CYR" w:cs="Times New Roman CYR"/>
        </w:rPr>
        <w:t>Решению</w:t>
      </w:r>
      <w:r w:rsidRPr="00954106">
        <w:rPr>
          <w:rFonts w:ascii="Times New Roman CYR" w:hAnsi="Times New Roman CYR" w:cs="Times New Roman CYR"/>
        </w:rPr>
        <w:t>.</w:t>
      </w:r>
    </w:p>
    <w:p w:rsidR="00941CC3" w:rsidRPr="00954106" w:rsidRDefault="00941CC3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54106">
        <w:rPr>
          <w:rFonts w:ascii="Times New Roman CYR" w:hAnsi="Times New Roman CYR" w:cs="Times New Roman CYR"/>
        </w:rPr>
        <w:t xml:space="preserve">3. Настоящее Решение вступает в силу со дня его </w:t>
      </w:r>
      <w:hyperlink r:id="rId9" w:history="1">
        <w:r w:rsidRPr="00954106">
          <w:rPr>
            <w:rFonts w:ascii="Times New Roman CYR" w:hAnsi="Times New Roman CYR" w:cs="Times New Roman CYR"/>
          </w:rPr>
          <w:t>опубликования</w:t>
        </w:r>
      </w:hyperlink>
      <w:r w:rsidRPr="00954106">
        <w:rPr>
          <w:rFonts w:ascii="Times New Roman CYR" w:hAnsi="Times New Roman CYR" w:cs="Times New Roman CYR"/>
        </w:rPr>
        <w:t>.</w:t>
      </w:r>
    </w:p>
    <w:p w:rsidR="00941CC3" w:rsidRPr="00935111" w:rsidRDefault="00941CC3" w:rsidP="00941C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u w:val="single"/>
        </w:rPr>
      </w:pPr>
      <w:r w:rsidRPr="00954106">
        <w:rPr>
          <w:rFonts w:ascii="Times New Roman CYR" w:hAnsi="Times New Roman CYR" w:cs="Times New Roman CYR"/>
        </w:rPr>
        <w:t xml:space="preserve">4. Настоящее Решение подлежит официальному опубликованию на официальном сайте Администрации </w:t>
      </w:r>
      <w:r w:rsidR="00002588">
        <w:rPr>
          <w:rFonts w:ascii="Times New Roman CYR" w:hAnsi="Times New Roman CYR" w:cs="Times New Roman CYR"/>
        </w:rPr>
        <w:t>Серебрянского</w:t>
      </w:r>
      <w:r w:rsidR="004106C0" w:rsidRPr="004106C0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 w:rsidR="004106C0" w:rsidRPr="004106C0">
        <w:rPr>
          <w:rFonts w:ascii="Times New Roman CYR" w:hAnsi="Times New Roman CYR" w:cs="Times New Roman CYR"/>
        </w:rPr>
        <w:t>Лужского</w:t>
      </w:r>
      <w:proofErr w:type="spellEnd"/>
      <w:r w:rsidR="004106C0" w:rsidRPr="004106C0">
        <w:rPr>
          <w:rFonts w:ascii="Times New Roman CYR" w:hAnsi="Times New Roman CYR" w:cs="Times New Roman CYR"/>
        </w:rPr>
        <w:t xml:space="preserve"> муниципального района Ленинградской области </w:t>
      </w:r>
      <w:r w:rsidRPr="00954106">
        <w:rPr>
          <w:rFonts w:ascii="Times New Roman CYR" w:hAnsi="Times New Roman CYR" w:cs="Times New Roman CYR"/>
        </w:rPr>
        <w:t xml:space="preserve">и сайте </w:t>
      </w:r>
      <w:hyperlink r:id="rId10" w:history="1">
        <w:r w:rsidRPr="00954106">
          <w:rPr>
            <w:rFonts w:ascii="Times New Roman CYR" w:hAnsi="Times New Roman CYR" w:cs="Times New Roman CYR"/>
            <w:u w:val="single"/>
            <w:lang w:val="en-US"/>
          </w:rPr>
          <w:t>www</w:t>
        </w:r>
        <w:r w:rsidRPr="00954106">
          <w:rPr>
            <w:rFonts w:ascii="Times New Roman CYR" w:hAnsi="Times New Roman CYR" w:cs="Times New Roman CYR"/>
            <w:u w:val="single"/>
          </w:rPr>
          <w:t>.</w:t>
        </w:r>
        <w:proofErr w:type="spellStart"/>
        <w:r w:rsidRPr="00954106">
          <w:rPr>
            <w:rFonts w:ascii="Times New Roman CYR" w:hAnsi="Times New Roman CYR" w:cs="Times New Roman CYR"/>
            <w:u w:val="single"/>
            <w:lang w:val="en-US"/>
          </w:rPr>
          <w:t>torgi</w:t>
        </w:r>
        <w:proofErr w:type="spellEnd"/>
        <w:r w:rsidRPr="00954106">
          <w:rPr>
            <w:rFonts w:ascii="Times New Roman CYR" w:hAnsi="Times New Roman CYR" w:cs="Times New Roman CYR"/>
            <w:u w:val="single"/>
          </w:rPr>
          <w:t>.</w:t>
        </w:r>
        <w:proofErr w:type="spellStart"/>
        <w:r w:rsidRPr="00954106">
          <w:rPr>
            <w:rFonts w:ascii="Times New Roman CYR" w:hAnsi="Times New Roman CYR" w:cs="Times New Roman CYR"/>
            <w:u w:val="single"/>
            <w:lang w:val="en-US"/>
          </w:rPr>
          <w:t>gov</w:t>
        </w:r>
        <w:proofErr w:type="spellEnd"/>
        <w:r w:rsidRPr="00954106">
          <w:rPr>
            <w:rFonts w:ascii="Times New Roman CYR" w:hAnsi="Times New Roman CYR" w:cs="Times New Roman CYR"/>
            <w:u w:val="single"/>
          </w:rPr>
          <w:t>.</w:t>
        </w:r>
        <w:proofErr w:type="spellStart"/>
        <w:r w:rsidRPr="00954106">
          <w:rPr>
            <w:rFonts w:ascii="Times New Roman CYR" w:hAnsi="Times New Roman CYR" w:cs="Times New Roman CYR"/>
            <w:u w:val="single"/>
            <w:lang w:val="en-US"/>
          </w:rPr>
          <w:t>ru</w:t>
        </w:r>
        <w:proofErr w:type="spellEnd"/>
      </w:hyperlink>
    </w:p>
    <w:p w:rsidR="00E9173A" w:rsidRDefault="00E9173A" w:rsidP="00E9173A">
      <w:pPr>
        <w:autoSpaceDE w:val="0"/>
        <w:autoSpaceDN w:val="0"/>
        <w:adjustRightInd w:val="0"/>
        <w:ind w:right="355"/>
        <w:jc w:val="both"/>
      </w:pPr>
    </w:p>
    <w:p w:rsidR="00E9173A" w:rsidRPr="00151200" w:rsidRDefault="00E9173A" w:rsidP="00E9173A">
      <w:pPr>
        <w:jc w:val="both"/>
      </w:pPr>
    </w:p>
    <w:p w:rsidR="00E9173A" w:rsidRPr="003C1F91" w:rsidRDefault="00E9173A" w:rsidP="00E9173A">
      <w:pPr>
        <w:jc w:val="both"/>
      </w:pPr>
      <w:r w:rsidRPr="00BF526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207.1pt;margin-top:12.25pt;width:143.3pt;height:15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E9173A" w:rsidRDefault="00E9173A" w:rsidP="00E9173A">
                  <w:r>
                    <w:rPr>
                      <w:noProof/>
                    </w:rPr>
                    <w:drawing>
                      <wp:inline distT="0" distB="0" distL="0" distR="0">
                        <wp:extent cx="1582616" cy="1529862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jpe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164" cy="1536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173A" w:rsidRPr="003C1F91" w:rsidRDefault="00E9173A" w:rsidP="00E9173A"/>
    <w:p w:rsidR="00E9173A" w:rsidRPr="003C1F91" w:rsidRDefault="00E9173A" w:rsidP="00E9173A">
      <w:pPr>
        <w:rPr>
          <w:szCs w:val="28"/>
        </w:rPr>
      </w:pPr>
    </w:p>
    <w:p w:rsidR="00E9173A" w:rsidRPr="00151200" w:rsidRDefault="00E9173A" w:rsidP="00E9173A">
      <w:pPr>
        <w:rPr>
          <w:sz w:val="22"/>
        </w:rPr>
      </w:pPr>
      <w:r w:rsidRPr="00151200">
        <w:rPr>
          <w:sz w:val="22"/>
        </w:rPr>
        <w:t>Глава Серебрянского сельского поселения,</w:t>
      </w:r>
    </w:p>
    <w:p w:rsidR="00E9173A" w:rsidRPr="00151200" w:rsidRDefault="00E9173A" w:rsidP="00E9173A">
      <w:pPr>
        <w:rPr>
          <w:sz w:val="22"/>
        </w:rPr>
      </w:pPr>
      <w:proofErr w:type="gramStart"/>
      <w:r w:rsidRPr="00151200">
        <w:rPr>
          <w:sz w:val="22"/>
        </w:rPr>
        <w:t>исполняющий</w:t>
      </w:r>
      <w:proofErr w:type="gramEnd"/>
      <w:r w:rsidRPr="00151200">
        <w:rPr>
          <w:sz w:val="22"/>
        </w:rPr>
        <w:t xml:space="preserve"> полномочия председателя</w:t>
      </w:r>
    </w:p>
    <w:p w:rsidR="00E9173A" w:rsidRPr="00151200" w:rsidRDefault="00E9173A" w:rsidP="00E9173A">
      <w:pPr>
        <w:tabs>
          <w:tab w:val="left" w:pos="7878"/>
        </w:tabs>
        <w:rPr>
          <w:sz w:val="22"/>
        </w:rPr>
      </w:pPr>
      <w:r w:rsidRPr="00151200">
        <w:rPr>
          <w:sz w:val="22"/>
        </w:rPr>
        <w:t>совета  депутатов                                                                                                     А.В. Александрова</w:t>
      </w:r>
    </w:p>
    <w:p w:rsidR="00E9173A" w:rsidRPr="00151200" w:rsidRDefault="00E9173A" w:rsidP="00E9173A">
      <w:pPr>
        <w:rPr>
          <w:sz w:val="22"/>
        </w:rPr>
      </w:pPr>
    </w:p>
    <w:p w:rsidR="00E9173A" w:rsidRPr="00151200" w:rsidRDefault="00E9173A" w:rsidP="00E9173A">
      <w:pPr>
        <w:rPr>
          <w:sz w:val="28"/>
          <w:szCs w:val="28"/>
        </w:rPr>
      </w:pPr>
    </w:p>
    <w:p w:rsidR="00E9173A" w:rsidRPr="00151200" w:rsidRDefault="00E9173A" w:rsidP="00E9173A">
      <w:pPr>
        <w:ind w:firstLine="851"/>
        <w:jc w:val="both"/>
      </w:pPr>
    </w:p>
    <w:p w:rsidR="00E9173A" w:rsidRPr="00151200" w:rsidRDefault="00E9173A" w:rsidP="00E9173A">
      <w:pPr>
        <w:rPr>
          <w:sz w:val="32"/>
        </w:rPr>
      </w:pPr>
      <w:r w:rsidRPr="00151200">
        <w:rPr>
          <w:sz w:val="28"/>
          <w:szCs w:val="22"/>
        </w:rPr>
        <w:t xml:space="preserve"> </w:t>
      </w:r>
    </w:p>
    <w:p w:rsidR="00E9173A" w:rsidRPr="00151200" w:rsidRDefault="00E9173A" w:rsidP="00E9173A"/>
    <w:p w:rsidR="00E9173A" w:rsidRDefault="00E9173A" w:rsidP="00E9173A">
      <w:pPr>
        <w:autoSpaceDE w:val="0"/>
        <w:autoSpaceDN w:val="0"/>
        <w:adjustRightInd w:val="0"/>
        <w:ind w:right="355"/>
        <w:jc w:val="both"/>
      </w:pPr>
    </w:p>
    <w:p w:rsidR="00941CC3" w:rsidRPr="00E9173A" w:rsidRDefault="00941CC3" w:rsidP="00E9173A">
      <w:pPr>
        <w:rPr>
          <w:sz w:val="32"/>
        </w:rPr>
      </w:pPr>
    </w:p>
    <w:p w:rsidR="00941CC3" w:rsidRDefault="00941CC3" w:rsidP="00D63E06">
      <w:pPr>
        <w:jc w:val="center"/>
        <w:rPr>
          <w:sz w:val="32"/>
          <w:szCs w:val="32"/>
        </w:rPr>
      </w:pPr>
    </w:p>
    <w:p w:rsidR="00E9173A" w:rsidRPr="00E96DB3" w:rsidRDefault="00E9173A" w:rsidP="00E9173A">
      <w:pPr>
        <w:jc w:val="right"/>
        <w:rPr>
          <w:bCs/>
        </w:rPr>
      </w:pPr>
      <w:r w:rsidRPr="00E96DB3">
        <w:rPr>
          <w:bCs/>
        </w:rPr>
        <w:t>Приложение</w:t>
      </w:r>
    </w:p>
    <w:p w:rsidR="00E9173A" w:rsidRDefault="00E9173A" w:rsidP="00E9173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DB3">
        <w:rPr>
          <w:bCs/>
        </w:rPr>
        <w:t xml:space="preserve">                                        к решению Совета депутатов</w:t>
      </w:r>
    </w:p>
    <w:p w:rsidR="00E9173A" w:rsidRPr="00E96DB3" w:rsidRDefault="00E9173A" w:rsidP="00E9173A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>
        <w:rPr>
          <w:bCs/>
        </w:rPr>
        <w:t>Серебрянского сельского поселения</w:t>
      </w:r>
    </w:p>
    <w:p w:rsidR="00E9173A" w:rsidRPr="00E96DB3" w:rsidRDefault="00E9173A" w:rsidP="00E9173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96DB3">
        <w:rPr>
          <w:bCs/>
        </w:rPr>
        <w:t xml:space="preserve">от </w:t>
      </w:r>
      <w:r>
        <w:rPr>
          <w:bCs/>
        </w:rPr>
        <w:t xml:space="preserve">03.08.2021 г. </w:t>
      </w:r>
      <w:r w:rsidRPr="00E96DB3">
        <w:rPr>
          <w:bCs/>
        </w:rPr>
        <w:t xml:space="preserve"> № </w:t>
      </w:r>
      <w:r>
        <w:rPr>
          <w:bCs/>
        </w:rPr>
        <w:t>107</w:t>
      </w:r>
    </w:p>
    <w:p w:rsidR="00212AA9" w:rsidRDefault="00212AA9" w:rsidP="00900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12AA9" w:rsidRPr="00900BC5" w:rsidRDefault="00212AA9" w:rsidP="00900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12AA9" w:rsidRDefault="00900BC5" w:rsidP="00900B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00BC5">
        <w:rPr>
          <w:rFonts w:ascii="Times New Roman CYR" w:hAnsi="Times New Roman CYR" w:cs="Times New Roman CYR"/>
          <w:b/>
          <w:bCs/>
          <w:color w:val="26282F"/>
        </w:rPr>
        <w:t xml:space="preserve">Перечень </w:t>
      </w:r>
    </w:p>
    <w:p w:rsidR="00212AA9" w:rsidRDefault="00900BC5" w:rsidP="00900B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00BC5">
        <w:rPr>
          <w:rFonts w:ascii="Times New Roman CYR" w:hAnsi="Times New Roman CYR" w:cs="Times New Roman CYR"/>
          <w:b/>
          <w:bCs/>
          <w:color w:val="26282F"/>
        </w:rPr>
        <w:t>объектов, в отношении которых план</w:t>
      </w:r>
      <w:r w:rsidR="00816BEE">
        <w:rPr>
          <w:rFonts w:ascii="Times New Roman CYR" w:hAnsi="Times New Roman CYR" w:cs="Times New Roman CYR"/>
          <w:b/>
          <w:bCs/>
          <w:color w:val="26282F"/>
        </w:rPr>
        <w:t>ируется заключение концессионного</w:t>
      </w:r>
      <w:r w:rsidRPr="00900BC5">
        <w:rPr>
          <w:rFonts w:ascii="Times New Roman CYR" w:hAnsi="Times New Roman CYR" w:cs="Times New Roman CYR"/>
          <w:b/>
          <w:bCs/>
          <w:color w:val="26282F"/>
        </w:rPr>
        <w:t xml:space="preserve"> </w:t>
      </w:r>
    </w:p>
    <w:p w:rsidR="00900BC5" w:rsidRDefault="00900BC5" w:rsidP="00900B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00BC5">
        <w:rPr>
          <w:rFonts w:ascii="Times New Roman CYR" w:hAnsi="Times New Roman CYR" w:cs="Times New Roman CYR"/>
          <w:b/>
          <w:bCs/>
          <w:color w:val="26282F"/>
        </w:rPr>
        <w:t>соглаш</w:t>
      </w:r>
      <w:r w:rsidR="00816BEE">
        <w:rPr>
          <w:rFonts w:ascii="Times New Roman CYR" w:hAnsi="Times New Roman CYR" w:cs="Times New Roman CYR"/>
          <w:b/>
          <w:bCs/>
          <w:color w:val="26282F"/>
        </w:rPr>
        <w:t>ения</w:t>
      </w:r>
    </w:p>
    <w:p w:rsidR="00212AA9" w:rsidRDefault="00212AA9" w:rsidP="00900B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212AA9" w:rsidRPr="00900BC5" w:rsidRDefault="00212AA9" w:rsidP="00900B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410"/>
        <w:gridCol w:w="3260"/>
        <w:gridCol w:w="2268"/>
      </w:tblGrid>
      <w:tr w:rsidR="00212AA9" w:rsidRPr="00212AA9" w:rsidTr="00212AA9">
        <w:tc>
          <w:tcPr>
            <w:tcW w:w="567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</w:rPr>
            </w:pPr>
            <w:r w:rsidRPr="00212AA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</w:rPr>
            </w:pPr>
            <w:r w:rsidRPr="00212AA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</w:rPr>
            </w:pPr>
            <w:r w:rsidRPr="00212AA9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3260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  <w:bCs/>
              </w:rPr>
            </w:pPr>
            <w:r w:rsidRPr="00212AA9">
              <w:rPr>
                <w:b/>
                <w:bCs/>
                <w:sz w:val="22"/>
                <w:szCs w:val="22"/>
              </w:rPr>
              <w:t>Технические показатели (площадь, протяженность, производитель и т.п.)</w:t>
            </w:r>
          </w:p>
        </w:tc>
        <w:tc>
          <w:tcPr>
            <w:tcW w:w="2268" w:type="dxa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  <w:bCs/>
              </w:rPr>
            </w:pPr>
            <w:r w:rsidRPr="00212AA9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2AA9">
              <w:rPr>
                <w:b/>
                <w:bCs/>
                <w:sz w:val="22"/>
                <w:szCs w:val="22"/>
              </w:rPr>
              <w:t>права</w:t>
            </w:r>
          </w:p>
        </w:tc>
      </w:tr>
      <w:tr w:rsidR="00212AA9" w:rsidRPr="00212AA9" w:rsidTr="00212AA9">
        <w:tc>
          <w:tcPr>
            <w:tcW w:w="567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</w:pPr>
            <w:r w:rsidRPr="00212A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/>
              </w:rPr>
            </w:pPr>
            <w:r w:rsidRPr="00212AA9">
              <w:rPr>
                <w:bCs/>
                <w:sz w:val="22"/>
                <w:szCs w:val="22"/>
              </w:rPr>
              <w:t>Блок-модульная газовая котельная</w:t>
            </w:r>
          </w:p>
        </w:tc>
        <w:tc>
          <w:tcPr>
            <w:tcW w:w="2410" w:type="dxa"/>
            <w:vAlign w:val="center"/>
          </w:tcPr>
          <w:p w:rsidR="00212AA9" w:rsidRPr="00212AA9" w:rsidRDefault="00002588" w:rsidP="00002588">
            <w:pPr>
              <w:spacing w:before="120"/>
            </w:pPr>
            <w:r w:rsidRPr="00002588">
              <w:rPr>
                <w:sz w:val="22"/>
                <w:szCs w:val="22"/>
              </w:rPr>
              <w:t xml:space="preserve">Ленинградская обл., </w:t>
            </w:r>
            <w:proofErr w:type="spellStart"/>
            <w:r w:rsidRPr="00002588">
              <w:rPr>
                <w:sz w:val="22"/>
                <w:szCs w:val="22"/>
              </w:rPr>
              <w:t>Лужский</w:t>
            </w:r>
            <w:proofErr w:type="spellEnd"/>
            <w:r w:rsidRPr="00002588">
              <w:rPr>
                <w:sz w:val="22"/>
                <w:szCs w:val="22"/>
              </w:rPr>
              <w:t xml:space="preserve"> р-н, пос.Серебрянский</w:t>
            </w:r>
          </w:p>
        </w:tc>
        <w:tc>
          <w:tcPr>
            <w:tcW w:w="3260" w:type="dxa"/>
            <w:vAlign w:val="center"/>
          </w:tcPr>
          <w:p w:rsidR="00002588" w:rsidRPr="00002588" w:rsidRDefault="00002588" w:rsidP="00002588">
            <w:pPr>
              <w:tabs>
                <w:tab w:val="left" w:pos="0"/>
              </w:tabs>
              <w:suppressAutoHyphens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>установленной мощностью 3,44 Гкал/ч</w:t>
            </w:r>
          </w:p>
          <w:p w:rsidR="00212AA9" w:rsidRPr="00212AA9" w:rsidRDefault="00002588" w:rsidP="00002588">
            <w:pPr>
              <w:spacing w:before="120"/>
              <w:jc w:val="both"/>
              <w:rPr>
                <w:b/>
                <w:bCs/>
              </w:rPr>
            </w:pPr>
            <w:r w:rsidRPr="00002588">
              <w:rPr>
                <w:sz w:val="22"/>
                <w:szCs w:val="22"/>
                <w:lang w:eastAsia="en-US"/>
              </w:rPr>
              <w:t>вид топлива – природный газ</w:t>
            </w:r>
            <w:r w:rsidRPr="0000258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12AA9" w:rsidRPr="00212AA9" w:rsidRDefault="00212AA9" w:rsidP="00212AA9">
            <w:pPr>
              <w:tabs>
                <w:tab w:val="left" w:pos="0"/>
              </w:tabs>
              <w:suppressAutoHyphens/>
              <w:jc w:val="center"/>
              <w:rPr>
                <w:lang w:eastAsia="en-US"/>
              </w:rPr>
            </w:pPr>
            <w:r w:rsidRPr="00212AA9">
              <w:rPr>
                <w:sz w:val="22"/>
                <w:szCs w:val="22"/>
                <w:lang w:eastAsia="en-US"/>
              </w:rPr>
              <w:t>Планируемая к строительству (новое строительство)</w:t>
            </w:r>
          </w:p>
          <w:p w:rsidR="00212AA9" w:rsidRPr="00212AA9" w:rsidRDefault="00212AA9" w:rsidP="00212AA9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002588" w:rsidRPr="00212AA9" w:rsidTr="00212AA9">
        <w:tc>
          <w:tcPr>
            <w:tcW w:w="567" w:type="dxa"/>
            <w:vAlign w:val="center"/>
          </w:tcPr>
          <w:p w:rsidR="00002588" w:rsidRPr="00212AA9" w:rsidRDefault="00002588" w:rsidP="00212AA9">
            <w:pPr>
              <w:spacing w:before="12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Align w:val="center"/>
          </w:tcPr>
          <w:p w:rsidR="00002588" w:rsidRPr="00212AA9" w:rsidRDefault="00002588" w:rsidP="00212AA9">
            <w:pPr>
              <w:spacing w:before="12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Тепловые</w:t>
            </w:r>
            <w:r w:rsidRPr="000025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 w:rsidRPr="000025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сети</w:t>
            </w:r>
            <w:r w:rsidRPr="00002588">
              <w:rPr>
                <w:sz w:val="22"/>
                <w:szCs w:val="22"/>
              </w:rPr>
              <w:t xml:space="preserve"> ГВС</w:t>
            </w:r>
          </w:p>
        </w:tc>
        <w:tc>
          <w:tcPr>
            <w:tcW w:w="2410" w:type="dxa"/>
            <w:vAlign w:val="center"/>
          </w:tcPr>
          <w:p w:rsidR="00002588" w:rsidRPr="00212AA9" w:rsidRDefault="00002588" w:rsidP="00002588">
            <w:pPr>
              <w:spacing w:before="120"/>
            </w:pPr>
            <w:r w:rsidRPr="00002588">
              <w:rPr>
                <w:sz w:val="22"/>
                <w:szCs w:val="22"/>
              </w:rPr>
              <w:t xml:space="preserve">Ленинградская обл., </w:t>
            </w:r>
            <w:proofErr w:type="spellStart"/>
            <w:r w:rsidRPr="00002588">
              <w:rPr>
                <w:sz w:val="22"/>
                <w:szCs w:val="22"/>
              </w:rPr>
              <w:t>Лужский</w:t>
            </w:r>
            <w:proofErr w:type="spellEnd"/>
            <w:r w:rsidRPr="00002588">
              <w:rPr>
                <w:sz w:val="22"/>
                <w:szCs w:val="22"/>
              </w:rPr>
              <w:t xml:space="preserve"> р-н, пос.Серебрянский</w:t>
            </w:r>
          </w:p>
        </w:tc>
        <w:tc>
          <w:tcPr>
            <w:tcW w:w="3260" w:type="dxa"/>
            <w:vAlign w:val="center"/>
          </w:tcPr>
          <w:p w:rsidR="00002588" w:rsidRPr="00002588" w:rsidRDefault="00D11D5D" w:rsidP="00002588">
            <w:pPr>
              <w:tabs>
                <w:tab w:val="left" w:pos="0"/>
              </w:tabs>
              <w:suppressAutoHyphens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протяженность </w:t>
            </w:r>
            <w:r w:rsidR="00A71842" w:rsidRPr="00F11117">
              <w:rPr>
                <w:sz w:val="22"/>
                <w:szCs w:val="22"/>
              </w:rPr>
              <w:t>65 м и</w:t>
            </w:r>
            <w:bookmarkStart w:id="0" w:name="_GoBack"/>
            <w:bookmarkEnd w:id="0"/>
            <w:r w:rsidR="00A71842">
              <w:rPr>
                <w:sz w:val="22"/>
                <w:szCs w:val="22"/>
              </w:rPr>
              <w:t xml:space="preserve"> </w:t>
            </w:r>
            <w:r w:rsidR="00002588" w:rsidRPr="00002588">
              <w:rPr>
                <w:sz w:val="22"/>
                <w:szCs w:val="22"/>
              </w:rPr>
              <w:t>1351 м в двухтрубном исчислении</w:t>
            </w:r>
          </w:p>
        </w:tc>
        <w:tc>
          <w:tcPr>
            <w:tcW w:w="2268" w:type="dxa"/>
          </w:tcPr>
          <w:p w:rsidR="00002588" w:rsidRPr="00002588" w:rsidRDefault="00002588" w:rsidP="00002588">
            <w:pPr>
              <w:tabs>
                <w:tab w:val="left" w:pos="0"/>
              </w:tabs>
              <w:suppressAutoHyphen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</w:t>
            </w:r>
            <w:r w:rsidRPr="00002588">
              <w:rPr>
                <w:sz w:val="22"/>
                <w:szCs w:val="22"/>
                <w:lang w:eastAsia="en-US"/>
              </w:rPr>
              <w:t xml:space="preserve"> к строительству (новое строительство)</w:t>
            </w:r>
          </w:p>
          <w:p w:rsidR="00002588" w:rsidRPr="00212AA9" w:rsidRDefault="00002588" w:rsidP="00212AA9">
            <w:pPr>
              <w:tabs>
                <w:tab w:val="left" w:pos="0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12AA9" w:rsidRPr="00212AA9" w:rsidTr="00212AA9">
        <w:tc>
          <w:tcPr>
            <w:tcW w:w="567" w:type="dxa"/>
            <w:vAlign w:val="center"/>
          </w:tcPr>
          <w:p w:rsidR="00212AA9" w:rsidRPr="00212AA9" w:rsidRDefault="00002588" w:rsidP="00212AA9">
            <w:pPr>
              <w:spacing w:before="120"/>
              <w:jc w:val="both"/>
            </w:pPr>
            <w:r>
              <w:rPr>
                <w:sz w:val="22"/>
                <w:szCs w:val="22"/>
              </w:rPr>
              <w:t>4</w:t>
            </w:r>
            <w:r w:rsidR="00212AA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2AA9" w:rsidRPr="00212AA9" w:rsidRDefault="00212AA9" w:rsidP="00212AA9">
            <w:pPr>
              <w:spacing w:before="120"/>
              <w:jc w:val="both"/>
              <w:rPr>
                <w:bCs/>
              </w:rPr>
            </w:pPr>
            <w:r w:rsidRPr="00212AA9">
              <w:rPr>
                <w:bCs/>
                <w:sz w:val="22"/>
                <w:szCs w:val="22"/>
              </w:rPr>
              <w:t>Здание котельной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588" w:rsidRPr="00002588" w:rsidRDefault="00002588" w:rsidP="00002588">
            <w:pPr>
              <w:suppressAutoHyphens/>
              <w:autoSpaceDE w:val="0"/>
              <w:autoSpaceDN w:val="0"/>
              <w:adjustRightInd w:val="0"/>
              <w:ind w:firstLine="39"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 xml:space="preserve">Ленинградская обл., </w:t>
            </w:r>
            <w:proofErr w:type="spellStart"/>
            <w:r w:rsidRPr="00002588">
              <w:rPr>
                <w:sz w:val="22"/>
                <w:szCs w:val="22"/>
                <w:lang w:eastAsia="en-US"/>
              </w:rPr>
              <w:t>Лужский</w:t>
            </w:r>
            <w:proofErr w:type="spellEnd"/>
            <w:r w:rsidRPr="00002588">
              <w:rPr>
                <w:sz w:val="22"/>
                <w:szCs w:val="22"/>
                <w:lang w:eastAsia="en-US"/>
              </w:rPr>
              <w:t xml:space="preserve"> р-н, пос</w:t>
            </w:r>
            <w:proofErr w:type="gramStart"/>
            <w:r w:rsidRPr="00002588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002588">
              <w:rPr>
                <w:sz w:val="22"/>
                <w:szCs w:val="22"/>
                <w:lang w:eastAsia="en-US"/>
              </w:rPr>
              <w:t>еребрянский, ул. Лесная, д.15</w:t>
            </w:r>
          </w:p>
          <w:p w:rsidR="00002588" w:rsidRPr="00002588" w:rsidRDefault="00002588" w:rsidP="00002588">
            <w:pPr>
              <w:suppressAutoHyphens/>
              <w:autoSpaceDE w:val="0"/>
              <w:autoSpaceDN w:val="0"/>
              <w:adjustRightInd w:val="0"/>
              <w:ind w:firstLine="39"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>Кадастровый номер 47:29:0705003:272</w:t>
            </w:r>
          </w:p>
          <w:p w:rsidR="00212AA9" w:rsidRPr="00212AA9" w:rsidRDefault="00212AA9" w:rsidP="00212AA9">
            <w:pPr>
              <w:spacing w:before="12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2588" w:rsidRPr="00002588" w:rsidRDefault="00002588" w:rsidP="00002588">
            <w:pPr>
              <w:tabs>
                <w:tab w:val="left" w:pos="0"/>
              </w:tabs>
              <w:suppressAutoHyphens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>установленной мощностью 10,92 Гкал/ч</w:t>
            </w:r>
          </w:p>
          <w:p w:rsidR="00002588" w:rsidRPr="00002588" w:rsidRDefault="00002588" w:rsidP="00002588">
            <w:pPr>
              <w:tabs>
                <w:tab w:val="left" w:pos="0"/>
              </w:tabs>
              <w:suppressAutoHyphens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>вид топлива – уголь</w:t>
            </w:r>
          </w:p>
          <w:p w:rsidR="00212AA9" w:rsidRPr="00212AA9" w:rsidRDefault="00002588" w:rsidP="00002588">
            <w:pPr>
              <w:spacing w:before="120"/>
              <w:jc w:val="both"/>
            </w:pPr>
            <w:r w:rsidRPr="00002588">
              <w:rPr>
                <w:sz w:val="22"/>
                <w:szCs w:val="22"/>
                <w:lang w:eastAsia="en-US"/>
              </w:rPr>
              <w:t>Площадь 2602,6 кв</w:t>
            </w:r>
            <w:proofErr w:type="gramStart"/>
            <w:r w:rsidRPr="00002588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12AA9">
              <w:rPr>
                <w:sz w:val="22"/>
                <w:szCs w:val="22"/>
              </w:rPr>
              <w:t xml:space="preserve"> </w:t>
            </w:r>
          </w:p>
          <w:p w:rsidR="00212AA9" w:rsidRPr="00212AA9" w:rsidRDefault="00212AA9" w:rsidP="00212AA9">
            <w:pPr>
              <w:spacing w:before="120"/>
              <w:jc w:val="both"/>
            </w:pPr>
          </w:p>
        </w:tc>
        <w:tc>
          <w:tcPr>
            <w:tcW w:w="2268" w:type="dxa"/>
          </w:tcPr>
          <w:p w:rsidR="00212AA9" w:rsidRPr="00212AA9" w:rsidRDefault="00212AA9" w:rsidP="00212AA9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Муниципальная собственность </w:t>
            </w:r>
          </w:p>
        </w:tc>
      </w:tr>
      <w:tr w:rsidR="00212AA9" w:rsidRPr="00212AA9" w:rsidTr="00212AA9">
        <w:tc>
          <w:tcPr>
            <w:tcW w:w="567" w:type="dxa"/>
            <w:vAlign w:val="center"/>
          </w:tcPr>
          <w:p w:rsidR="00212AA9" w:rsidRPr="00212AA9" w:rsidRDefault="00002588" w:rsidP="00212AA9">
            <w:pPr>
              <w:spacing w:before="120"/>
              <w:jc w:val="both"/>
            </w:pPr>
            <w:r>
              <w:rPr>
                <w:sz w:val="22"/>
                <w:szCs w:val="22"/>
              </w:rPr>
              <w:t>4</w:t>
            </w:r>
            <w:r w:rsidR="00212AA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12AA9" w:rsidRPr="00212AA9" w:rsidRDefault="00212AA9" w:rsidP="00212AA9">
            <w:pPr>
              <w:spacing w:before="120"/>
              <w:jc w:val="both"/>
            </w:pPr>
            <w:r w:rsidRPr="00212AA9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410" w:type="dxa"/>
            <w:shd w:val="clear" w:color="auto" w:fill="auto"/>
          </w:tcPr>
          <w:p w:rsidR="00212AA9" w:rsidRDefault="00002588" w:rsidP="00212AA9">
            <w:pPr>
              <w:spacing w:before="120"/>
              <w:rPr>
                <w:lang w:eastAsia="en-US"/>
              </w:rPr>
            </w:pPr>
            <w:r w:rsidRPr="00002588">
              <w:rPr>
                <w:sz w:val="22"/>
                <w:szCs w:val="22"/>
                <w:lang w:eastAsia="en-US"/>
              </w:rPr>
              <w:t xml:space="preserve">Ленинградская обл., </w:t>
            </w:r>
            <w:proofErr w:type="spellStart"/>
            <w:r w:rsidRPr="00002588">
              <w:rPr>
                <w:sz w:val="22"/>
                <w:szCs w:val="22"/>
                <w:lang w:eastAsia="en-US"/>
              </w:rPr>
              <w:t>Лужский</w:t>
            </w:r>
            <w:proofErr w:type="spellEnd"/>
            <w:r w:rsidRPr="00002588">
              <w:rPr>
                <w:sz w:val="22"/>
                <w:szCs w:val="22"/>
                <w:lang w:eastAsia="en-US"/>
              </w:rPr>
              <w:t xml:space="preserve"> р-н, пос</w:t>
            </w:r>
            <w:proofErr w:type="gramStart"/>
            <w:r w:rsidRPr="00002588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002588">
              <w:rPr>
                <w:sz w:val="22"/>
                <w:szCs w:val="22"/>
                <w:lang w:eastAsia="en-US"/>
              </w:rPr>
              <w:t>еребрянский</w:t>
            </w:r>
          </w:p>
          <w:p w:rsidR="00002588" w:rsidRPr="00212AA9" w:rsidRDefault="00002588" w:rsidP="00212AA9">
            <w:pPr>
              <w:spacing w:before="120"/>
            </w:pPr>
          </w:p>
        </w:tc>
        <w:tc>
          <w:tcPr>
            <w:tcW w:w="3260" w:type="dxa"/>
            <w:shd w:val="clear" w:color="auto" w:fill="auto"/>
          </w:tcPr>
          <w:p w:rsidR="00212AA9" w:rsidRPr="00212AA9" w:rsidRDefault="00212AA9" w:rsidP="00212AA9">
            <w:pPr>
              <w:spacing w:before="120"/>
              <w:jc w:val="both"/>
            </w:pPr>
            <w:r w:rsidRPr="00212AA9">
              <w:rPr>
                <w:sz w:val="22"/>
                <w:szCs w:val="22"/>
              </w:rPr>
              <w:t xml:space="preserve">протяженность в двухтрубном исчислении – </w:t>
            </w:r>
            <w:r w:rsidR="00002588" w:rsidRPr="00002588">
              <w:rPr>
                <w:sz w:val="22"/>
                <w:szCs w:val="22"/>
              </w:rPr>
              <w:t>2667,7</w:t>
            </w:r>
            <w:r w:rsidR="00002588">
              <w:rPr>
                <w:sz w:val="22"/>
                <w:szCs w:val="22"/>
              </w:rPr>
              <w:t xml:space="preserve"> </w:t>
            </w:r>
            <w:r w:rsidRPr="00212AA9">
              <w:rPr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12AA9" w:rsidRPr="00212AA9" w:rsidRDefault="00212AA9" w:rsidP="00212AA9">
            <w:pPr>
              <w:spacing w:before="120"/>
              <w:jc w:val="both"/>
            </w:pPr>
            <w:r w:rsidRPr="00212AA9">
              <w:rPr>
                <w:sz w:val="22"/>
                <w:szCs w:val="22"/>
              </w:rPr>
              <w:t>Муниципальная собственность</w:t>
            </w:r>
          </w:p>
        </w:tc>
      </w:tr>
    </w:tbl>
    <w:p w:rsidR="00B8739C" w:rsidRDefault="00B8739C" w:rsidP="00B8739C">
      <w:pPr>
        <w:jc w:val="center"/>
        <w:rPr>
          <w:sz w:val="28"/>
          <w:szCs w:val="28"/>
        </w:rPr>
      </w:pPr>
    </w:p>
    <w:sectPr w:rsidR="00B8739C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0644A"/>
    <w:multiLevelType w:val="hybridMultilevel"/>
    <w:tmpl w:val="0B82F510"/>
    <w:lvl w:ilvl="0" w:tplc="4AF4C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B82373"/>
    <w:multiLevelType w:val="hybridMultilevel"/>
    <w:tmpl w:val="412A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8739C"/>
    <w:rsid w:val="00002588"/>
    <w:rsid w:val="000737B4"/>
    <w:rsid w:val="000C70E8"/>
    <w:rsid w:val="00212AA9"/>
    <w:rsid w:val="002935F0"/>
    <w:rsid w:val="004106C0"/>
    <w:rsid w:val="006761A6"/>
    <w:rsid w:val="00760C6B"/>
    <w:rsid w:val="00816BEE"/>
    <w:rsid w:val="00900BC5"/>
    <w:rsid w:val="00903889"/>
    <w:rsid w:val="00935111"/>
    <w:rsid w:val="00941CC3"/>
    <w:rsid w:val="00946E84"/>
    <w:rsid w:val="00954106"/>
    <w:rsid w:val="00990E4C"/>
    <w:rsid w:val="00A71842"/>
    <w:rsid w:val="00A86F2C"/>
    <w:rsid w:val="00B41156"/>
    <w:rsid w:val="00B8739C"/>
    <w:rsid w:val="00D11D5D"/>
    <w:rsid w:val="00D13505"/>
    <w:rsid w:val="00D3111B"/>
    <w:rsid w:val="00D63E06"/>
    <w:rsid w:val="00DD3C73"/>
    <w:rsid w:val="00E42906"/>
    <w:rsid w:val="00E9173A"/>
    <w:rsid w:val="00EC5FDB"/>
    <w:rsid w:val="00EE4756"/>
    <w:rsid w:val="00F1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39C"/>
  </w:style>
  <w:style w:type="paragraph" w:customStyle="1" w:styleId="Heading">
    <w:name w:val="Heading"/>
    <w:rsid w:val="00B87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B8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0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E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2">
    <w:name w:val="FR2"/>
    <w:rsid w:val="00E9173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3495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117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74837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3</cp:revision>
  <cp:lastPrinted>2021-08-26T08:26:00Z</cp:lastPrinted>
  <dcterms:created xsi:type="dcterms:W3CDTF">2021-08-18T07:54:00Z</dcterms:created>
  <dcterms:modified xsi:type="dcterms:W3CDTF">2021-08-26T08:28:00Z</dcterms:modified>
</cp:coreProperties>
</file>