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5736"/>
        <w:gridCol w:w="1174"/>
        <w:gridCol w:w="1140"/>
        <w:gridCol w:w="1015"/>
        <w:gridCol w:w="1212"/>
        <w:gridCol w:w="1522"/>
        <w:gridCol w:w="1299"/>
        <w:gridCol w:w="2352"/>
      </w:tblGrid>
      <w:tr w:rsidR="00C81BAF" w:rsidRPr="00CE79C5" w:rsidTr="00AC2CE1">
        <w:trPr>
          <w:trHeight w:val="42"/>
        </w:trPr>
        <w:tc>
          <w:tcPr>
            <w:tcW w:w="1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AF" w:rsidRPr="00CE79C5" w:rsidRDefault="009772C5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  <w:r w:rsidR="00C81BAF" w:rsidRPr="00CE79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 Степень достижения целей и решения задач муниципальных программ</w:t>
            </w:r>
          </w:p>
        </w:tc>
      </w:tr>
      <w:tr w:rsidR="00C81BAF" w:rsidRPr="00CE79C5" w:rsidTr="00AC2CE1">
        <w:trPr>
          <w:trHeight w:val="42"/>
        </w:trPr>
        <w:tc>
          <w:tcPr>
            <w:tcW w:w="1598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Администрации Серебрянского сельского поселения</w:t>
            </w:r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Лужско</w:t>
            </w:r>
            <w:r w:rsidR="00E166F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го</w:t>
            </w:r>
            <w:proofErr w:type="spellEnd"/>
            <w:r w:rsidR="00E166F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за 2021</w:t>
            </w:r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81BAF" w:rsidRPr="00CE79C5" w:rsidTr="00AC2CE1">
        <w:trPr>
          <w:trHeight w:val="42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36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показателей муниципальной программы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обоснование отклонений значений показателя (индикатора)</w:t>
            </w:r>
          </w:p>
        </w:tc>
      </w:tr>
      <w:tr w:rsidR="00C81BAF" w:rsidRPr="00CE79C5" w:rsidTr="00AC2CE1">
        <w:trPr>
          <w:trHeight w:val="42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BAF" w:rsidRPr="00CE79C5" w:rsidRDefault="00C81BAF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E166FE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="00C81BAF"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0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1BAF" w:rsidRPr="00CE79C5" w:rsidRDefault="00E166FE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="00C81BAF"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772C5" w:rsidRPr="00CE79C5" w:rsidTr="00AC2CE1">
        <w:trPr>
          <w:trHeight w:val="42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BAF" w:rsidRPr="00CE79C5" w:rsidRDefault="00C81BAF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к </w:t>
            </w:r>
            <w:proofErr w:type="gramStart"/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предшествую-</w:t>
            </w:r>
            <w:proofErr w:type="spellStart"/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 к плану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772C5" w:rsidRPr="00CE79C5" w:rsidTr="00AC2CE1">
        <w:trPr>
          <w:trHeight w:val="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C81BAF" w:rsidRPr="00CE79C5" w:rsidTr="00AC2CE1">
        <w:trPr>
          <w:trHeight w:val="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81BAF" w:rsidRPr="00312066" w:rsidRDefault="00E166FE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166F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Муниципальная программа Серебрянского сельского поселения </w:t>
            </w:r>
            <w:proofErr w:type="spellStart"/>
            <w:r w:rsidRPr="00E166F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Лужского</w:t>
            </w:r>
            <w:proofErr w:type="spellEnd"/>
            <w:r w:rsidRPr="00E166F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муниципального района "Комплексное развитие территории Серебрянского сельского поселения"</w:t>
            </w:r>
          </w:p>
        </w:tc>
      </w:tr>
      <w:tr w:rsidR="00C81BAF" w:rsidRPr="00CE79C5" w:rsidTr="00AC2CE1">
        <w:trPr>
          <w:trHeight w:val="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154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1BAF" w:rsidRPr="00CE79C5" w:rsidRDefault="00C81BAF" w:rsidP="00977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 «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Развитие культуры, физической культуры и спорта в Серебрянском сельском поселении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9772C5" w:rsidRPr="00CE79C5" w:rsidTr="00AC2CE1">
        <w:trPr>
          <w:trHeight w:val="4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посещающих библиотеки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105A5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7E5CE2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7E5CE2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7E5CE2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361,7</w:t>
            </w:r>
            <w:r w:rsidR="00CD1B42"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7E5CE2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104,6</w:t>
            </w:r>
            <w:r w:rsidR="00CD1B42"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9772C5" w:rsidRPr="00CE79C5" w:rsidTr="00AC2CE1">
        <w:trPr>
          <w:trHeight w:val="32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105A5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1A0BBE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1A0BBE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1A0BBE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  <w:r w:rsidR="00CD1B42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1A0BBE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126,1</w:t>
            </w:r>
            <w:r w:rsidR="00CD1B42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AC2CE1">
        <w:trPr>
          <w:trHeight w:val="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154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1BAF" w:rsidRPr="00CE79C5" w:rsidRDefault="00C81BAF" w:rsidP="00977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 «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Обеспечение устойчивого функционирования жилищно-коммунального хозяйства в Серебрянском сельском поселении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9772C5" w:rsidRPr="00CE79C5" w:rsidTr="00AC2CE1">
        <w:trPr>
          <w:trHeight w:val="42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D1B42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D1B42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D1B42" w:rsidRPr="00CE79C5" w:rsidRDefault="00CD1B42" w:rsidP="00977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колодцев </w:t>
            </w:r>
            <w:r w:rsidR="003D5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r w:rsidR="00105A5F">
              <w:rPr>
                <w:rFonts w:ascii="Times New Roman" w:hAnsi="Times New Roman"/>
                <w:color w:val="000000"/>
                <w:sz w:val="20"/>
                <w:szCs w:val="20"/>
              </w:rPr>
              <w:t>Алексеевка, д. Смерди</w:t>
            </w:r>
            <w:r w:rsidR="003D50C6">
              <w:rPr>
                <w:rFonts w:ascii="Times New Roman" w:hAnsi="Times New Roman"/>
                <w:color w:val="000000"/>
                <w:sz w:val="20"/>
                <w:szCs w:val="20"/>
              </w:rPr>
              <w:t>, д Новоселье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105A5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716CAD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716CAD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716CAD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0,0</w:t>
            </w:r>
            <w:r w:rsidR="00CD1B42"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716CAD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D1B42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 w:rsidR="00CD1B42"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772C5" w:rsidRPr="00CE79C5" w:rsidTr="00AC2CE1">
        <w:trPr>
          <w:trHeight w:val="386"/>
        </w:trPr>
        <w:tc>
          <w:tcPr>
            <w:tcW w:w="53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Обкос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травы, уборка мусора на территории п. Серебрянский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E166FE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105A5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105A5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716CAD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CD1B42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3D50C6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CD1B42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 w:rsidR="00CD1B42"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9772C5" w:rsidRPr="00CE79C5" w:rsidTr="00AC2CE1">
        <w:trPr>
          <w:trHeight w:val="386"/>
        </w:trPr>
        <w:tc>
          <w:tcPr>
            <w:tcW w:w="53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контейнерной площадки для сбора ТБО</w:t>
            </w:r>
            <w:r w:rsidR="00716C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</w:t>
            </w:r>
            <w:proofErr w:type="gramStart"/>
            <w:r w:rsidR="00716C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="00716CAD">
              <w:rPr>
                <w:rFonts w:ascii="Times New Roman" w:hAnsi="Times New Roman"/>
                <w:color w:val="000000"/>
                <w:sz w:val="20"/>
                <w:szCs w:val="20"/>
              </w:rPr>
              <w:t>кладбище в п. Серебрянский)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E166FE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716CAD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716CAD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105A5F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0,0</w:t>
            </w:r>
            <w:r w:rsidR="00CD1B42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716CAD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="00CD1B42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9772C5" w:rsidRPr="00CE79C5" w:rsidTr="00AC2CE1">
        <w:trPr>
          <w:trHeight w:val="386"/>
        </w:trPr>
        <w:tc>
          <w:tcPr>
            <w:tcW w:w="53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Приобретение и установка детского </w:t>
            </w:r>
            <w:r w:rsidR="00105A5F">
              <w:rPr>
                <w:rFonts w:ascii="Times New Roman" w:hAnsi="Times New Roman"/>
                <w:color w:val="000000"/>
                <w:sz w:val="20"/>
                <w:szCs w:val="20"/>
              </w:rPr>
              <w:t>игрового комплекса в д.</w:t>
            </w:r>
            <w:r w:rsidR="00AC2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05A5F">
              <w:rPr>
                <w:rFonts w:ascii="Times New Roman" w:hAnsi="Times New Roman"/>
                <w:color w:val="000000"/>
                <w:sz w:val="20"/>
                <w:szCs w:val="20"/>
              </w:rPr>
              <w:t>Смерди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E166FE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105A5F" w:rsidRDefault="00105A5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716CAD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716CAD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716CAD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105A5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772C5" w:rsidRPr="00CE79C5" w:rsidTr="00AC2CE1">
        <w:trPr>
          <w:trHeight w:val="386"/>
        </w:trPr>
        <w:tc>
          <w:tcPr>
            <w:tcW w:w="53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по проведению химических мероприятий по уничтожению борщевика Сосновского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E166FE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41,2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716CAD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  <w:r w:rsidR="00105A5F"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716CAD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  <w:r w:rsidR="00105A5F"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716CAD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148,5</w:t>
            </w:r>
            <w:r w:rsidR="00CD1B42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9772C5" w:rsidRPr="00CE79C5" w:rsidTr="00AC2CE1">
        <w:trPr>
          <w:trHeight w:val="386"/>
        </w:trPr>
        <w:tc>
          <w:tcPr>
            <w:tcW w:w="53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0EC1" w:rsidRPr="00CE79C5" w:rsidRDefault="00910EC1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0EC1" w:rsidRDefault="00910EC1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по ремонту воинского захоронения погибшим во время ВОВ 1941-1945гг.в пос. Серебрянский по ул. Железнодорожная, благоустройство вокруг воинского захоронения.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1" w:rsidRDefault="00910EC1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1" w:rsidRDefault="00E166FE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1" w:rsidRDefault="00716CAD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1" w:rsidRDefault="00716CAD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1" w:rsidRDefault="00910EC1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0,0%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1" w:rsidRDefault="00910EC1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1" w:rsidRPr="00CE79C5" w:rsidRDefault="00910EC1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772C5" w:rsidRPr="00CE79C5" w:rsidTr="00AC2CE1">
        <w:trPr>
          <w:trHeight w:val="386"/>
        </w:trPr>
        <w:tc>
          <w:tcPr>
            <w:tcW w:w="53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0EC1" w:rsidRPr="00CE79C5" w:rsidRDefault="00910EC1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0EC1" w:rsidRDefault="00910EC1" w:rsidP="00A67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по обустройству уличного освещения в п. Серебрянский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1" w:rsidRDefault="00910EC1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метр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1" w:rsidRDefault="00E166FE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561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1" w:rsidRDefault="001A0BBE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1" w:rsidRDefault="001A0BBE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1" w:rsidRDefault="001A0BBE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34,9</w:t>
            </w:r>
            <w:r w:rsidR="00910EC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1" w:rsidRDefault="00910EC1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100,0%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C1" w:rsidRPr="00CE79C5" w:rsidRDefault="00910EC1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AC2CE1">
        <w:trPr>
          <w:trHeight w:val="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4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1BAF" w:rsidRPr="00CE79C5" w:rsidRDefault="00C81BAF" w:rsidP="00977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Развитие автомобильных дорог в Серебрянском сельском поселении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9772C5" w:rsidRPr="00CE79C5" w:rsidTr="00AC2CE1">
        <w:trPr>
          <w:trHeight w:val="41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B42" w:rsidRDefault="00A6798C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</w:t>
            </w:r>
            <w:r w:rsidR="00CD1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содержание дорог общего пользования местного значения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E166FE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9772C5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9772C5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6798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9772C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42" w:rsidRPr="00CE79C5" w:rsidRDefault="00CD1B42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9772C5" w:rsidRPr="00CE79C5" w:rsidTr="00AC2CE1">
        <w:trPr>
          <w:trHeight w:val="41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1B42" w:rsidRPr="00CE79C5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B42" w:rsidRDefault="00A6798C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в п. Серебрянский по ул.</w:t>
            </w:r>
            <w:r w:rsidR="00AC2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Start"/>
            <w:r w:rsidR="00AC2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Клобутицкая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д.55 до д.31а 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A6798C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A6798C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A6798C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6798C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910E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42" w:rsidRPr="00CE79C5" w:rsidRDefault="00CD1B42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A6798C" w:rsidRPr="00CE79C5" w:rsidTr="00AC2CE1">
        <w:trPr>
          <w:trHeight w:val="41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98C" w:rsidRPr="00CE79C5" w:rsidRDefault="00A6798C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798C" w:rsidRDefault="00A6798C" w:rsidP="00A67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автомобильных дорог общего пользования местного значения в п. Серебрянский по 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д.29 до д.31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8C" w:rsidRDefault="00A6798C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8C" w:rsidRDefault="00A6798C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8C" w:rsidRDefault="00A6798C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8C" w:rsidRDefault="00A6798C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8C" w:rsidRDefault="00A6798C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8C" w:rsidRDefault="00A6798C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798C" w:rsidRPr="00CE79C5" w:rsidRDefault="00A6798C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A6798C" w:rsidRPr="00CE79C5" w:rsidTr="00AC2CE1">
        <w:trPr>
          <w:trHeight w:val="41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98C" w:rsidRPr="00CE79C5" w:rsidRDefault="00A6798C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798C" w:rsidRDefault="00A6798C" w:rsidP="00A67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автомобильных дорог общего пользования местного значения в п. Серебрянский по 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Совхозная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отд.8 до Детского садика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8C" w:rsidRDefault="00A6798C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8C" w:rsidRDefault="00A6798C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8C" w:rsidRDefault="00A6798C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8C" w:rsidRDefault="00A6798C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8C" w:rsidRDefault="00A6798C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8C" w:rsidRDefault="00A6798C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798C" w:rsidRPr="00CE79C5" w:rsidRDefault="00A6798C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AC2CE1" w:rsidRPr="00CE79C5" w:rsidTr="00AC2CE1">
        <w:trPr>
          <w:trHeight w:val="41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2CE1" w:rsidRPr="00CE79C5" w:rsidRDefault="00AC2CE1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2CE1" w:rsidRDefault="00AC2CE1" w:rsidP="00A67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дороги в д. Рябиновка ул. Полевая от перекрестка до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E1" w:rsidRDefault="00AC2CE1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E1" w:rsidRDefault="00AC2CE1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E1" w:rsidRDefault="00AC2CE1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E1" w:rsidRDefault="00AC2CE1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E1" w:rsidRDefault="00AC2CE1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E1" w:rsidRDefault="00AC2CE1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2CE1" w:rsidRPr="00CE79C5" w:rsidRDefault="00AC2CE1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AC2CE1" w:rsidRPr="00CE79C5" w:rsidTr="00AC2CE1">
        <w:trPr>
          <w:trHeight w:val="41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2CE1" w:rsidRPr="00CE79C5" w:rsidRDefault="00AC2CE1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2CE1" w:rsidRDefault="00AC2CE1" w:rsidP="00A67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дрог в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Ильжо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Озерная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д.15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E1" w:rsidRDefault="00AC2CE1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E1" w:rsidRDefault="00AC2CE1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E1" w:rsidRDefault="00AC2CE1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E1" w:rsidRDefault="00AC2CE1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E1" w:rsidRDefault="00AC2CE1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E1" w:rsidRDefault="00AC2CE1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2CE1" w:rsidRPr="00CE79C5" w:rsidRDefault="00AC2CE1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A6798C" w:rsidRPr="00CE79C5" w:rsidTr="00AC2CE1">
        <w:trPr>
          <w:trHeight w:val="41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98C" w:rsidRPr="00CE79C5" w:rsidRDefault="00A6798C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798C" w:rsidRDefault="00A6798C" w:rsidP="00A67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дорог в д. С.</w:t>
            </w:r>
            <w:r w:rsidR="00AC2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Полицы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ул.</w:t>
            </w:r>
            <w:r w:rsidR="00AC2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Заречная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ул.</w:t>
            </w:r>
            <w:r w:rsidR="00AC2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Лесная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8C" w:rsidRDefault="00A6798C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8C" w:rsidRDefault="00A6798C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8C" w:rsidRDefault="00A6798C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8C" w:rsidRDefault="00A6798C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8C" w:rsidRDefault="00A6798C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8C" w:rsidRDefault="00A6798C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798C" w:rsidRPr="00CE79C5" w:rsidRDefault="00A6798C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A6798C" w:rsidRPr="00CE79C5" w:rsidTr="00AC2CE1">
        <w:trPr>
          <w:trHeight w:val="41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98C" w:rsidRPr="00CE79C5" w:rsidRDefault="00A6798C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798C" w:rsidRDefault="00A6798C" w:rsidP="00A67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участка дорог по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Горная от д.12 до д.4 ул. Сиреневая в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Ильжо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8C" w:rsidRDefault="00A6798C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8C" w:rsidRDefault="00A6798C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8C" w:rsidRDefault="00A6798C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8C" w:rsidRDefault="00A6798C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8C" w:rsidRDefault="00A6798C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8C" w:rsidRDefault="00A6798C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798C" w:rsidRPr="00CE79C5" w:rsidRDefault="00A6798C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9772C5" w:rsidRPr="00CE79C5" w:rsidTr="00AC2CE1">
        <w:trPr>
          <w:trHeight w:val="41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BAF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81BAF" w:rsidRPr="00CE79C5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BAF" w:rsidRDefault="00C81BAF" w:rsidP="00A679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</w:t>
            </w:r>
            <w:r w:rsidR="009772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D5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М.</w:t>
            </w:r>
            <w:r w:rsidR="009772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50C6">
              <w:rPr>
                <w:rFonts w:ascii="Times New Roman" w:hAnsi="Times New Roman"/>
                <w:color w:val="000000"/>
                <w:sz w:val="20"/>
                <w:szCs w:val="20"/>
              </w:rPr>
              <w:t>Клобутицкая</w:t>
            </w:r>
            <w:proofErr w:type="spellEnd"/>
            <w:r w:rsidR="009772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r w:rsidR="00A6798C">
              <w:rPr>
                <w:rFonts w:ascii="Times New Roman" w:hAnsi="Times New Roman"/>
                <w:color w:val="000000"/>
                <w:sz w:val="20"/>
                <w:szCs w:val="20"/>
              </w:rPr>
              <w:t>д.15до 22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2C2335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E166FE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A6798C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2C2335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A6798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743065" w:rsidP="00AC2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C2CE1">
              <w:rPr>
                <w:rFonts w:ascii="Times New Roman" w:hAnsi="Times New Roman"/>
                <w:color w:val="000000"/>
                <w:sz w:val="20"/>
                <w:szCs w:val="20"/>
              </w:rPr>
              <w:t>47,6</w:t>
            </w:r>
            <w:r w:rsidR="00322C70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9772C5" w:rsidRPr="00CE79C5" w:rsidTr="00AC2CE1">
        <w:trPr>
          <w:trHeight w:val="4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72C5" w:rsidRDefault="009772C5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72C5" w:rsidRDefault="009772C5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дворовой территории многоквартирного дома в п.</w:t>
            </w:r>
            <w:r w:rsidR="00A679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Серебрянский по ул. </w:t>
            </w:r>
            <w:proofErr w:type="gramStart"/>
            <w:r w:rsidR="00A6798C">
              <w:rPr>
                <w:rFonts w:ascii="Times New Roman" w:hAnsi="Times New Roman"/>
                <w:color w:val="000000"/>
                <w:sz w:val="20"/>
                <w:szCs w:val="20"/>
              </w:rPr>
              <w:t>Совхозная</w:t>
            </w:r>
            <w:proofErr w:type="gramEnd"/>
            <w:r w:rsidR="00A679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C5" w:rsidRDefault="009772C5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C5" w:rsidRDefault="009772C5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166FE">
              <w:rPr>
                <w:rFonts w:ascii="Times New Roman" w:hAnsi="Times New Roman"/>
                <w:color w:val="000000"/>
                <w:sz w:val="20"/>
                <w:szCs w:val="20"/>
              </w:rPr>
              <w:t>,32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C5" w:rsidRDefault="00A6798C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C5" w:rsidRDefault="00AC2CE1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C5" w:rsidRDefault="009772C5" w:rsidP="00AC2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C2CE1">
              <w:rPr>
                <w:rFonts w:ascii="Times New Roman" w:hAnsi="Times New Roman"/>
                <w:color w:val="000000"/>
                <w:sz w:val="20"/>
                <w:szCs w:val="20"/>
              </w:rPr>
              <w:t>46,9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C5" w:rsidRDefault="009772C5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72C5" w:rsidRPr="00CE79C5" w:rsidRDefault="009772C5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AC2CE1" w:rsidRPr="00CE79C5" w:rsidTr="00AC2CE1">
        <w:trPr>
          <w:trHeight w:val="2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2CE1" w:rsidRDefault="00AC2CE1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54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15583" w:type="dxa"/>
              <w:tblLayout w:type="fixed"/>
              <w:tblLook w:val="04A0" w:firstRow="1" w:lastRow="0" w:firstColumn="1" w:lastColumn="0" w:noHBand="0" w:noVBand="1"/>
            </w:tblPr>
            <w:tblGrid>
              <w:gridCol w:w="15583"/>
            </w:tblGrid>
            <w:tr w:rsidR="00AC2CE1" w:rsidRPr="00CE79C5" w:rsidTr="00AC2CE1">
              <w:trPr>
                <w:trHeight w:val="42"/>
              </w:trPr>
              <w:tc>
                <w:tcPr>
                  <w:tcW w:w="14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C2CE1" w:rsidRPr="00CE79C5" w:rsidRDefault="00AC2CE1" w:rsidP="00AC2C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Подпрограмма 4</w:t>
                  </w:r>
                  <w:r w:rsidRPr="00CE79C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«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Безопасность Серебрянского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Лужского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муниципального района</w:t>
                  </w:r>
                  <w:r w:rsidRPr="00CE79C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</w:tr>
          </w:tbl>
          <w:p w:rsidR="00AC2CE1" w:rsidRPr="00CE79C5" w:rsidRDefault="00AC2CE1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2CE1" w:rsidRPr="00CE79C5" w:rsidTr="00AC2CE1">
        <w:trPr>
          <w:trHeight w:val="4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2CE1" w:rsidRDefault="00AC2CE1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2CE1" w:rsidRDefault="00AC2CE1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Обустройство пожарного резервуара в д. Алексеевка.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Бараново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Д.Ильжо</w:t>
            </w:r>
            <w:proofErr w:type="spellEnd"/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E1" w:rsidRDefault="00AC2CE1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E1" w:rsidRDefault="00AC2CE1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E1" w:rsidRDefault="00AC2CE1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E1" w:rsidRDefault="00AC2CE1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E1" w:rsidRDefault="00AC2CE1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CE1" w:rsidRDefault="00AC2CE1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2CE1" w:rsidRPr="00CE79C5" w:rsidRDefault="00AC2CE1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9772C5" w:rsidRPr="00CE79C5" w:rsidTr="00AC2CE1">
        <w:trPr>
          <w:trHeight w:val="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772C5" w:rsidRPr="00CE79C5" w:rsidRDefault="009772C5" w:rsidP="0097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772C5" w:rsidRPr="00CE79C5" w:rsidRDefault="009772C5" w:rsidP="00AC2CE1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огнетушителей и обслуживание пожарной сигнализации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2C5" w:rsidRPr="00CE79C5" w:rsidRDefault="009772C5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2C5" w:rsidRPr="00CE79C5" w:rsidRDefault="00E166FE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2C5" w:rsidRPr="00CE79C5" w:rsidRDefault="00AC2CE1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2C5" w:rsidRPr="00CE79C5" w:rsidRDefault="00AC2CE1" w:rsidP="00977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2C5" w:rsidRPr="00CE79C5" w:rsidRDefault="009772C5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0,0</w:t>
            </w: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2C5" w:rsidRPr="00CE79C5" w:rsidRDefault="009772C5" w:rsidP="0097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72C5" w:rsidRPr="00CE79C5" w:rsidRDefault="009772C5" w:rsidP="009772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772C5" w:rsidRPr="00312066" w:rsidTr="00AC2CE1">
        <w:trPr>
          <w:trHeight w:val="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C5" w:rsidRPr="00CE79C5" w:rsidRDefault="00743065" w:rsidP="00706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772C5" w:rsidRPr="00312066" w:rsidRDefault="00743065" w:rsidP="00743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1206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Муниципальная программа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Серебрянского сельского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муниципального района</w:t>
            </w:r>
            <w:r w:rsidRPr="0031206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«</w:t>
            </w:r>
            <w:r w:rsidRPr="0031206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Формирование современной городской среды на территории муниципального образования Серебрянское сельское поселение на 2020-2024 годы»</w:t>
            </w:r>
          </w:p>
        </w:tc>
      </w:tr>
      <w:tr w:rsidR="009772C5" w:rsidRPr="00CE79C5" w:rsidTr="00AC2CE1">
        <w:trPr>
          <w:trHeight w:val="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C5" w:rsidRPr="00CE79C5" w:rsidRDefault="009772C5" w:rsidP="00706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72C5" w:rsidRPr="00CE79C5" w:rsidRDefault="00743065" w:rsidP="007064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проект « Формирование комфортной городской среды»</w:t>
            </w:r>
          </w:p>
        </w:tc>
      </w:tr>
      <w:tr w:rsidR="009772C5" w:rsidRPr="00CE79C5" w:rsidTr="00AC2CE1">
        <w:trPr>
          <w:trHeight w:val="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72C5" w:rsidRPr="00CE79C5" w:rsidRDefault="00743065" w:rsidP="00706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9772C5"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72C5" w:rsidRPr="00CE79C5" w:rsidRDefault="00743065" w:rsidP="00706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по формированию современной городской среды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территории, ремонт объектов недвижимости имущества)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C5" w:rsidRPr="00CE79C5" w:rsidRDefault="00743065" w:rsidP="00706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C5" w:rsidRPr="00CE79C5" w:rsidRDefault="00E166FE" w:rsidP="00706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C5" w:rsidRPr="00CE79C5" w:rsidRDefault="00743065" w:rsidP="00706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C5" w:rsidRPr="00CE79C5" w:rsidRDefault="00743065" w:rsidP="00706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C5" w:rsidRPr="00CE79C5" w:rsidRDefault="00A6798C" w:rsidP="00706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743065">
              <w:rPr>
                <w:rFonts w:ascii="Times New Roman" w:hAnsi="Times New Roman"/>
                <w:color w:val="000000"/>
                <w:sz w:val="20"/>
                <w:szCs w:val="20"/>
              </w:rPr>
              <w:t>,0%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C5" w:rsidRPr="00CE79C5" w:rsidRDefault="00743065" w:rsidP="00706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C5" w:rsidRPr="00CE79C5" w:rsidRDefault="00743065" w:rsidP="00706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</w:tbl>
    <w:p w:rsidR="00A6798C" w:rsidRDefault="00A6798C"/>
    <w:p w:rsidR="00AC2CE1" w:rsidRDefault="00AC2CE1"/>
    <w:p w:rsidR="00A6798C" w:rsidRDefault="00A6798C"/>
    <w:p w:rsidR="00335901" w:rsidRDefault="009772C5">
      <w:r>
        <w:br w:type="textWrapping" w:clear="all"/>
      </w:r>
    </w:p>
    <w:p w:rsidR="003F0D22" w:rsidRDefault="00E26C84" w:rsidP="003F0D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С.А. </w:t>
      </w:r>
      <w:proofErr w:type="spellStart"/>
      <w:r>
        <w:rPr>
          <w:rFonts w:ascii="Times New Roman" w:hAnsi="Times New Roman"/>
          <w:sz w:val="24"/>
          <w:szCs w:val="24"/>
        </w:rPr>
        <w:t>Пальок</w:t>
      </w:r>
      <w:proofErr w:type="spellEnd"/>
      <w:r w:rsidR="003F0D22">
        <w:rPr>
          <w:rFonts w:ascii="Times New Roman" w:hAnsi="Times New Roman"/>
          <w:sz w:val="24"/>
          <w:szCs w:val="24"/>
        </w:rPr>
        <w:t xml:space="preserve">       </w:t>
      </w:r>
      <w:r w:rsidR="00AC2CE1">
        <w:rPr>
          <w:rFonts w:ascii="Times New Roman" w:hAnsi="Times New Roman"/>
          <w:sz w:val="24"/>
          <w:szCs w:val="24"/>
        </w:rPr>
        <w:t xml:space="preserve">               </w:t>
      </w:r>
      <w:r w:rsidR="003F0D22">
        <w:rPr>
          <w:rFonts w:ascii="Times New Roman" w:hAnsi="Times New Roman"/>
          <w:sz w:val="24"/>
          <w:szCs w:val="24"/>
        </w:rPr>
        <w:t xml:space="preserve">   Исполнитель  гл.</w:t>
      </w:r>
      <w:r w:rsidR="00AC2CE1">
        <w:rPr>
          <w:rFonts w:ascii="Times New Roman" w:hAnsi="Times New Roman"/>
          <w:sz w:val="24"/>
          <w:szCs w:val="24"/>
        </w:rPr>
        <w:t xml:space="preserve"> </w:t>
      </w:r>
      <w:r w:rsidR="003F0D22">
        <w:rPr>
          <w:rFonts w:ascii="Times New Roman" w:hAnsi="Times New Roman"/>
          <w:sz w:val="24"/>
          <w:szCs w:val="24"/>
        </w:rPr>
        <w:t>бухгалтер                                          А.В.</w:t>
      </w:r>
      <w:r w:rsidR="00AC2CE1">
        <w:rPr>
          <w:rFonts w:ascii="Times New Roman" w:hAnsi="Times New Roman"/>
          <w:sz w:val="24"/>
          <w:szCs w:val="24"/>
        </w:rPr>
        <w:t xml:space="preserve"> </w:t>
      </w:r>
      <w:r w:rsidR="003F0D22">
        <w:rPr>
          <w:rFonts w:ascii="Times New Roman" w:hAnsi="Times New Roman"/>
          <w:sz w:val="24"/>
          <w:szCs w:val="24"/>
        </w:rPr>
        <w:t>Егорова</w:t>
      </w:r>
    </w:p>
    <w:p w:rsidR="003F0D22" w:rsidRDefault="003F0D22" w:rsidP="003F0D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6C84" w:rsidRDefault="00E26C84" w:rsidP="00E26C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6C84" w:rsidRDefault="00E26C84" w:rsidP="00E26C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6C84" w:rsidRDefault="00E26C84" w:rsidP="00E26C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6C84" w:rsidRDefault="00E26C84" w:rsidP="00E26C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6C84" w:rsidRDefault="00E26C84" w:rsidP="00E26C84">
      <w:pPr>
        <w:spacing w:after="0" w:line="240" w:lineRule="auto"/>
        <w:rPr>
          <w:rFonts w:ascii="Times New Roman" w:hAnsi="Times New Roman"/>
          <w:sz w:val="24"/>
          <w:szCs w:val="24"/>
        </w:rPr>
        <w:sectPr w:rsidR="00E26C84" w:rsidSect="003F0D22">
          <w:pgSz w:w="16838" w:h="11906" w:orient="landscape"/>
          <w:pgMar w:top="142" w:right="851" w:bottom="993" w:left="709" w:header="709" w:footer="709" w:gutter="0"/>
          <w:cols w:space="720"/>
        </w:sectPr>
      </w:pPr>
    </w:p>
    <w:p w:rsidR="00E26C84" w:rsidRDefault="00E26C84"/>
    <w:sectPr w:rsidR="00E26C84" w:rsidSect="00C81B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AF"/>
    <w:rsid w:val="00105A5F"/>
    <w:rsid w:val="001810D3"/>
    <w:rsid w:val="001A0BBE"/>
    <w:rsid w:val="00215F2A"/>
    <w:rsid w:val="002C2335"/>
    <w:rsid w:val="00322C70"/>
    <w:rsid w:val="00335901"/>
    <w:rsid w:val="00361224"/>
    <w:rsid w:val="003D50C6"/>
    <w:rsid w:val="003F0D22"/>
    <w:rsid w:val="0041019D"/>
    <w:rsid w:val="00453578"/>
    <w:rsid w:val="00593EA1"/>
    <w:rsid w:val="00716CAD"/>
    <w:rsid w:val="00743065"/>
    <w:rsid w:val="007E5CE2"/>
    <w:rsid w:val="00893B31"/>
    <w:rsid w:val="00910EC1"/>
    <w:rsid w:val="00961F03"/>
    <w:rsid w:val="009772C5"/>
    <w:rsid w:val="00A6798C"/>
    <w:rsid w:val="00AA52C3"/>
    <w:rsid w:val="00AC2CE1"/>
    <w:rsid w:val="00C72FC3"/>
    <w:rsid w:val="00C81BAF"/>
    <w:rsid w:val="00CC6904"/>
    <w:rsid w:val="00CD1B42"/>
    <w:rsid w:val="00DB4CBB"/>
    <w:rsid w:val="00E166FE"/>
    <w:rsid w:val="00E2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6C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6C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Александра</cp:lastModifiedBy>
  <cp:revision>3</cp:revision>
  <cp:lastPrinted>2020-03-06T11:45:00Z</cp:lastPrinted>
  <dcterms:created xsi:type="dcterms:W3CDTF">2022-03-02T05:47:00Z</dcterms:created>
  <dcterms:modified xsi:type="dcterms:W3CDTF">2022-03-02T05:57:00Z</dcterms:modified>
</cp:coreProperties>
</file>