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C3" w:rsidRPr="00DA0716" w:rsidRDefault="00D53BC6" w:rsidP="00DA071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28C3">
        <w:rPr>
          <w:rFonts w:ascii="Times New Roman" w:hAnsi="Times New Roman" w:cs="Times New Roman"/>
          <w:b/>
          <w:sz w:val="36"/>
          <w:szCs w:val="24"/>
        </w:rPr>
        <w:t>СВЕДЕНИЯ</w:t>
      </w:r>
    </w:p>
    <w:p w:rsidR="00D53BC6" w:rsidRDefault="00D53BC6" w:rsidP="00DA0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DA0716">
        <w:rPr>
          <w:rFonts w:ascii="Times New Roman" w:hAnsi="Times New Roman" w:cs="Times New Roman"/>
          <w:sz w:val="24"/>
          <w:szCs w:val="24"/>
        </w:rPr>
        <w:t>д с 01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7F59B7" w:rsidRPr="000028C3" w:rsidRDefault="00D53BC6" w:rsidP="00DA0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конец отчетного периода, представленных </w:t>
      </w:r>
      <w:r w:rsidR="00F23160">
        <w:rPr>
          <w:rFonts w:ascii="Times New Roman" w:hAnsi="Times New Roman" w:cs="Times New Roman"/>
          <w:sz w:val="24"/>
          <w:szCs w:val="24"/>
        </w:rPr>
        <w:t>депутатами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 Лужского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680"/>
        <w:gridCol w:w="1980"/>
        <w:gridCol w:w="1800"/>
        <w:gridCol w:w="1260"/>
        <w:gridCol w:w="1076"/>
        <w:gridCol w:w="1702"/>
        <w:gridCol w:w="1145"/>
        <w:gridCol w:w="1080"/>
        <w:gridCol w:w="1440"/>
      </w:tblGrid>
      <w:tr w:rsidR="00D53BC6" w:rsidRPr="00DA0716" w:rsidTr="00DA0716">
        <w:tc>
          <w:tcPr>
            <w:tcW w:w="1776" w:type="dxa"/>
            <w:vMerge w:val="restart"/>
            <w:vAlign w:val="center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Фамилия, имя,   </w:t>
            </w:r>
            <w:r w:rsidR="0044467A" w:rsidRPr="00DA0716">
              <w:rPr>
                <w:rFonts w:ascii="Times New Roman" w:hAnsi="Times New Roman" w:cs="Times New Roman"/>
                <w:sz w:val="18"/>
              </w:rPr>
              <w:br/>
              <w:t xml:space="preserve">     отчество     </w:t>
            </w:r>
            <w:r w:rsidR="0044467A" w:rsidRPr="00DA0716">
              <w:rPr>
                <w:rFonts w:ascii="Times New Roman" w:hAnsi="Times New Roman" w:cs="Times New Roman"/>
                <w:sz w:val="18"/>
              </w:rPr>
              <w:br/>
              <w:t xml:space="preserve"> муниципаль</w:t>
            </w:r>
            <w:r w:rsidRPr="00DA0716">
              <w:rPr>
                <w:rFonts w:ascii="Times New Roman" w:hAnsi="Times New Roman" w:cs="Times New Roman"/>
                <w:sz w:val="18"/>
              </w:rPr>
              <w:t>ного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   служащего 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1680" w:type="dxa"/>
            <w:vMerge w:val="restart"/>
            <w:vAlign w:val="center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Должность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1980" w:type="dxa"/>
            <w:vMerge w:val="restart"/>
            <w:vAlign w:val="center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Декларированный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год</w:t>
            </w:r>
            <w:r w:rsidR="00DA0716" w:rsidRPr="00DA0716">
              <w:rPr>
                <w:rFonts w:ascii="Times New Roman" w:hAnsi="Times New Roman" w:cs="Times New Roman"/>
                <w:sz w:val="18"/>
              </w:rPr>
              <w:t xml:space="preserve">овой </w:t>
            </w:r>
            <w:r w:rsidR="00DA0716" w:rsidRPr="00DA0716">
              <w:rPr>
                <w:rFonts w:ascii="Times New Roman" w:hAnsi="Times New Roman" w:cs="Times New Roman"/>
                <w:sz w:val="18"/>
              </w:rPr>
              <w:br/>
              <w:t>доход за</w:t>
            </w:r>
            <w:r w:rsidR="00DA0716" w:rsidRPr="00DA0716">
              <w:rPr>
                <w:rFonts w:ascii="Times New Roman" w:hAnsi="Times New Roman" w:cs="Times New Roman"/>
                <w:sz w:val="18"/>
              </w:rPr>
              <w:br/>
              <w:t>2020</w:t>
            </w:r>
            <w:r w:rsidRPr="00DA0716">
              <w:rPr>
                <w:rFonts w:ascii="Times New Roman" w:hAnsi="Times New Roman" w:cs="Times New Roman"/>
                <w:sz w:val="18"/>
              </w:rPr>
              <w:t xml:space="preserve"> год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(руб.)</w:t>
            </w:r>
          </w:p>
        </w:tc>
        <w:tc>
          <w:tcPr>
            <w:tcW w:w="5838" w:type="dxa"/>
            <w:gridSpan w:val="4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Перечень объектов недвижимого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имущества и транспортных средств,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    принадлежащих на праве  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Перечень объектов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недвижимого имущества,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     находящихся   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    в пользовании</w:t>
            </w:r>
          </w:p>
        </w:tc>
      </w:tr>
      <w:tr w:rsidR="00D53BC6" w:rsidRPr="00DA0716" w:rsidTr="00DA0716">
        <w:tc>
          <w:tcPr>
            <w:tcW w:w="1776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4136" w:type="dxa"/>
            <w:gridSpan w:val="3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объекты недвижимого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       имущества</w:t>
            </w:r>
          </w:p>
        </w:tc>
        <w:tc>
          <w:tcPr>
            <w:tcW w:w="1702" w:type="dxa"/>
            <w:vMerge w:val="restart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тран</w:t>
            </w:r>
            <w:proofErr w:type="gramStart"/>
            <w:r w:rsidRPr="00DA0716">
              <w:rPr>
                <w:rFonts w:ascii="Times New Roman" w:hAnsi="Times New Roman" w:cs="Times New Roman"/>
                <w:sz w:val="18"/>
              </w:rPr>
              <w:t>с-</w:t>
            </w:r>
            <w:proofErr w:type="gramEnd"/>
            <w:r w:rsidRPr="00DA0716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портные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средства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(вид,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марка)</w:t>
            </w:r>
          </w:p>
        </w:tc>
        <w:tc>
          <w:tcPr>
            <w:tcW w:w="1145" w:type="dxa"/>
            <w:vMerge w:val="restart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вид 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объектов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DA0716">
              <w:rPr>
                <w:rFonts w:ascii="Times New Roman" w:hAnsi="Times New Roman" w:cs="Times New Roman"/>
                <w:sz w:val="18"/>
              </w:rPr>
              <w:t>недвиж</w:t>
            </w:r>
            <w:proofErr w:type="gramStart"/>
            <w:r w:rsidRPr="00DA0716">
              <w:rPr>
                <w:rFonts w:ascii="Times New Roman" w:hAnsi="Times New Roman" w:cs="Times New Roman"/>
                <w:sz w:val="18"/>
              </w:rPr>
              <w:t>и</w:t>
            </w:r>
            <w:proofErr w:type="spellEnd"/>
            <w:r w:rsidRPr="00DA0716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DA0716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DA0716">
              <w:rPr>
                <w:rFonts w:ascii="Times New Roman" w:hAnsi="Times New Roman" w:cs="Times New Roman"/>
                <w:sz w:val="18"/>
              </w:rPr>
              <w:t>мого</w:t>
            </w:r>
            <w:proofErr w:type="spellEnd"/>
            <w:r w:rsidRPr="00DA0716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имущества</w:t>
            </w:r>
          </w:p>
        </w:tc>
        <w:tc>
          <w:tcPr>
            <w:tcW w:w="1080" w:type="dxa"/>
            <w:vMerge w:val="restart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площадь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(кв. м)</w:t>
            </w:r>
          </w:p>
        </w:tc>
        <w:tc>
          <w:tcPr>
            <w:tcW w:w="1440" w:type="dxa"/>
            <w:vMerge w:val="restart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страна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расположения</w:t>
            </w:r>
          </w:p>
        </w:tc>
      </w:tr>
      <w:tr w:rsidR="00D53BC6" w:rsidRPr="00DA0716" w:rsidTr="00DA0716">
        <w:trPr>
          <w:trHeight w:val="868"/>
        </w:trPr>
        <w:tc>
          <w:tcPr>
            <w:tcW w:w="1776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800" w:type="dxa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вид 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объектов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недвижимого   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 xml:space="preserve">имущества   </w:t>
            </w:r>
          </w:p>
        </w:tc>
        <w:tc>
          <w:tcPr>
            <w:tcW w:w="1260" w:type="dxa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площадь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  <w:t>(кв. м)</w:t>
            </w:r>
          </w:p>
        </w:tc>
        <w:tc>
          <w:tcPr>
            <w:tcW w:w="1076" w:type="dxa"/>
            <w:hideMark/>
          </w:tcPr>
          <w:p w:rsidR="00D53BC6" w:rsidRPr="00DA0716" w:rsidRDefault="00D53BC6" w:rsidP="00DA07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страна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DA0716">
              <w:rPr>
                <w:rFonts w:ascii="Times New Roman" w:hAnsi="Times New Roman" w:cs="Times New Roman"/>
                <w:sz w:val="18"/>
              </w:rPr>
              <w:t>расп</w:t>
            </w:r>
            <w:proofErr w:type="gramStart"/>
            <w:r w:rsidRPr="00DA0716">
              <w:rPr>
                <w:rFonts w:ascii="Times New Roman" w:hAnsi="Times New Roman" w:cs="Times New Roman"/>
                <w:sz w:val="18"/>
              </w:rPr>
              <w:t>о</w:t>
            </w:r>
            <w:proofErr w:type="spellEnd"/>
            <w:r w:rsidRPr="00DA0716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DA071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A0716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DA0716">
              <w:rPr>
                <w:rFonts w:ascii="Times New Roman" w:hAnsi="Times New Roman" w:cs="Times New Roman"/>
                <w:sz w:val="18"/>
              </w:rPr>
              <w:t>ложения</w:t>
            </w:r>
            <w:proofErr w:type="spellEnd"/>
            <w:r w:rsidRPr="00DA0716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1702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</w:tr>
      <w:tr w:rsidR="00D53BC6" w:rsidRPr="00DA0716" w:rsidTr="00DA0716">
        <w:tc>
          <w:tcPr>
            <w:tcW w:w="1776" w:type="dxa"/>
            <w:hideMark/>
          </w:tcPr>
          <w:p w:rsidR="00D53BC6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b/>
                <w:sz w:val="18"/>
              </w:rPr>
            </w:pPr>
            <w:r w:rsidRPr="00DA0716">
              <w:rPr>
                <w:rFonts w:ascii="Times New Roman" w:hAnsi="Times New Roman" w:cs="Times New Roman"/>
                <w:b/>
                <w:sz w:val="18"/>
              </w:rPr>
              <w:t>Александрова Анна Васильевна</w:t>
            </w:r>
          </w:p>
        </w:tc>
        <w:tc>
          <w:tcPr>
            <w:tcW w:w="1680" w:type="dxa"/>
            <w:vMerge w:val="restart"/>
            <w:hideMark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Глава </w:t>
            </w:r>
            <w:r w:rsidR="00F23160" w:rsidRPr="00DA0716">
              <w:rPr>
                <w:rFonts w:ascii="Times New Roman" w:hAnsi="Times New Roman" w:cs="Times New Roman"/>
                <w:sz w:val="18"/>
              </w:rPr>
              <w:t>Серебрянского сельского поселения, исполняющая полномочия председателя совета депутатов</w:t>
            </w:r>
          </w:p>
        </w:tc>
        <w:tc>
          <w:tcPr>
            <w:tcW w:w="1980" w:type="dxa"/>
            <w:hideMark/>
          </w:tcPr>
          <w:p w:rsidR="00D53BC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442415,40</w:t>
            </w:r>
          </w:p>
        </w:tc>
        <w:tc>
          <w:tcPr>
            <w:tcW w:w="1800" w:type="dxa"/>
            <w:hideMark/>
          </w:tcPr>
          <w:p w:rsidR="00D53BC6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 1/2</w:t>
            </w:r>
            <w:r w:rsidR="00D53BC6" w:rsidRPr="00DA0716">
              <w:rPr>
                <w:rFonts w:ascii="Times New Roman" w:hAnsi="Times New Roman" w:cs="Times New Roman"/>
                <w:sz w:val="18"/>
              </w:rPr>
              <w:t xml:space="preserve"> доли</w:t>
            </w:r>
          </w:p>
          <w:p w:rsidR="007F59B7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Земельный участо</w:t>
            </w:r>
            <w:r w:rsidR="00B23F49" w:rsidRPr="00DA0716">
              <w:rPr>
                <w:rFonts w:ascii="Times New Roman" w:hAnsi="Times New Roman" w:cs="Times New Roman"/>
                <w:sz w:val="18"/>
              </w:rPr>
              <w:t>к</w:t>
            </w:r>
          </w:p>
        </w:tc>
        <w:tc>
          <w:tcPr>
            <w:tcW w:w="1260" w:type="dxa"/>
          </w:tcPr>
          <w:p w:rsidR="00D53BC6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74,2</w:t>
            </w:r>
            <w:r w:rsidR="00D53BC6" w:rsidRPr="00DA071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53BC6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10</w:t>
            </w:r>
            <w:r w:rsidR="00D53BC6" w:rsidRPr="00DA0716">
              <w:rPr>
                <w:rFonts w:ascii="Times New Roman" w:hAnsi="Times New Roman" w:cs="Times New Roman"/>
                <w:sz w:val="18"/>
              </w:rPr>
              <w:t>00</w:t>
            </w:r>
          </w:p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6" w:type="dxa"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2" w:type="dxa"/>
            <w:hideMark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5" w:type="dxa"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hideMark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3BC6" w:rsidRPr="00DA0716" w:rsidTr="00DA0716">
        <w:tc>
          <w:tcPr>
            <w:tcW w:w="1776" w:type="dxa"/>
            <w:hideMark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супруг</w:t>
            </w:r>
          </w:p>
        </w:tc>
        <w:tc>
          <w:tcPr>
            <w:tcW w:w="1680" w:type="dxa"/>
            <w:vMerge/>
            <w:vAlign w:val="center"/>
            <w:hideMark/>
          </w:tcPr>
          <w:p w:rsidR="00D53BC6" w:rsidRPr="00DA0716" w:rsidRDefault="00D53BC6" w:rsidP="00DA0716">
            <w:pPr>
              <w:rPr>
                <w:sz w:val="18"/>
              </w:rPr>
            </w:pPr>
          </w:p>
        </w:tc>
        <w:tc>
          <w:tcPr>
            <w:tcW w:w="1980" w:type="dxa"/>
            <w:hideMark/>
          </w:tcPr>
          <w:p w:rsidR="00D53BC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DA0716">
              <w:rPr>
                <w:rFonts w:ascii="Times New Roman" w:hAnsi="Times New Roman" w:cs="Times New Roman"/>
                <w:sz w:val="18"/>
              </w:rPr>
              <w:t>439607,44</w:t>
            </w:r>
          </w:p>
        </w:tc>
        <w:tc>
          <w:tcPr>
            <w:tcW w:w="1800" w:type="dxa"/>
            <w:hideMark/>
          </w:tcPr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 1/2 доли</w:t>
            </w:r>
          </w:p>
          <w:p w:rsidR="00D53BC6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 1/2</w:t>
            </w:r>
            <w:r w:rsidR="00D53BC6" w:rsidRPr="00DA0716">
              <w:rPr>
                <w:rFonts w:ascii="Times New Roman" w:hAnsi="Times New Roman" w:cs="Times New Roman"/>
                <w:sz w:val="18"/>
              </w:rPr>
              <w:t xml:space="preserve"> доли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Жилой дом,1/3 доли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Жилой дом,1/4 доли</w:t>
            </w:r>
          </w:p>
          <w:p w:rsidR="00B97A04" w:rsidRPr="00DA0716" w:rsidRDefault="00B97A0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Земельный участок</w:t>
            </w:r>
            <w:r w:rsidR="0050726A" w:rsidRPr="00DA0716">
              <w:rPr>
                <w:rFonts w:ascii="Times New Roman" w:hAnsi="Times New Roman" w:cs="Times New Roman"/>
                <w:sz w:val="18"/>
              </w:rPr>
              <w:t xml:space="preserve"> (1/3 доля)</w:t>
            </w:r>
          </w:p>
        </w:tc>
        <w:tc>
          <w:tcPr>
            <w:tcW w:w="1260" w:type="dxa"/>
            <w:hideMark/>
          </w:tcPr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35,7</w:t>
            </w:r>
          </w:p>
          <w:p w:rsidR="00D53BC6" w:rsidRPr="00DA0716" w:rsidRDefault="00DF7455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74,</w:t>
            </w:r>
            <w:r w:rsidR="00F23160" w:rsidRPr="00DA0716">
              <w:rPr>
                <w:rFonts w:ascii="Times New Roman" w:hAnsi="Times New Roman" w:cs="Times New Roman"/>
                <w:sz w:val="18"/>
              </w:rPr>
              <w:t>2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50,2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40,0</w:t>
            </w:r>
          </w:p>
          <w:p w:rsidR="00B97A04" w:rsidRPr="00DA0716" w:rsidRDefault="00B97A0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97A04" w:rsidRPr="00DA0716" w:rsidRDefault="00B97A0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3000,0</w:t>
            </w:r>
          </w:p>
        </w:tc>
        <w:tc>
          <w:tcPr>
            <w:tcW w:w="1076" w:type="dxa"/>
          </w:tcPr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B97A04" w:rsidRPr="00DA0716" w:rsidRDefault="00B97A0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B97A04" w:rsidRPr="00DA0716" w:rsidRDefault="00B97A0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2" w:type="dxa"/>
          </w:tcPr>
          <w:p w:rsidR="00F23160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D53BC6" w:rsidRPr="00DA0716" w:rsidRDefault="00F23160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Лада 111730</w:t>
            </w:r>
            <w:r w:rsidR="00B97A04" w:rsidRPr="00DA07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97A04" w:rsidRPr="00DA0716">
              <w:rPr>
                <w:rFonts w:ascii="Times New Roman" w:hAnsi="Times New Roman" w:cs="Times New Roman"/>
                <w:sz w:val="18"/>
                <w:lang w:val="en-US"/>
              </w:rPr>
              <w:t>LADA</w:t>
            </w:r>
            <w:r w:rsidR="00B97A04" w:rsidRPr="00DA07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97A04" w:rsidRPr="00DA0716">
              <w:rPr>
                <w:rFonts w:ascii="Times New Roman" w:hAnsi="Times New Roman" w:cs="Times New Roman"/>
                <w:sz w:val="18"/>
                <w:lang w:val="en-US"/>
              </w:rPr>
              <w:t>KALINA</w:t>
            </w:r>
          </w:p>
        </w:tc>
        <w:tc>
          <w:tcPr>
            <w:tcW w:w="1145" w:type="dxa"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hideMark/>
          </w:tcPr>
          <w:p w:rsidR="00D53BC6" w:rsidRPr="00DA0716" w:rsidRDefault="00D53BC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7BF8" w:rsidRPr="00DA0716" w:rsidTr="00DA0716">
        <w:tc>
          <w:tcPr>
            <w:tcW w:w="1776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b/>
                <w:sz w:val="18"/>
              </w:rPr>
            </w:pPr>
            <w:r w:rsidRPr="00DA0716">
              <w:rPr>
                <w:rFonts w:ascii="Times New Roman" w:hAnsi="Times New Roman" w:cs="Times New Roman"/>
                <w:b/>
                <w:sz w:val="18"/>
              </w:rPr>
              <w:t>Соболев Андрей Сергеевич</w:t>
            </w:r>
          </w:p>
        </w:tc>
        <w:tc>
          <w:tcPr>
            <w:tcW w:w="1680" w:type="dxa"/>
            <w:vMerge w:val="restart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депутат</w:t>
            </w:r>
          </w:p>
        </w:tc>
        <w:tc>
          <w:tcPr>
            <w:tcW w:w="1980" w:type="dxa"/>
            <w:hideMark/>
          </w:tcPr>
          <w:p w:rsidR="00CF7BF8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300000,00</w:t>
            </w:r>
          </w:p>
        </w:tc>
        <w:tc>
          <w:tcPr>
            <w:tcW w:w="1800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Жилой дом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 (22/25 доли)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1260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2000,0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232,8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76,5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30,5</w:t>
            </w:r>
          </w:p>
        </w:tc>
        <w:tc>
          <w:tcPr>
            <w:tcW w:w="1076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F7BF8" w:rsidRPr="00DA0716" w:rsidRDefault="00CF7BF8" w:rsidP="00DA0716">
            <w:pPr>
              <w:rPr>
                <w:sz w:val="18"/>
              </w:rPr>
            </w:pPr>
            <w:r w:rsidRPr="00DA0716">
              <w:rPr>
                <w:sz w:val="18"/>
              </w:rPr>
              <w:t>Россия</w:t>
            </w:r>
          </w:p>
          <w:p w:rsidR="00CF7BF8" w:rsidRPr="00DA0716" w:rsidRDefault="00CF7BF8" w:rsidP="00DA0716">
            <w:pPr>
              <w:rPr>
                <w:sz w:val="18"/>
              </w:rPr>
            </w:pPr>
          </w:p>
          <w:p w:rsidR="00CF7BF8" w:rsidRPr="00DA0716" w:rsidRDefault="00CF7BF8" w:rsidP="00DA0716">
            <w:pPr>
              <w:rPr>
                <w:sz w:val="18"/>
              </w:rPr>
            </w:pPr>
            <w:r w:rsidRPr="00DA0716">
              <w:rPr>
                <w:sz w:val="18"/>
              </w:rPr>
              <w:t>Россия</w:t>
            </w:r>
          </w:p>
        </w:tc>
        <w:tc>
          <w:tcPr>
            <w:tcW w:w="1702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A0716">
              <w:rPr>
                <w:rFonts w:ascii="Times New Roman" w:hAnsi="Times New Roman" w:cs="Times New Roman"/>
                <w:sz w:val="18"/>
              </w:rPr>
              <w:t>Мазда</w:t>
            </w:r>
            <w:proofErr w:type="spellEnd"/>
            <w:r w:rsidRPr="00DA0716">
              <w:rPr>
                <w:rFonts w:ascii="Times New Roman" w:hAnsi="Times New Roman" w:cs="Times New Roman"/>
                <w:sz w:val="18"/>
              </w:rPr>
              <w:t xml:space="preserve"> СХ 5;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УАЗ 315192;</w:t>
            </w:r>
          </w:p>
        </w:tc>
        <w:tc>
          <w:tcPr>
            <w:tcW w:w="1145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hideMark/>
          </w:tcPr>
          <w:p w:rsidR="00CF7BF8" w:rsidRPr="00DA0716" w:rsidRDefault="00CF7BF8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1974" w:rsidRPr="00DA0716" w:rsidTr="00DA0716">
        <w:trPr>
          <w:trHeight w:val="403"/>
        </w:trPr>
        <w:tc>
          <w:tcPr>
            <w:tcW w:w="1776" w:type="dxa"/>
            <w:tcBorders>
              <w:bottom w:val="single" w:sz="4" w:space="0" w:color="auto"/>
            </w:tcBorders>
            <w:hideMark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Супруга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1974" w:rsidRPr="00DA0716" w:rsidRDefault="00CB1974" w:rsidP="00DA071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1169027,35</w:t>
            </w:r>
          </w:p>
        </w:tc>
        <w:tc>
          <w:tcPr>
            <w:tcW w:w="1800" w:type="dxa"/>
            <w:hideMark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 (1/25 доли)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Квартира 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(1/3 доли)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76,5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44,3</w:t>
            </w:r>
          </w:p>
        </w:tc>
        <w:tc>
          <w:tcPr>
            <w:tcW w:w="1076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</w:tc>
        <w:tc>
          <w:tcPr>
            <w:tcW w:w="1702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A0716">
              <w:rPr>
                <w:rFonts w:ascii="Times New Roman" w:hAnsi="Times New Roman" w:cs="Times New Roman"/>
                <w:sz w:val="18"/>
              </w:rPr>
              <w:t>Мазда</w:t>
            </w:r>
            <w:proofErr w:type="spellEnd"/>
            <w:r w:rsidRPr="00DA0716">
              <w:rPr>
                <w:rFonts w:ascii="Times New Roman" w:hAnsi="Times New Roman" w:cs="Times New Roman"/>
                <w:sz w:val="18"/>
              </w:rPr>
              <w:t xml:space="preserve"> СХ 7;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Прицеп бортовой с крышкой ЛАВ 81012</w:t>
            </w:r>
          </w:p>
        </w:tc>
        <w:tc>
          <w:tcPr>
            <w:tcW w:w="1145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080" w:type="dxa"/>
          </w:tcPr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44,3</w:t>
            </w:r>
          </w:p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2000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232,8</w:t>
            </w:r>
          </w:p>
        </w:tc>
        <w:tc>
          <w:tcPr>
            <w:tcW w:w="1440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1974" w:rsidRPr="00DA0716" w:rsidTr="00DA0716">
        <w:trPr>
          <w:trHeight w:val="40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Несовершеннолетний ребенок (дочь)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74" w:rsidRPr="00DA0716" w:rsidRDefault="00CB1974" w:rsidP="00DA071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hideMark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 (1/25 доли)</w:t>
            </w:r>
          </w:p>
        </w:tc>
        <w:tc>
          <w:tcPr>
            <w:tcW w:w="1260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76,5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6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2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5" w:type="dxa"/>
          </w:tcPr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080" w:type="dxa"/>
          </w:tcPr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2000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B1974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44,3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232,8</w:t>
            </w:r>
          </w:p>
        </w:tc>
        <w:tc>
          <w:tcPr>
            <w:tcW w:w="1440" w:type="dxa"/>
          </w:tcPr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CB1974" w:rsidRPr="00DA0716" w:rsidRDefault="00CB1974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Россия </w:t>
            </w:r>
          </w:p>
        </w:tc>
      </w:tr>
      <w:tr w:rsidR="00DA0716" w:rsidRPr="00DA0716" w:rsidTr="00DA0716">
        <w:trPr>
          <w:trHeight w:val="403"/>
        </w:trPr>
        <w:tc>
          <w:tcPr>
            <w:tcW w:w="1776" w:type="dxa"/>
            <w:tcBorders>
              <w:top w:val="single" w:sz="4" w:space="0" w:color="auto"/>
            </w:tcBorders>
            <w:hideMark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Несовершеннолетний ребенок (сын)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  <w:hideMark/>
          </w:tcPr>
          <w:p w:rsidR="00DA0716" w:rsidRPr="00DA0716" w:rsidRDefault="00DA0716" w:rsidP="00DA071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800" w:type="dxa"/>
            <w:hideMark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 (1/25 доли)</w:t>
            </w:r>
          </w:p>
        </w:tc>
        <w:tc>
          <w:tcPr>
            <w:tcW w:w="1260" w:type="dxa"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76,5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6" w:type="dxa"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2" w:type="dxa"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5" w:type="dxa"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Квартира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080" w:type="dxa"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2000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44,3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232,8</w:t>
            </w:r>
          </w:p>
        </w:tc>
        <w:tc>
          <w:tcPr>
            <w:tcW w:w="1440" w:type="dxa"/>
          </w:tcPr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>Россия</w:t>
            </w:r>
          </w:p>
          <w:p w:rsidR="00DA0716" w:rsidRPr="00DA0716" w:rsidRDefault="00DA0716" w:rsidP="00DA07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DA0716">
              <w:rPr>
                <w:rFonts w:ascii="Times New Roman" w:hAnsi="Times New Roman" w:cs="Times New Roman"/>
                <w:sz w:val="18"/>
              </w:rPr>
              <w:t xml:space="preserve">Россия </w:t>
            </w:r>
          </w:p>
        </w:tc>
      </w:tr>
    </w:tbl>
    <w:p w:rsidR="00D53BC6" w:rsidRDefault="00D53BC6" w:rsidP="00D53BC6"/>
    <w:p w:rsidR="00B84B50" w:rsidRDefault="00B84B50"/>
    <w:sectPr w:rsidR="00B84B50" w:rsidSect="00DA0716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B"/>
    <w:rsid w:val="000028C3"/>
    <w:rsid w:val="0006242C"/>
    <w:rsid w:val="0007482E"/>
    <w:rsid w:val="00077CBC"/>
    <w:rsid w:val="00090C37"/>
    <w:rsid w:val="00187C97"/>
    <w:rsid w:val="00226C16"/>
    <w:rsid w:val="00231487"/>
    <w:rsid w:val="00310690"/>
    <w:rsid w:val="0033160E"/>
    <w:rsid w:val="003D575A"/>
    <w:rsid w:val="0044467A"/>
    <w:rsid w:val="00496371"/>
    <w:rsid w:val="0050726A"/>
    <w:rsid w:val="00580097"/>
    <w:rsid w:val="00583833"/>
    <w:rsid w:val="00597A12"/>
    <w:rsid w:val="005D13A8"/>
    <w:rsid w:val="005D6512"/>
    <w:rsid w:val="005F3D4C"/>
    <w:rsid w:val="0060192F"/>
    <w:rsid w:val="00624C40"/>
    <w:rsid w:val="00666659"/>
    <w:rsid w:val="006E0091"/>
    <w:rsid w:val="00704781"/>
    <w:rsid w:val="007F59B7"/>
    <w:rsid w:val="00843A01"/>
    <w:rsid w:val="00955B9B"/>
    <w:rsid w:val="00A87234"/>
    <w:rsid w:val="00B22775"/>
    <w:rsid w:val="00B23F49"/>
    <w:rsid w:val="00B84B50"/>
    <w:rsid w:val="00B97A04"/>
    <w:rsid w:val="00C83B8B"/>
    <w:rsid w:val="00CB1974"/>
    <w:rsid w:val="00CD0F21"/>
    <w:rsid w:val="00CE2DB0"/>
    <w:rsid w:val="00CE2F09"/>
    <w:rsid w:val="00CF7BF8"/>
    <w:rsid w:val="00D043EB"/>
    <w:rsid w:val="00D53BC6"/>
    <w:rsid w:val="00DA0716"/>
    <w:rsid w:val="00DF4DE9"/>
    <w:rsid w:val="00DF7455"/>
    <w:rsid w:val="00EA4C88"/>
    <w:rsid w:val="00EE7230"/>
    <w:rsid w:val="00EF05D9"/>
    <w:rsid w:val="00F11928"/>
    <w:rsid w:val="00F23160"/>
    <w:rsid w:val="00F7484E"/>
    <w:rsid w:val="00F8444B"/>
    <w:rsid w:val="00FC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10</cp:revision>
  <cp:lastPrinted>2017-09-06T06:46:00Z</cp:lastPrinted>
  <dcterms:created xsi:type="dcterms:W3CDTF">2017-09-06T06:46:00Z</dcterms:created>
  <dcterms:modified xsi:type="dcterms:W3CDTF">2021-06-10T13:55:00Z</dcterms:modified>
</cp:coreProperties>
</file>