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390824" w:rsidRDefault="003C6CE2" w:rsidP="003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007428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</w:t>
      </w:r>
      <w:r w:rsidR="007D10A0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  <w:r w:rsidR="00CC6018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2023</w:t>
      </w:r>
      <w:r w:rsidR="00007428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A64E11"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>муниципального образования Серебрянское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</w:p>
    <w:p w:rsidR="00367AE4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практики осуществления </w:t>
      </w:r>
      <w:r w:rsidR="00061EBC"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CC6018">
        <w:rPr>
          <w:rFonts w:ascii="Times New Roman" w:hAnsi="Times New Roman" w:cs="Times New Roman"/>
          <w:sz w:val="28"/>
          <w:szCs w:val="28"/>
        </w:rPr>
        <w:t>за 2023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год подготовлено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D47563" w:rsidRDefault="005E6811" w:rsidP="00D4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E2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3C6CE2">
        <w:rPr>
          <w:rFonts w:ascii="Times New Roman" w:hAnsi="Times New Roman" w:cs="Times New Roman"/>
          <w:sz w:val="28"/>
          <w:szCs w:val="28"/>
        </w:rPr>
        <w:t>Решени</w:t>
      </w:r>
      <w:r w:rsidRPr="003C6CE2">
        <w:rPr>
          <w:rFonts w:ascii="Times New Roman" w:hAnsi="Times New Roman" w:cs="Times New Roman"/>
          <w:sz w:val="28"/>
          <w:szCs w:val="28"/>
        </w:rPr>
        <w:t>я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 </w:t>
      </w:r>
      <w:r w:rsidR="003C6CE2" w:rsidRPr="003C6CE2">
        <w:rPr>
          <w:rFonts w:ascii="Times New Roman" w:hAnsi="Times New Roman" w:cs="Times New Roman"/>
          <w:sz w:val="28"/>
          <w:szCs w:val="28"/>
        </w:rPr>
        <w:t>Совет</w:t>
      </w:r>
      <w:r w:rsidR="00367AE4">
        <w:rPr>
          <w:rFonts w:ascii="Times New Roman" w:hAnsi="Times New Roman" w:cs="Times New Roman"/>
          <w:sz w:val="28"/>
          <w:szCs w:val="28"/>
        </w:rPr>
        <w:t>а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90824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0824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390824" w:rsidRPr="00D47563">
        <w:rPr>
          <w:rFonts w:ascii="Times New Roman" w:hAnsi="Times New Roman" w:cs="Times New Roman"/>
          <w:sz w:val="28"/>
          <w:szCs w:val="28"/>
        </w:rPr>
        <w:t>муниципального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район Ленинградск</w:t>
      </w:r>
      <w:r w:rsidR="00390824" w:rsidRPr="00D47563">
        <w:rPr>
          <w:rFonts w:ascii="Times New Roman" w:hAnsi="Times New Roman" w:cs="Times New Roman"/>
          <w:sz w:val="28"/>
          <w:szCs w:val="28"/>
        </w:rPr>
        <w:t>ой области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</w:t>
      </w:r>
      <w:r w:rsidR="00390824" w:rsidRPr="00D47563">
        <w:rPr>
          <w:rFonts w:ascii="Times New Roman" w:hAnsi="Times New Roman" w:cs="Times New Roman"/>
          <w:bCs/>
          <w:sz w:val="28"/>
          <w:szCs w:val="28"/>
        </w:rPr>
        <w:t>о</w:t>
      </w:r>
      <w:r w:rsidR="00D47563">
        <w:rPr>
          <w:rFonts w:ascii="Times New Roman" w:hAnsi="Times New Roman" w:cs="Times New Roman"/>
          <w:bCs/>
          <w:sz w:val="28"/>
          <w:szCs w:val="28"/>
        </w:rPr>
        <w:t xml:space="preserve">т 14 сентября 2021 года № </w:t>
      </w:r>
      <w:r w:rsidR="00390824" w:rsidRPr="00D47563">
        <w:rPr>
          <w:rFonts w:ascii="Times New Roman" w:hAnsi="Times New Roman" w:cs="Times New Roman"/>
          <w:bCs/>
          <w:sz w:val="28"/>
          <w:szCs w:val="28"/>
        </w:rPr>
        <w:t>115</w:t>
      </w:r>
      <w:r w:rsidR="00390824" w:rsidRPr="00D47563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D47563">
        <w:rPr>
          <w:rFonts w:ascii="Times New Roman" w:hAnsi="Times New Roman" w:cs="Times New Roman"/>
          <w:sz w:val="28"/>
          <w:szCs w:val="28"/>
        </w:rPr>
        <w:t>«</w:t>
      </w:r>
      <w:r w:rsidR="00390824" w:rsidRPr="00D47563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D47563"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благоустройства на территории </w:t>
      </w:r>
      <w:r w:rsidR="00390824" w:rsidRPr="00D47563">
        <w:rPr>
          <w:rFonts w:ascii="Times New Roman" w:hAnsi="Times New Roman" w:cs="Times New Roman"/>
          <w:sz w:val="28"/>
          <w:szCs w:val="28"/>
        </w:rPr>
        <w:t>муниципального образования Сере</w:t>
      </w:r>
      <w:r w:rsidR="00D47563">
        <w:rPr>
          <w:rFonts w:ascii="Times New Roman" w:hAnsi="Times New Roman" w:cs="Times New Roman"/>
          <w:sz w:val="28"/>
          <w:szCs w:val="28"/>
        </w:rPr>
        <w:t xml:space="preserve">брянское </w:t>
      </w:r>
      <w:r w:rsidR="00390824" w:rsidRPr="00D4756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61EBC" w:rsidRPr="00D47563">
        <w:rPr>
          <w:rFonts w:ascii="Times New Roman" w:hAnsi="Times New Roman" w:cs="Times New Roman"/>
          <w:sz w:val="28"/>
          <w:szCs w:val="28"/>
        </w:rPr>
        <w:t>»</w:t>
      </w:r>
      <w:r w:rsidR="00500C2C" w:rsidRPr="00D47563">
        <w:rPr>
          <w:rFonts w:ascii="Times New Roman" w:hAnsi="Times New Roman" w:cs="Times New Roman"/>
          <w:sz w:val="28"/>
          <w:szCs w:val="28"/>
        </w:rPr>
        <w:t>.</w:t>
      </w:r>
      <w:r w:rsidR="00061EBC" w:rsidRPr="00D4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r w:rsidR="00D47563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D47563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C6CE2">
        <w:rPr>
          <w:rFonts w:ascii="Times New Roman" w:hAnsi="Times New Roman" w:cs="Times New Roman"/>
          <w:color w:val="000000"/>
          <w:sz w:val="28"/>
          <w:szCs w:val="28"/>
        </w:rPr>
        <w:t>Лужского муниципального района Ленинградской области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500C2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="00CC60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 w:rsidR="002D6250" w:rsidRPr="002D6250">
        <w:rPr>
          <w:rFonts w:ascii="Times New Roman" w:hAnsi="Times New Roman" w:cs="Times New Roman"/>
          <w:sz w:val="28"/>
          <w:szCs w:val="28"/>
        </w:rPr>
        <w:t xml:space="preserve">Серебрянское сельское поселение </w:t>
      </w:r>
      <w:r w:rsidR="002D6250" w:rsidRPr="002D62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r w:rsidR="002D6250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500C2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D6250" w:rsidRPr="002D6250">
        <w:rPr>
          <w:rFonts w:ascii="Times New Roman" w:hAnsi="Times New Roman" w:cs="Times New Roman"/>
          <w:sz w:val="28"/>
          <w:szCs w:val="28"/>
        </w:rPr>
        <w:t xml:space="preserve">Серебрянское сельское поселение </w:t>
      </w:r>
      <w:r w:rsidR="002D6250" w:rsidRPr="002D62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r w:rsidR="002D6250" w:rsidRPr="002D6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367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r w:rsidR="00CC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муниципальному контролю в 2023 году проводились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F83526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r w:rsidR="002D6250" w:rsidRPr="002D6250">
        <w:rPr>
          <w:rFonts w:ascii="Times New Roman" w:hAnsi="Times New Roman" w:cs="Times New Roman"/>
          <w:sz w:val="28"/>
          <w:szCs w:val="28"/>
        </w:rPr>
        <w:t xml:space="preserve">Серебрянское сельское поселение </w:t>
      </w:r>
      <w:r w:rsidR="002D6250" w:rsidRPr="002D62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r w:rsidRPr="00367AE4">
        <w:rPr>
          <w:rFonts w:ascii="Times New Roman" w:eastAsia="Calibri" w:hAnsi="Times New Roman" w:cs="Times New Roman"/>
          <w:sz w:val="28"/>
          <w:szCs w:val="28"/>
        </w:rPr>
        <w:t xml:space="preserve">, утверждённого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7AE4" w:rsidRPr="00367AE4">
        <w:rPr>
          <w:rFonts w:ascii="Times New Roman" w:hAnsi="Times New Roman" w:cs="Times New Roman"/>
          <w:sz w:val="28"/>
          <w:szCs w:val="28"/>
        </w:rPr>
        <w:t>Совета депутатов Лужского городского поселения третьего созыва Лужский муниципальный район Ленинградская область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 </w:t>
      </w:r>
      <w:r w:rsidR="002D6250" w:rsidRPr="00D47563">
        <w:rPr>
          <w:rFonts w:ascii="Times New Roman" w:hAnsi="Times New Roman" w:cs="Times New Roman"/>
          <w:bCs/>
          <w:sz w:val="28"/>
          <w:szCs w:val="28"/>
        </w:rPr>
        <w:t>о</w:t>
      </w:r>
      <w:r w:rsidR="002D6250">
        <w:rPr>
          <w:rFonts w:ascii="Times New Roman" w:hAnsi="Times New Roman" w:cs="Times New Roman"/>
          <w:bCs/>
          <w:sz w:val="28"/>
          <w:szCs w:val="28"/>
        </w:rPr>
        <w:t xml:space="preserve">т 14 сентября 2021 года № </w:t>
      </w:r>
      <w:r w:rsidR="002D6250" w:rsidRPr="00D47563">
        <w:rPr>
          <w:rFonts w:ascii="Times New Roman" w:hAnsi="Times New Roman" w:cs="Times New Roman"/>
          <w:bCs/>
          <w:sz w:val="28"/>
          <w:szCs w:val="28"/>
        </w:rPr>
        <w:t>115</w:t>
      </w:r>
      <w:r w:rsidR="00367AE4" w:rsidRPr="00367AE4">
        <w:rPr>
          <w:rFonts w:ascii="Times New Roman" w:hAnsi="Times New Roman" w:cs="Times New Roman"/>
          <w:sz w:val="28"/>
          <w:szCs w:val="28"/>
        </w:rPr>
        <w:t>.</w:t>
      </w:r>
    </w:p>
    <w:p w:rsidR="00F83526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F83526">
        <w:rPr>
          <w:rFonts w:ascii="Times New Roman" w:hAnsi="Times New Roman" w:cs="Times New Roman"/>
          <w:color w:val="000000"/>
          <w:sz w:val="28"/>
        </w:rPr>
        <w:t xml:space="preserve">Объектами </w:t>
      </w:r>
      <w:r w:rsidR="00CC6018">
        <w:rPr>
          <w:rFonts w:ascii="Times New Roman" w:hAnsi="Times New Roman" w:cs="Times New Roman"/>
          <w:color w:val="000000"/>
          <w:sz w:val="28"/>
        </w:rPr>
        <w:t>муниципального контроля является</w:t>
      </w:r>
      <w:r w:rsidR="005E6811">
        <w:rPr>
          <w:rFonts w:ascii="Times New Roman" w:hAnsi="Times New Roman" w:cs="Times New Roman"/>
          <w:color w:val="000000"/>
          <w:sz w:val="28"/>
        </w:rPr>
        <w:t xml:space="preserve"> </w:t>
      </w:r>
      <w:r w:rsidRPr="00F83526">
        <w:rPr>
          <w:rFonts w:ascii="Times New Roman" w:hAnsi="Times New Roman" w:cs="Times New Roman"/>
          <w:sz w:val="28"/>
        </w:rPr>
        <w:t xml:space="preserve">территория </w:t>
      </w:r>
      <w:r w:rsidR="00367AE4" w:rsidRPr="00367AE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2D6250" w:rsidRPr="002D6250">
        <w:rPr>
          <w:rFonts w:ascii="Times New Roman" w:hAnsi="Times New Roman" w:cs="Times New Roman"/>
          <w:sz w:val="28"/>
          <w:szCs w:val="28"/>
        </w:rPr>
        <w:t xml:space="preserve">Серебрянское сельское поселение </w:t>
      </w:r>
      <w:r w:rsidR="002D6250" w:rsidRPr="002D62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bookmarkStart w:id="0" w:name="_GoBack"/>
      <w:bookmarkEnd w:id="0"/>
      <w:r w:rsidRPr="00F83526">
        <w:rPr>
          <w:rFonts w:ascii="Times New Roman" w:hAnsi="Times New Roman" w:cs="Times New Roman"/>
          <w:sz w:val="28"/>
        </w:rPr>
        <w:t>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(аллеи, дороги, переулки, площади, проезды, проулки, разъезды, тупики, улицы, шоссе); 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зоны.</w:t>
      </w:r>
    </w:p>
    <w:p w:rsidR="00BF1059" w:rsidRDefault="00BF1059" w:rsidP="00BF1059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59">
        <w:rPr>
          <w:rFonts w:ascii="Times New Roman" w:eastAsia="Calibri" w:hAnsi="Times New Roman" w:cs="Times New Roman"/>
          <w:sz w:val="28"/>
          <w:szCs w:val="28"/>
        </w:rPr>
        <w:t>В 202</w:t>
      </w:r>
      <w:r w:rsidR="00CC6018">
        <w:rPr>
          <w:rFonts w:ascii="Times New Roman" w:eastAsia="Calibri" w:hAnsi="Times New Roman" w:cs="Times New Roman"/>
          <w:sz w:val="28"/>
          <w:szCs w:val="28"/>
        </w:rPr>
        <w:t>3</w:t>
      </w:r>
      <w:r w:rsidRPr="00BF1059">
        <w:rPr>
          <w:rFonts w:ascii="Times New Roman" w:eastAsia="Calibri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в сфере благоустройства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r w:rsidRPr="00837A2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в виде документ</w:t>
      </w:r>
      <w:r w:rsidR="00CC6018">
        <w:rPr>
          <w:rFonts w:ascii="Times New Roman" w:eastAsia="Calibri" w:hAnsi="Times New Roman" w:cs="Times New Roman"/>
          <w:sz w:val="28"/>
          <w:szCs w:val="28"/>
        </w:rPr>
        <w:t>арных и выездных проверок в 2023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не проводил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ись. </w:t>
      </w:r>
      <w:r w:rsidRPr="00837A2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в ус</w:t>
      </w:r>
      <w:r w:rsidR="00CC6018">
        <w:rPr>
          <w:rFonts w:ascii="Times New Roman" w:eastAsia="Calibri" w:hAnsi="Times New Roman" w:cs="Times New Roman"/>
          <w:sz w:val="28"/>
          <w:szCs w:val="28"/>
        </w:rPr>
        <w:t>тной и письменной форме.  В 2023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устных и письменных обращений по вопросам контроля в сфере благоустройства не поступало.</w:t>
      </w:r>
    </w:p>
    <w:p w:rsidR="00BF1059" w:rsidRPr="00837A22" w:rsidRDefault="00BF1059" w:rsidP="00BF105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486" w:rsidRPr="005C2C7B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67" w:rsidRDefault="00B72A67" w:rsidP="00592F28">
      <w:pPr>
        <w:spacing w:after="0" w:line="240" w:lineRule="auto"/>
      </w:pPr>
      <w:r>
        <w:separator/>
      </w:r>
    </w:p>
  </w:endnote>
  <w:endnote w:type="continuationSeparator" w:id="0">
    <w:p w:rsidR="00B72A67" w:rsidRDefault="00B72A67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67" w:rsidRDefault="00B72A67" w:rsidP="00592F28">
      <w:pPr>
        <w:spacing w:after="0" w:line="240" w:lineRule="auto"/>
      </w:pPr>
      <w:r>
        <w:separator/>
      </w:r>
    </w:p>
  </w:footnote>
  <w:footnote w:type="continuationSeparator" w:id="0">
    <w:p w:rsidR="00B72A67" w:rsidRDefault="00B72A67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2D6250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2</cp:revision>
  <dcterms:created xsi:type="dcterms:W3CDTF">2024-05-14T12:54:00Z</dcterms:created>
  <dcterms:modified xsi:type="dcterms:W3CDTF">2024-05-14T12:54:00Z</dcterms:modified>
</cp:coreProperties>
</file>