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F" w:rsidRDefault="00624ABF" w:rsidP="00624ABF"/>
    <w:p w:rsidR="00624ABF" w:rsidRPr="008B34D6" w:rsidRDefault="00624ABF" w:rsidP="00624A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624ABF" w:rsidRPr="008B34D6" w:rsidRDefault="00624ABF" w:rsidP="00624ABF">
      <w:pPr>
        <w:rPr>
          <w:sz w:val="28"/>
          <w:szCs w:val="28"/>
        </w:rPr>
      </w:pP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624ABF" w:rsidRPr="008B34D6" w:rsidRDefault="00624ABF" w:rsidP="00624ABF">
      <w:pPr>
        <w:rPr>
          <w:sz w:val="28"/>
          <w:szCs w:val="28"/>
        </w:rPr>
      </w:pPr>
    </w:p>
    <w:p w:rsidR="00624ABF" w:rsidRDefault="00624ABF" w:rsidP="00624ABF">
      <w:pPr>
        <w:jc w:val="center"/>
      </w:pPr>
    </w:p>
    <w:p w:rsidR="00624ABF" w:rsidRDefault="00624ABF" w:rsidP="00624ABF">
      <w:pPr>
        <w:jc w:val="center"/>
      </w:pPr>
    </w:p>
    <w:p w:rsidR="00624ABF" w:rsidRPr="00D559A2" w:rsidRDefault="00624ABF" w:rsidP="00624ABF">
      <w:pPr>
        <w:rPr>
          <w:b/>
        </w:rPr>
      </w:pPr>
      <w:r w:rsidRPr="00D559A2">
        <w:rPr>
          <w:b/>
        </w:rPr>
        <w:t xml:space="preserve">От </w:t>
      </w:r>
      <w:r w:rsidR="00E01976" w:rsidRPr="00D559A2">
        <w:rPr>
          <w:b/>
        </w:rPr>
        <w:t>12 декабря  2017</w:t>
      </w:r>
      <w:r w:rsidRPr="00D559A2">
        <w:rPr>
          <w:b/>
        </w:rPr>
        <w:t xml:space="preserve"> года                                 № </w:t>
      </w:r>
      <w:r w:rsidR="00D559A2" w:rsidRPr="00D559A2">
        <w:rPr>
          <w:b/>
        </w:rPr>
        <w:t>203</w:t>
      </w:r>
    </w:p>
    <w:tbl>
      <w:tblPr>
        <w:tblW w:w="0" w:type="auto"/>
        <w:tblLook w:val="00A0"/>
      </w:tblPr>
      <w:tblGrid>
        <w:gridCol w:w="3966"/>
      </w:tblGrid>
      <w:tr w:rsidR="00624ABF" w:rsidRPr="00FD28BD" w:rsidTr="00E01976">
        <w:trPr>
          <w:trHeight w:val="2999"/>
        </w:trPr>
        <w:tc>
          <w:tcPr>
            <w:tcW w:w="3966" w:type="dxa"/>
          </w:tcPr>
          <w:p w:rsidR="00624ABF" w:rsidRDefault="00624ABF" w:rsidP="001973C3"/>
          <w:p w:rsidR="00624ABF" w:rsidRPr="008276BC" w:rsidRDefault="00624ABF" w:rsidP="00624ABF">
            <w:pPr>
              <w:rPr>
                <w:szCs w:val="28"/>
              </w:rPr>
            </w:pPr>
            <w:r>
              <w:t>О внесении изменений в</w:t>
            </w:r>
            <w:r w:rsidR="00E01976">
              <w:rPr>
                <w:szCs w:val="28"/>
              </w:rPr>
              <w:t xml:space="preserve"> Порядок работы </w:t>
            </w:r>
            <w:r w:rsidR="00E01976" w:rsidRPr="0040088F">
              <w:rPr>
                <w:szCs w:val="28"/>
              </w:rPr>
              <w:t>с обращениями граждан в администрации</w:t>
            </w:r>
            <w:r w:rsidR="008276BC">
              <w:rPr>
                <w:szCs w:val="28"/>
              </w:rPr>
              <w:t xml:space="preserve"> </w:t>
            </w:r>
            <w:r w:rsidR="00E01976" w:rsidRPr="0040088F">
              <w:rPr>
                <w:szCs w:val="28"/>
              </w:rPr>
              <w:t>Серебрянского сельского поселения</w:t>
            </w:r>
            <w:r w:rsidR="00E01976">
              <w:t xml:space="preserve">, утвержденный </w:t>
            </w:r>
            <w:r w:rsidR="0040088F">
              <w:t>постановление</w:t>
            </w:r>
            <w:r w:rsidR="00E01976">
              <w:t>м</w:t>
            </w:r>
            <w:r w:rsidR="0040088F">
              <w:t xml:space="preserve"> главы</w:t>
            </w:r>
            <w:r w:rsidR="0040088F" w:rsidRPr="00624ABF">
              <w:t xml:space="preserve"> администрации</w:t>
            </w:r>
            <w:r w:rsidR="00E01976">
              <w:t xml:space="preserve"> </w:t>
            </w:r>
            <w:r w:rsidR="0040088F" w:rsidRPr="00624ABF">
              <w:t>Серебрянского</w:t>
            </w:r>
            <w:r w:rsidR="0040088F" w:rsidRPr="00133C3A">
              <w:rPr>
                <w:sz w:val="28"/>
                <w:szCs w:val="28"/>
              </w:rPr>
              <w:t xml:space="preserve"> </w:t>
            </w:r>
            <w:r w:rsidR="0040088F">
              <w:t xml:space="preserve">сельского </w:t>
            </w:r>
            <w:r w:rsidR="0040088F" w:rsidRPr="00624ABF">
              <w:t>поселения</w:t>
            </w:r>
            <w:r>
              <w:t xml:space="preserve"> </w:t>
            </w:r>
            <w:r w:rsidR="0040088F">
              <w:t>от 02.02.2015 года № 17</w:t>
            </w:r>
            <w:r w:rsidR="008276BC">
              <w:t>.</w:t>
            </w:r>
          </w:p>
        </w:tc>
      </w:tr>
    </w:tbl>
    <w:p w:rsidR="00624ABF" w:rsidRDefault="00624ABF" w:rsidP="00624ABF"/>
    <w:p w:rsidR="00624ABF" w:rsidRPr="00624ABF" w:rsidRDefault="00624ABF" w:rsidP="0040088F">
      <w:pPr>
        <w:ind w:firstLine="567"/>
        <w:jc w:val="both"/>
      </w:pPr>
      <w:r w:rsidRPr="00624ABF">
        <w:t>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02.05.2006  № 59-ФЗ «О порядке рассмотрения обращения граждан Российской Федерации»,</w:t>
      </w:r>
    </w:p>
    <w:p w:rsidR="00624ABF" w:rsidRPr="00624ABF" w:rsidRDefault="00624ABF" w:rsidP="0040088F">
      <w:pPr>
        <w:jc w:val="both"/>
      </w:pPr>
      <w:r w:rsidRPr="00624ABF">
        <w:t>ПОСТАНОВЛЯЮ:</w:t>
      </w:r>
    </w:p>
    <w:p w:rsidR="0040088F" w:rsidRPr="00624ABF" w:rsidRDefault="00624ABF" w:rsidP="0040088F">
      <w:pPr>
        <w:jc w:val="both"/>
      </w:pPr>
      <w:r>
        <w:t xml:space="preserve">1. Внести изменения в </w:t>
      </w:r>
      <w:r w:rsidR="0040088F">
        <w:t xml:space="preserve">Порядок работы с обращениями </w:t>
      </w:r>
      <w:r w:rsidR="0040088F" w:rsidRPr="00624ABF">
        <w:t>граждан в администрации</w:t>
      </w:r>
    </w:p>
    <w:p w:rsidR="00624ABF" w:rsidRDefault="0040088F" w:rsidP="0040088F">
      <w:pPr>
        <w:jc w:val="both"/>
      </w:pPr>
      <w:r w:rsidRPr="00624ABF">
        <w:t>Серебрянского</w:t>
      </w:r>
      <w:r w:rsidRPr="00133C3A">
        <w:rPr>
          <w:sz w:val="28"/>
          <w:szCs w:val="28"/>
        </w:rPr>
        <w:t xml:space="preserve"> </w:t>
      </w:r>
      <w:r>
        <w:t xml:space="preserve">сельского </w:t>
      </w:r>
      <w:r w:rsidRPr="00624ABF">
        <w:t>поселения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</w:t>
      </w:r>
      <w:r w:rsidR="00624ABF">
        <w:t xml:space="preserve"> главы администрации Серебрянского сельского по</w:t>
      </w:r>
      <w:r>
        <w:t>селения от 02.02.2015 года № 17.</w:t>
      </w:r>
    </w:p>
    <w:p w:rsidR="00624ABF" w:rsidRDefault="00E01976" w:rsidP="004D3ABC">
      <w:pPr>
        <w:pStyle w:val="a6"/>
        <w:numPr>
          <w:ilvl w:val="1"/>
          <w:numId w:val="3"/>
        </w:numPr>
        <w:jc w:val="both"/>
      </w:pPr>
      <w:r>
        <w:t>Пункт 3.2.</w:t>
      </w:r>
      <w:r w:rsidR="00624ABF">
        <w:t xml:space="preserve"> </w:t>
      </w:r>
      <w:r w:rsidR="004D3ABC">
        <w:t>дополнить следующим</w:t>
      </w:r>
      <w:r>
        <w:t>:</w:t>
      </w:r>
    </w:p>
    <w:p w:rsidR="004D3ABC" w:rsidRDefault="004D3ABC" w:rsidP="0040088F">
      <w:pPr>
        <w:jc w:val="both"/>
        <w:rPr>
          <w:rStyle w:val="blk"/>
        </w:rPr>
      </w:pPr>
      <w:proofErr w:type="gramStart"/>
      <w:r>
        <w:rPr>
          <w:rStyle w:val="blk"/>
        </w:rPr>
        <w:t xml:space="preserve">Письменное обращение, содержащее информацию о фактах возможных нарушений </w:t>
      </w:r>
      <w:hyperlink r:id="rId6" w:anchor="dst100238" w:history="1">
        <w:r w:rsidRPr="008276BC">
          <w:rPr>
            <w:rStyle w:val="a3"/>
            <w:color w:val="auto"/>
            <w:u w:val="none"/>
          </w:rPr>
          <w:t>законодательства</w:t>
        </w:r>
      </w:hyperlink>
      <w:r w:rsidRPr="008276BC">
        <w:rPr>
          <w:rStyle w:val="blk"/>
        </w:rPr>
        <w:t xml:space="preserve"> Р</w:t>
      </w:r>
      <w:r>
        <w:rPr>
          <w:rStyle w:val="blk"/>
        </w:rPr>
        <w:t>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Style w:val="blk"/>
        </w:rPr>
        <w:t xml:space="preserve">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прочтению, ответ на обращение не </w:t>
      </w:r>
      <w:proofErr w:type="gramStart"/>
      <w:r>
        <w:rPr>
          <w:rStyle w:val="blk"/>
        </w:rPr>
        <w:t>дается</w:t>
      </w:r>
      <w:proofErr w:type="gramEnd"/>
      <w:r>
        <w:rPr>
          <w:rStyle w:val="blk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24ABF" w:rsidRDefault="00624ABF" w:rsidP="0040088F">
      <w:pPr>
        <w:jc w:val="both"/>
        <w:rPr>
          <w:u w:val="single"/>
        </w:rPr>
      </w:pPr>
      <w:r w:rsidRPr="00CB597F">
        <w:lastRenderedPageBreak/>
        <w:t>2</w:t>
      </w:r>
      <w:r>
        <w:t xml:space="preserve">. </w:t>
      </w:r>
      <w:r w:rsidR="004F4A09">
        <w:t>Постановление</w:t>
      </w:r>
      <w:r w:rsidR="0040088F">
        <w:t xml:space="preserve"> </w:t>
      </w:r>
      <w:r>
        <w:t xml:space="preserve"> с изменениями разместить в сети Интернет на официальном сайте Серебрянского сельского поселения Лужского муниципального района Ленинградской области: </w:t>
      </w:r>
      <w:proofErr w:type="spellStart"/>
      <w:r w:rsidR="008276BC">
        <w:rPr>
          <w:u w:val="single"/>
        </w:rPr>
        <w:t>серебрянское.рф</w:t>
      </w:r>
      <w:proofErr w:type="spellEnd"/>
      <w:r w:rsidR="008276BC">
        <w:rPr>
          <w:u w:val="single"/>
        </w:rPr>
        <w:t>.</w:t>
      </w:r>
    </w:p>
    <w:p w:rsidR="00624ABF" w:rsidRDefault="00624ABF" w:rsidP="0040088F">
      <w:pPr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624ABF" w:rsidRPr="00520769" w:rsidRDefault="00624ABF" w:rsidP="0040088F">
      <w:pPr>
        <w:jc w:val="both"/>
      </w:pPr>
    </w:p>
    <w:p w:rsidR="00624ABF" w:rsidRPr="00520769" w:rsidRDefault="00624ABF" w:rsidP="00624ABF"/>
    <w:p w:rsidR="00624ABF" w:rsidRDefault="00624ABF" w:rsidP="00624ABF"/>
    <w:p w:rsidR="00624ABF" w:rsidRDefault="00624ABF" w:rsidP="00624ABF">
      <w:r>
        <w:t xml:space="preserve">Глава администрации </w:t>
      </w:r>
    </w:p>
    <w:p w:rsidR="00624ABF" w:rsidRPr="00BA63D2" w:rsidRDefault="00624ABF" w:rsidP="00624ABF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С.А. Пальок</w:t>
      </w:r>
    </w:p>
    <w:p w:rsidR="00624ABF" w:rsidRPr="00BA63D2" w:rsidRDefault="00624ABF" w:rsidP="00624ABF"/>
    <w:p w:rsidR="00B84B50" w:rsidRDefault="00B84B50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D30"/>
    <w:multiLevelType w:val="multilevel"/>
    <w:tmpl w:val="E96C9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F"/>
    <w:rsid w:val="00034E4C"/>
    <w:rsid w:val="003D3AD0"/>
    <w:rsid w:val="0040088F"/>
    <w:rsid w:val="004A1EC8"/>
    <w:rsid w:val="004D3ABC"/>
    <w:rsid w:val="004F4A09"/>
    <w:rsid w:val="00515BC1"/>
    <w:rsid w:val="005A252E"/>
    <w:rsid w:val="00624ABF"/>
    <w:rsid w:val="00753AF3"/>
    <w:rsid w:val="008276BC"/>
    <w:rsid w:val="00934549"/>
    <w:rsid w:val="00982D16"/>
    <w:rsid w:val="00A469CA"/>
    <w:rsid w:val="00B84B50"/>
    <w:rsid w:val="00D559A2"/>
    <w:rsid w:val="00DF0910"/>
    <w:rsid w:val="00E01976"/>
    <w:rsid w:val="00E5654C"/>
    <w:rsid w:val="00F122E2"/>
    <w:rsid w:val="00F13058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</w:style>
  <w:style w:type="character" w:customStyle="1" w:styleId="blk">
    <w:name w:val="blk"/>
    <w:basedOn w:val="a0"/>
    <w:rsid w:val="004D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569/da7a0ad0b13eec3665b7274d2a517a9f85d4173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8</cp:revision>
  <dcterms:created xsi:type="dcterms:W3CDTF">2016-12-06T12:47:00Z</dcterms:created>
  <dcterms:modified xsi:type="dcterms:W3CDTF">2017-12-18T11:12:00Z</dcterms:modified>
</cp:coreProperties>
</file>