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C2E" w:rsidRPr="004571A2" w:rsidRDefault="00487C2E" w:rsidP="00A930E1">
      <w:pPr>
        <w:jc w:val="center"/>
      </w:pPr>
      <w:r w:rsidRPr="004571A2">
        <w:rPr>
          <w:noProof/>
        </w:rPr>
        <w:drawing>
          <wp:inline distT="0" distB="0" distL="0" distR="0">
            <wp:extent cx="666750" cy="80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C2E" w:rsidRPr="004571A2" w:rsidRDefault="00487C2E" w:rsidP="004571A2">
      <w:pPr>
        <w:jc w:val="center"/>
        <w:rPr>
          <w:b/>
        </w:rPr>
      </w:pPr>
      <w:r w:rsidRPr="004571A2">
        <w:rPr>
          <w:b/>
        </w:rPr>
        <w:t>ЛЕНИНГРАДСКАЯ ОБЛАСТЬ</w:t>
      </w:r>
    </w:p>
    <w:p w:rsidR="00487C2E" w:rsidRPr="004571A2" w:rsidRDefault="00487C2E" w:rsidP="004571A2">
      <w:pPr>
        <w:jc w:val="center"/>
        <w:rPr>
          <w:b/>
        </w:rPr>
      </w:pPr>
      <w:r w:rsidRPr="004571A2">
        <w:rPr>
          <w:b/>
        </w:rPr>
        <w:t>ЛУЖСКИЙ МУНИЦИПАЛЬНЫЙ РАЙОН</w:t>
      </w:r>
    </w:p>
    <w:p w:rsidR="00487C2E" w:rsidRPr="004571A2" w:rsidRDefault="00487C2E" w:rsidP="004571A2">
      <w:pPr>
        <w:jc w:val="center"/>
        <w:rPr>
          <w:b/>
        </w:rPr>
      </w:pPr>
      <w:r w:rsidRPr="004571A2">
        <w:rPr>
          <w:b/>
        </w:rPr>
        <w:t xml:space="preserve">АДМИНИСТРАЦИЯ </w:t>
      </w:r>
    </w:p>
    <w:p w:rsidR="00487C2E" w:rsidRPr="004571A2" w:rsidRDefault="00487C2E" w:rsidP="004571A2">
      <w:pPr>
        <w:jc w:val="center"/>
        <w:rPr>
          <w:b/>
        </w:rPr>
      </w:pPr>
      <w:r w:rsidRPr="004571A2">
        <w:rPr>
          <w:b/>
        </w:rPr>
        <w:t>СЕРЕБРЯНСКОГО СЕЛЬСКОГО ПОСЕЛЕНИЯ</w:t>
      </w:r>
    </w:p>
    <w:p w:rsidR="00487C2E" w:rsidRPr="004571A2" w:rsidRDefault="00487C2E" w:rsidP="004571A2"/>
    <w:p w:rsidR="00487C2E" w:rsidRPr="004571A2" w:rsidRDefault="00487C2E" w:rsidP="004571A2">
      <w:pPr>
        <w:jc w:val="center"/>
        <w:rPr>
          <w:b/>
        </w:rPr>
      </w:pPr>
      <w:r w:rsidRPr="004571A2">
        <w:rPr>
          <w:b/>
        </w:rPr>
        <w:t>ПОСТАНОВЛЕНИЕ</w:t>
      </w:r>
    </w:p>
    <w:p w:rsidR="00487C2E" w:rsidRPr="004571A2" w:rsidRDefault="00487C2E" w:rsidP="004571A2"/>
    <w:p w:rsidR="00A53325" w:rsidRPr="00A930E1" w:rsidRDefault="00A930E1" w:rsidP="004571A2">
      <w:pPr>
        <w:rPr>
          <w:b/>
        </w:rPr>
      </w:pPr>
      <w:r>
        <w:rPr>
          <w:b/>
        </w:rPr>
        <w:t>О</w:t>
      </w:r>
      <w:r w:rsidR="00BB3BFF" w:rsidRPr="00A930E1">
        <w:rPr>
          <w:b/>
        </w:rPr>
        <w:t>т</w:t>
      </w:r>
      <w:r w:rsidR="00A53325" w:rsidRPr="00A930E1">
        <w:rPr>
          <w:b/>
        </w:rPr>
        <w:t xml:space="preserve"> </w:t>
      </w:r>
      <w:r w:rsidRPr="00A930E1">
        <w:rPr>
          <w:b/>
        </w:rPr>
        <w:t xml:space="preserve">30 мая </w:t>
      </w:r>
      <w:r w:rsidR="007F76C0" w:rsidRPr="00A930E1">
        <w:rPr>
          <w:b/>
        </w:rPr>
        <w:t>20</w:t>
      </w:r>
      <w:r w:rsidR="00B934EE" w:rsidRPr="00A930E1">
        <w:rPr>
          <w:b/>
        </w:rPr>
        <w:t>22</w:t>
      </w:r>
      <w:r w:rsidR="00BB3BFF" w:rsidRPr="00A930E1">
        <w:rPr>
          <w:b/>
        </w:rPr>
        <w:t xml:space="preserve"> года</w:t>
      </w:r>
      <w:r w:rsidR="00BB3BFF" w:rsidRPr="00A930E1">
        <w:rPr>
          <w:b/>
        </w:rPr>
        <w:tab/>
      </w:r>
      <w:r w:rsidR="00BB3BFF" w:rsidRPr="00A930E1">
        <w:rPr>
          <w:b/>
        </w:rPr>
        <w:tab/>
      </w:r>
      <w:r w:rsidR="00EE3D26" w:rsidRPr="00A930E1">
        <w:rPr>
          <w:b/>
        </w:rPr>
        <w:tab/>
      </w:r>
      <w:r w:rsidR="00EE3D26" w:rsidRPr="00A930E1">
        <w:rPr>
          <w:b/>
        </w:rPr>
        <w:tab/>
      </w:r>
      <w:r w:rsidR="00BB3BFF" w:rsidRPr="00A930E1">
        <w:rPr>
          <w:b/>
        </w:rPr>
        <w:t xml:space="preserve">№ </w:t>
      </w:r>
      <w:r w:rsidRPr="00A930E1">
        <w:rPr>
          <w:b/>
        </w:rPr>
        <w:t>110</w:t>
      </w:r>
    </w:p>
    <w:p w:rsidR="00A53325" w:rsidRPr="004571A2" w:rsidRDefault="00A53325" w:rsidP="004571A2"/>
    <w:p w:rsidR="00A53325" w:rsidRPr="004571A2" w:rsidRDefault="00A53325" w:rsidP="004571A2"/>
    <w:tbl>
      <w:tblPr>
        <w:tblW w:w="0" w:type="auto"/>
        <w:tblLook w:val="00A0" w:firstRow="1" w:lastRow="0" w:firstColumn="1" w:lastColumn="0" w:noHBand="0" w:noVBand="0"/>
      </w:tblPr>
      <w:tblGrid>
        <w:gridCol w:w="4928"/>
      </w:tblGrid>
      <w:tr w:rsidR="00A53325" w:rsidRPr="004571A2" w:rsidTr="00D87CFA">
        <w:tc>
          <w:tcPr>
            <w:tcW w:w="4928" w:type="dxa"/>
          </w:tcPr>
          <w:p w:rsidR="00A53325" w:rsidRPr="004571A2" w:rsidRDefault="00A930E1" w:rsidP="004571A2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Cs/>
              </w:rPr>
              <w:t>«</w:t>
            </w:r>
            <w:r w:rsidR="006010C4" w:rsidRPr="004571A2">
              <w:rPr>
                <w:iCs/>
              </w:rPr>
              <w:t>Об утверждении муниципальной программы «Управление и распоряжение муниципальным имуществом в муниципальном образовании</w:t>
            </w:r>
            <w:r w:rsidR="00D87CFA" w:rsidRPr="004571A2">
              <w:rPr>
                <w:rStyle w:val="ae"/>
                <w:i w:val="0"/>
              </w:rPr>
              <w:t xml:space="preserve"> </w:t>
            </w:r>
            <w:r w:rsidR="00487C2E" w:rsidRPr="004571A2">
              <w:rPr>
                <w:rStyle w:val="ae"/>
                <w:i w:val="0"/>
              </w:rPr>
              <w:t xml:space="preserve">Серебрянское </w:t>
            </w:r>
            <w:r w:rsidR="00D87CFA" w:rsidRPr="004571A2">
              <w:rPr>
                <w:rStyle w:val="ae"/>
                <w:i w:val="0"/>
              </w:rPr>
              <w:t xml:space="preserve">сельское </w:t>
            </w:r>
            <w:r w:rsidR="00EE3D26" w:rsidRPr="004571A2">
              <w:rPr>
                <w:rStyle w:val="ae"/>
                <w:i w:val="0"/>
              </w:rPr>
              <w:t>поселение</w:t>
            </w:r>
            <w:r w:rsidR="009D573F">
              <w:rPr>
                <w:rStyle w:val="ae"/>
                <w:i w:val="0"/>
              </w:rPr>
              <w:t>»</w:t>
            </w:r>
            <w:r>
              <w:rPr>
                <w:rStyle w:val="ae"/>
                <w:i w:val="0"/>
              </w:rPr>
              <w:t>»</w:t>
            </w:r>
          </w:p>
        </w:tc>
      </w:tr>
    </w:tbl>
    <w:p w:rsidR="00A53325" w:rsidRPr="004571A2" w:rsidRDefault="00A53325" w:rsidP="004571A2"/>
    <w:p w:rsidR="00D87CFA" w:rsidRPr="004571A2" w:rsidRDefault="006010C4" w:rsidP="004571A2">
      <w:pPr>
        <w:pStyle w:val="ad"/>
        <w:spacing w:before="0" w:beforeAutospacing="0" w:after="0" w:afterAutospacing="0"/>
        <w:ind w:firstLine="567"/>
        <w:jc w:val="both"/>
        <w:rPr>
          <w:rStyle w:val="af"/>
        </w:rPr>
      </w:pPr>
      <w:r w:rsidRPr="004571A2"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«О приватизации государственного и муниципального имущества»</w:t>
      </w:r>
      <w:r w:rsidR="00487C2E" w:rsidRPr="004571A2">
        <w:t>,</w:t>
      </w:r>
      <w:r w:rsidR="00EE3D26" w:rsidRPr="004571A2">
        <w:t xml:space="preserve"> </w:t>
      </w:r>
      <w:r w:rsidR="00D87CFA" w:rsidRPr="004571A2">
        <w:t xml:space="preserve">администрация муниципального образования </w:t>
      </w:r>
      <w:r w:rsidR="00487C2E" w:rsidRPr="004571A2">
        <w:t>Серебрянское</w:t>
      </w:r>
      <w:r w:rsidR="00D87CFA" w:rsidRPr="004571A2">
        <w:t xml:space="preserve"> сельское поселение </w:t>
      </w:r>
      <w:r w:rsidR="00EE3D26" w:rsidRPr="004571A2">
        <w:t>Лужского муниципального</w:t>
      </w:r>
      <w:r w:rsidR="00D87CFA" w:rsidRPr="004571A2">
        <w:t xml:space="preserve"> район</w:t>
      </w:r>
      <w:r w:rsidR="00EE3D26" w:rsidRPr="004571A2">
        <w:t>а</w:t>
      </w:r>
      <w:r w:rsidR="00D87CFA" w:rsidRPr="004571A2">
        <w:t xml:space="preserve"> Ленинградской области </w:t>
      </w:r>
      <w:r w:rsidR="00D87CFA" w:rsidRPr="004571A2">
        <w:rPr>
          <w:rStyle w:val="af"/>
        </w:rPr>
        <w:t>ПОСТАНОВЛЯЕТ:</w:t>
      </w:r>
    </w:p>
    <w:p w:rsidR="00487C2E" w:rsidRPr="004571A2" w:rsidRDefault="00487C2E" w:rsidP="004571A2">
      <w:pPr>
        <w:pStyle w:val="ad"/>
        <w:spacing w:before="0" w:beforeAutospacing="0" w:after="0" w:afterAutospacing="0"/>
        <w:ind w:firstLine="567"/>
        <w:jc w:val="both"/>
      </w:pPr>
    </w:p>
    <w:p w:rsidR="00D87CFA" w:rsidRPr="004571A2" w:rsidRDefault="006010C4" w:rsidP="00F77667">
      <w:pPr>
        <w:pStyle w:val="ad"/>
        <w:numPr>
          <w:ilvl w:val="0"/>
          <w:numId w:val="29"/>
        </w:numPr>
        <w:spacing w:before="0" w:beforeAutospacing="0" w:after="0" w:afterAutospacing="0"/>
        <w:ind w:left="0" w:firstLine="567"/>
        <w:jc w:val="both"/>
      </w:pPr>
      <w:r w:rsidRPr="004571A2">
        <w:t xml:space="preserve">Утвердить муниципальную программу «Управление и распоряжение муниципальным имуществом в муниципальном образовании </w:t>
      </w:r>
      <w:r w:rsidR="00487C2E" w:rsidRPr="004571A2">
        <w:t xml:space="preserve">Серебрянское </w:t>
      </w:r>
      <w:r w:rsidRPr="004571A2">
        <w:t>сельское поселение</w:t>
      </w:r>
      <w:r w:rsidR="00D87CFA" w:rsidRPr="004571A2">
        <w:t xml:space="preserve"> </w:t>
      </w:r>
      <w:r w:rsidR="00EE3D26" w:rsidRPr="004571A2">
        <w:t>Лужского</w:t>
      </w:r>
      <w:r w:rsidR="00D87CFA" w:rsidRPr="004571A2">
        <w:t xml:space="preserve"> района Ленинградской области.</w:t>
      </w:r>
    </w:p>
    <w:p w:rsidR="006010C4" w:rsidRPr="004571A2" w:rsidRDefault="006010C4" w:rsidP="00F77667">
      <w:pPr>
        <w:pStyle w:val="ad"/>
        <w:numPr>
          <w:ilvl w:val="0"/>
          <w:numId w:val="29"/>
        </w:numPr>
        <w:spacing w:before="0" w:beforeAutospacing="0" w:after="0" w:afterAutospacing="0"/>
        <w:ind w:left="0" w:firstLine="567"/>
        <w:jc w:val="both"/>
      </w:pPr>
      <w:r w:rsidRPr="004571A2">
        <w:t>Бухгалтеру администрации предусмотреть ассигнования на реализацию муниципальной программы при формировании бюджета сельского поселения</w:t>
      </w:r>
      <w:r w:rsidR="00487C2E" w:rsidRPr="004571A2">
        <w:t>.</w:t>
      </w:r>
    </w:p>
    <w:p w:rsidR="00D87CFA" w:rsidRPr="004571A2" w:rsidRDefault="00D87CFA" w:rsidP="00F77667">
      <w:pPr>
        <w:pStyle w:val="ad"/>
        <w:numPr>
          <w:ilvl w:val="0"/>
          <w:numId w:val="29"/>
        </w:numPr>
        <w:spacing w:before="0" w:beforeAutospacing="0" w:after="0" w:afterAutospacing="0"/>
        <w:ind w:left="0" w:firstLine="567"/>
        <w:jc w:val="both"/>
      </w:pPr>
      <w:r w:rsidRPr="004571A2">
        <w:t xml:space="preserve">Опубликовать настоящее постановление </w:t>
      </w:r>
      <w:r w:rsidR="003939FB" w:rsidRPr="004571A2">
        <w:rPr>
          <w:spacing w:val="5"/>
        </w:rPr>
        <w:t xml:space="preserve">в сети Интернет на официальном сайте Администрации </w:t>
      </w:r>
      <w:r w:rsidR="00487C2E" w:rsidRPr="004571A2">
        <w:t>Серебрянского</w:t>
      </w:r>
      <w:r w:rsidR="003939FB" w:rsidRPr="004571A2">
        <w:rPr>
          <w:spacing w:val="5"/>
        </w:rPr>
        <w:t xml:space="preserve"> сельского поселения</w:t>
      </w:r>
    </w:p>
    <w:p w:rsidR="00D87CFA" w:rsidRPr="004571A2" w:rsidRDefault="00D87CFA" w:rsidP="00F77667">
      <w:pPr>
        <w:numPr>
          <w:ilvl w:val="0"/>
          <w:numId w:val="29"/>
        </w:numPr>
        <w:ind w:left="0" w:firstLine="567"/>
      </w:pPr>
      <w:r w:rsidRPr="004571A2">
        <w:t>Настоящее постановление вступает</w:t>
      </w:r>
      <w:r w:rsidR="00487C2E" w:rsidRPr="004571A2">
        <w:t xml:space="preserve"> в силу с момента опубликования.</w:t>
      </w:r>
    </w:p>
    <w:p w:rsidR="0003455A" w:rsidRPr="004571A2" w:rsidRDefault="00937442" w:rsidP="00F77667">
      <w:pPr>
        <w:numPr>
          <w:ilvl w:val="0"/>
          <w:numId w:val="29"/>
        </w:numPr>
        <w:ind w:left="0" w:firstLine="567"/>
      </w:pPr>
      <w:r w:rsidRPr="004571A2">
        <w:t>Контроль за исполнением постановления оставляю за собой.</w:t>
      </w:r>
    </w:p>
    <w:p w:rsidR="005727C6" w:rsidRPr="004571A2" w:rsidRDefault="005727C6" w:rsidP="004571A2"/>
    <w:p w:rsidR="00BB3BFF" w:rsidRPr="004571A2" w:rsidRDefault="00BB3BFF" w:rsidP="004571A2"/>
    <w:p w:rsidR="00A53325" w:rsidRPr="004571A2" w:rsidRDefault="00A53325" w:rsidP="004571A2">
      <w:r w:rsidRPr="004571A2">
        <w:t xml:space="preserve">Глава администрации </w:t>
      </w:r>
    </w:p>
    <w:p w:rsidR="00937442" w:rsidRPr="004571A2" w:rsidRDefault="00487C2E" w:rsidP="004571A2">
      <w:r w:rsidRPr="004571A2">
        <w:t xml:space="preserve">Серебрянского </w:t>
      </w:r>
      <w:r w:rsidR="00BB3BFF" w:rsidRPr="004571A2">
        <w:t>сельского поселения</w:t>
      </w:r>
      <w:r w:rsidR="00BB3BFF" w:rsidRPr="004571A2">
        <w:tab/>
      </w:r>
      <w:r w:rsidR="00BB3BFF" w:rsidRPr="004571A2">
        <w:tab/>
      </w:r>
      <w:r w:rsidR="00BB3BFF" w:rsidRPr="004571A2">
        <w:tab/>
      </w:r>
      <w:r w:rsidR="00BB3BFF" w:rsidRPr="004571A2">
        <w:tab/>
      </w:r>
      <w:r w:rsidR="004571A2">
        <w:t xml:space="preserve">                             </w:t>
      </w:r>
      <w:r w:rsidR="00A53325" w:rsidRPr="004571A2">
        <w:tab/>
      </w:r>
      <w:r w:rsidRPr="004571A2">
        <w:t>С.А. Пальок</w:t>
      </w:r>
    </w:p>
    <w:p w:rsidR="00FB6FCA" w:rsidRPr="004571A2" w:rsidRDefault="00FB6FCA" w:rsidP="004571A2">
      <w:pPr>
        <w:widowControl/>
        <w:autoSpaceDE/>
        <w:autoSpaceDN/>
        <w:jc w:val="left"/>
      </w:pPr>
      <w:r w:rsidRPr="004571A2">
        <w:br w:type="page"/>
      </w:r>
    </w:p>
    <w:p w:rsidR="00FB6FCA" w:rsidRPr="004571A2" w:rsidRDefault="00FB6FCA" w:rsidP="004571A2">
      <w:pPr>
        <w:widowControl/>
        <w:autoSpaceDE/>
        <w:autoSpaceDN/>
        <w:ind w:left="7200"/>
        <w:jc w:val="left"/>
      </w:pPr>
      <w:r w:rsidRPr="004571A2">
        <w:lastRenderedPageBreak/>
        <w:t>Приложение к постановлению администрации МО «</w:t>
      </w:r>
      <w:r w:rsidR="00487C2E" w:rsidRPr="004571A2">
        <w:t>Серебрянское</w:t>
      </w:r>
      <w:r w:rsidRPr="004571A2">
        <w:t xml:space="preserve"> сельское поселение» </w:t>
      </w:r>
    </w:p>
    <w:p w:rsidR="00FB6FCA" w:rsidRPr="004571A2" w:rsidRDefault="00FB6FCA" w:rsidP="004571A2">
      <w:pPr>
        <w:widowControl/>
        <w:autoSpaceDE/>
        <w:autoSpaceDN/>
        <w:ind w:left="7200"/>
        <w:jc w:val="left"/>
      </w:pPr>
      <w:r w:rsidRPr="004571A2">
        <w:t xml:space="preserve">от </w:t>
      </w:r>
      <w:r w:rsidR="00A930E1">
        <w:t>30.05.</w:t>
      </w:r>
      <w:r w:rsidR="00487C2E" w:rsidRPr="004571A2">
        <w:t>2022 г.</w:t>
      </w:r>
      <w:r w:rsidRPr="004571A2">
        <w:t xml:space="preserve"> № </w:t>
      </w:r>
      <w:r w:rsidR="00A930E1">
        <w:t>110</w:t>
      </w:r>
    </w:p>
    <w:p w:rsidR="007413D8" w:rsidRPr="004571A2" w:rsidRDefault="007413D8" w:rsidP="004571A2">
      <w:pPr>
        <w:widowControl/>
        <w:autoSpaceDE/>
        <w:autoSpaceDN/>
        <w:jc w:val="center"/>
        <w:rPr>
          <w:b/>
          <w:bCs/>
        </w:rPr>
      </w:pPr>
    </w:p>
    <w:p w:rsidR="00A930E1" w:rsidRDefault="00FB6FCA" w:rsidP="004571A2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>Муниципальная программа</w:t>
      </w:r>
    </w:p>
    <w:p w:rsidR="00FB6FCA" w:rsidRPr="00A930E1" w:rsidRDefault="00FB6FCA" w:rsidP="00A930E1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 xml:space="preserve"> «Управление и распоряжение муниципальным имуществом в муниципальном образовании «</w:t>
      </w:r>
      <w:r w:rsidR="00487C2E" w:rsidRPr="004571A2">
        <w:rPr>
          <w:b/>
        </w:rPr>
        <w:t>Серебрянское</w:t>
      </w:r>
      <w:r w:rsidR="00487C2E" w:rsidRPr="004571A2">
        <w:rPr>
          <w:b/>
          <w:bCs/>
        </w:rPr>
        <w:t xml:space="preserve"> сельское поселение» </w:t>
      </w:r>
      <w:r w:rsidRPr="004571A2">
        <w:rPr>
          <w:b/>
          <w:bCs/>
        </w:rPr>
        <w:t xml:space="preserve">на 2022 </w:t>
      </w:r>
      <w:r w:rsidRPr="004571A2">
        <w:rPr>
          <w:b/>
        </w:rPr>
        <w:t>и плановый 2023 и 2024</w:t>
      </w:r>
      <w:r w:rsidRPr="004571A2">
        <w:t xml:space="preserve"> </w:t>
      </w:r>
      <w:r w:rsidRPr="004571A2">
        <w:rPr>
          <w:b/>
        </w:rPr>
        <w:t>годы</w:t>
      </w:r>
      <w:r w:rsidRPr="004571A2">
        <w:rPr>
          <w:b/>
          <w:bCs/>
        </w:rPr>
        <w:t>.</w:t>
      </w:r>
    </w:p>
    <w:p w:rsidR="001016CA" w:rsidRPr="004571A2" w:rsidRDefault="001016CA" w:rsidP="004571A2">
      <w:pPr>
        <w:widowControl/>
        <w:autoSpaceDE/>
        <w:autoSpaceDN/>
        <w:jc w:val="center"/>
      </w:pPr>
    </w:p>
    <w:p w:rsidR="001016CA" w:rsidRPr="004571A2" w:rsidRDefault="001016CA" w:rsidP="004571A2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>ПАСПОРТ</w:t>
      </w:r>
    </w:p>
    <w:p w:rsidR="00FB6FCA" w:rsidRDefault="00FB6FCA" w:rsidP="004571A2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>муниципального программы «Управление и распоряжение муниципальным имуществом в муниципальном образовании «</w:t>
      </w:r>
      <w:r w:rsidR="001016CA" w:rsidRPr="004571A2">
        <w:rPr>
          <w:b/>
        </w:rPr>
        <w:t>Серебрянское</w:t>
      </w:r>
      <w:r w:rsidRPr="004571A2">
        <w:rPr>
          <w:b/>
        </w:rPr>
        <w:t xml:space="preserve"> </w:t>
      </w:r>
      <w:r w:rsidRPr="004571A2">
        <w:rPr>
          <w:b/>
          <w:bCs/>
        </w:rPr>
        <w:t xml:space="preserve">сельское поселение» Лужского муниципального района Ленинградской области на 2022 </w:t>
      </w:r>
      <w:r w:rsidRPr="004571A2">
        <w:rPr>
          <w:b/>
        </w:rPr>
        <w:t>и плановый 2023 и 2024 годы</w:t>
      </w:r>
      <w:r w:rsidRPr="004571A2">
        <w:rPr>
          <w:b/>
          <w:bCs/>
        </w:rPr>
        <w:t>.</w:t>
      </w:r>
    </w:p>
    <w:p w:rsidR="00A930E1" w:rsidRDefault="00A930E1" w:rsidP="004571A2">
      <w:pPr>
        <w:widowControl/>
        <w:autoSpaceDE/>
        <w:autoSpaceDN/>
        <w:jc w:val="center"/>
        <w:rPr>
          <w:b/>
          <w:bCs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281"/>
        <w:gridCol w:w="7248"/>
      </w:tblGrid>
      <w:tr w:rsidR="00A930E1" w:rsidTr="00ED21F1">
        <w:tc>
          <w:tcPr>
            <w:tcW w:w="1558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42" w:right="217"/>
              <w:jc w:val="left"/>
            </w:pPr>
            <w:r>
              <w:t xml:space="preserve">Наименование муниципальной </w:t>
            </w:r>
            <w:r>
              <w:br/>
              <w:t>программы</w:t>
            </w:r>
          </w:p>
        </w:tc>
        <w:tc>
          <w:tcPr>
            <w:tcW w:w="3442" w:type="pct"/>
            <w:hideMark/>
          </w:tcPr>
          <w:p w:rsidR="00A930E1" w:rsidRDefault="00A930E1" w:rsidP="00301A64">
            <w:pPr>
              <w:shd w:val="clear" w:color="auto" w:fill="FFFFFF"/>
              <w:ind w:left="167" w:right="283"/>
              <w:jc w:val="left"/>
            </w:pPr>
            <w:r w:rsidRPr="004571A2">
              <w:t xml:space="preserve">Муниципальная программа «Управление и распоряжение муниципальным имуществом в муниципальном образовании «Серебрянское сельское поселение» на </w:t>
            </w:r>
            <w:r w:rsidRPr="004571A2">
              <w:rPr>
                <w:bCs/>
              </w:rPr>
              <w:t xml:space="preserve">2022 </w:t>
            </w:r>
            <w:r w:rsidRPr="004571A2">
              <w:t>и плановый 2023 и 2024 годы</w:t>
            </w:r>
            <w:r w:rsidRPr="004571A2">
              <w:rPr>
                <w:bCs/>
              </w:rPr>
              <w:t>.</w:t>
            </w:r>
            <w:r w:rsidRPr="004571A2">
              <w:t xml:space="preserve"> (далее – Программа)</w:t>
            </w:r>
          </w:p>
        </w:tc>
      </w:tr>
      <w:tr w:rsidR="00A930E1" w:rsidTr="00ED21F1">
        <w:tc>
          <w:tcPr>
            <w:tcW w:w="1558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40" w:right="217"/>
            </w:pPr>
            <w:r>
              <w:t>Сроки реализации Программы</w:t>
            </w:r>
          </w:p>
        </w:tc>
        <w:tc>
          <w:tcPr>
            <w:tcW w:w="3442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70" w:right="230"/>
              <w:jc w:val="left"/>
            </w:pPr>
            <w:r w:rsidRPr="004571A2">
              <w:rPr>
                <w:bCs/>
              </w:rPr>
              <w:t xml:space="preserve">2022 </w:t>
            </w:r>
            <w:r w:rsidRPr="004571A2">
              <w:t>и плановый 2023 и 2024 годы</w:t>
            </w:r>
            <w:r w:rsidRPr="004571A2">
              <w:rPr>
                <w:bCs/>
              </w:rPr>
              <w:t>.</w:t>
            </w:r>
          </w:p>
        </w:tc>
      </w:tr>
      <w:tr w:rsidR="00A930E1" w:rsidTr="00ED21F1">
        <w:tc>
          <w:tcPr>
            <w:tcW w:w="1558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40" w:right="217"/>
              <w:jc w:val="left"/>
            </w:pPr>
            <w:r>
              <w:t>Основание для разработки Программы</w:t>
            </w:r>
          </w:p>
        </w:tc>
        <w:tc>
          <w:tcPr>
            <w:tcW w:w="3442" w:type="pct"/>
            <w:hideMark/>
          </w:tcPr>
          <w:p w:rsidR="00A930E1" w:rsidRDefault="00A930E1" w:rsidP="00301A64">
            <w:pPr>
              <w:ind w:left="164" w:right="232"/>
              <w:jc w:val="left"/>
            </w:pP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т. 179 Бюджетного кодекса Российской Федерации,</w:t>
            </w:r>
            <w:r>
              <w:t xml:space="preserve"> </w:t>
            </w:r>
            <w:r w:rsidRPr="004571A2">
              <w:t>Федеральный закон от 06.10.2003 № 131-ФЗ «Об общих принципах организации местного самоуправления в Российской Федерации», Федеральный закон от 21.12.2001 № 178-ФЗ «О приватизации государственного и муниципального имущества», Устав муниципального образования «Серебрянское сельское поселение»</w:t>
            </w:r>
          </w:p>
        </w:tc>
      </w:tr>
      <w:tr w:rsidR="00A930E1" w:rsidTr="00ED21F1">
        <w:tc>
          <w:tcPr>
            <w:tcW w:w="1558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40" w:right="217"/>
            </w:pPr>
            <w:r>
              <w:t>Ответственные исполнители Программы</w:t>
            </w:r>
          </w:p>
        </w:tc>
        <w:tc>
          <w:tcPr>
            <w:tcW w:w="3442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67" w:right="230"/>
              <w:jc w:val="left"/>
            </w:pPr>
            <w:r w:rsidRPr="004571A2">
              <w:t>Администрация МО «Серебрянское сельского поселение» Лужского муниципального района Ленинградской области</w:t>
            </w:r>
          </w:p>
        </w:tc>
      </w:tr>
      <w:tr w:rsidR="00A930E1" w:rsidTr="00ED21F1">
        <w:trPr>
          <w:trHeight w:val="1417"/>
        </w:trPr>
        <w:tc>
          <w:tcPr>
            <w:tcW w:w="1558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40" w:right="217"/>
            </w:pPr>
            <w:r>
              <w:t xml:space="preserve">Цели Программы  </w:t>
            </w:r>
          </w:p>
        </w:tc>
        <w:tc>
          <w:tcPr>
            <w:tcW w:w="3442" w:type="pct"/>
            <w:hideMark/>
          </w:tcPr>
          <w:p w:rsidR="00A930E1" w:rsidRPr="004571A2" w:rsidRDefault="00A930E1" w:rsidP="00A930E1">
            <w:pPr>
              <w:widowControl/>
              <w:autoSpaceDE/>
              <w:autoSpaceDN/>
              <w:ind w:left="120"/>
            </w:pPr>
            <w:r w:rsidRPr="004571A2">
              <w:t>Целью Программы является повышение эффективности управления муниципальным имуществом.</w:t>
            </w:r>
          </w:p>
          <w:p w:rsidR="00A930E1" w:rsidRPr="00CD585D" w:rsidRDefault="00A930E1" w:rsidP="00301A64">
            <w:pPr>
              <w:ind w:left="180" w:right="293"/>
              <w:rPr>
                <w:color w:val="000000"/>
              </w:rPr>
            </w:pPr>
          </w:p>
        </w:tc>
      </w:tr>
      <w:tr w:rsidR="00A930E1" w:rsidTr="00ED21F1">
        <w:trPr>
          <w:trHeight w:val="1984"/>
        </w:trPr>
        <w:tc>
          <w:tcPr>
            <w:tcW w:w="1558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40" w:right="217"/>
            </w:pPr>
            <w:r>
              <w:t xml:space="preserve">Задачи Программы  </w:t>
            </w:r>
          </w:p>
        </w:tc>
        <w:tc>
          <w:tcPr>
            <w:tcW w:w="3442" w:type="pct"/>
            <w:hideMark/>
          </w:tcPr>
          <w:p w:rsidR="00A930E1" w:rsidRPr="004571A2" w:rsidRDefault="00A930E1" w:rsidP="00A930E1">
            <w:pPr>
              <w:widowControl/>
              <w:autoSpaceDE/>
              <w:autoSpaceDN/>
              <w:ind w:left="120"/>
            </w:pPr>
            <w:r w:rsidRPr="004571A2">
              <w:t>Задачами Программы являются:</w:t>
            </w:r>
          </w:p>
          <w:p w:rsidR="00A930E1" w:rsidRPr="004571A2" w:rsidRDefault="00A930E1" w:rsidP="00A930E1">
            <w:pPr>
              <w:widowControl/>
              <w:autoSpaceDE/>
              <w:autoSpaceDN/>
              <w:ind w:left="120"/>
            </w:pPr>
            <w:r w:rsidRPr="004571A2">
              <w:t>- внедрение программных принципов организации деятельности органов местного самоуправления;</w:t>
            </w:r>
          </w:p>
          <w:p w:rsidR="00A930E1" w:rsidRPr="004571A2" w:rsidRDefault="00A930E1" w:rsidP="00A930E1">
            <w:pPr>
              <w:widowControl/>
              <w:autoSpaceDE/>
              <w:autoSpaceDN/>
              <w:ind w:left="120"/>
            </w:pPr>
            <w:r w:rsidRPr="004571A2">
              <w:t>- совершенствование механизма управления муниципальным имуществом;</w:t>
            </w:r>
          </w:p>
          <w:p w:rsidR="00A930E1" w:rsidRPr="004571A2" w:rsidRDefault="00A930E1" w:rsidP="00A930E1">
            <w:pPr>
              <w:widowControl/>
              <w:autoSpaceDE/>
              <w:autoSpaceDN/>
              <w:ind w:left="120"/>
            </w:pPr>
            <w:r w:rsidRPr="004571A2">
              <w:t>- обеспечение соответствия состава имущества выполняемым функциям;</w:t>
            </w:r>
          </w:p>
          <w:p w:rsidR="00A930E1" w:rsidRPr="00D03881" w:rsidRDefault="00A930E1" w:rsidP="00A930E1">
            <w:pPr>
              <w:ind w:left="120" w:right="293"/>
            </w:pPr>
            <w:r w:rsidRPr="004571A2">
              <w:t>- привлечение доходов в местный бюджет от использования муниципального имущества.</w:t>
            </w:r>
          </w:p>
        </w:tc>
      </w:tr>
      <w:tr w:rsidR="00A930E1" w:rsidTr="00ED21F1">
        <w:trPr>
          <w:trHeight w:val="2229"/>
        </w:trPr>
        <w:tc>
          <w:tcPr>
            <w:tcW w:w="1558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40" w:right="217"/>
            </w:pPr>
            <w:r>
              <w:lastRenderedPageBreak/>
              <w:t>Основные показатели Программы</w:t>
            </w:r>
          </w:p>
        </w:tc>
        <w:tc>
          <w:tcPr>
            <w:tcW w:w="3442" w:type="pct"/>
            <w:hideMark/>
          </w:tcPr>
          <w:p w:rsidR="00A930E1" w:rsidRPr="00D03881" w:rsidRDefault="00A930E1" w:rsidP="00A930E1">
            <w:pPr>
              <w:widowControl/>
              <w:numPr>
                <w:ilvl w:val="0"/>
                <w:numId w:val="32"/>
              </w:numPr>
              <w:autoSpaceDE/>
              <w:autoSpaceDN/>
              <w:ind w:right="232"/>
              <w:jc w:val="left"/>
            </w:pPr>
            <w:r w:rsidRPr="00D03881">
              <w:t>Учет и оценка муниципального имущества.</w:t>
            </w:r>
          </w:p>
          <w:p w:rsidR="00A930E1" w:rsidRPr="00D03881" w:rsidRDefault="00A930E1" w:rsidP="00A930E1">
            <w:pPr>
              <w:widowControl/>
              <w:numPr>
                <w:ilvl w:val="0"/>
                <w:numId w:val="32"/>
              </w:numPr>
              <w:autoSpaceDE/>
              <w:autoSpaceDN/>
              <w:ind w:right="232"/>
              <w:jc w:val="left"/>
            </w:pPr>
            <w:r w:rsidRPr="00D03881">
              <w:t>Оптимизация состава муниципального имущества.</w:t>
            </w:r>
          </w:p>
          <w:p w:rsidR="00A930E1" w:rsidRPr="00D03881" w:rsidRDefault="00A930E1" w:rsidP="00A930E1">
            <w:pPr>
              <w:widowControl/>
              <w:numPr>
                <w:ilvl w:val="0"/>
                <w:numId w:val="32"/>
              </w:numPr>
              <w:autoSpaceDE/>
              <w:autoSpaceDN/>
              <w:ind w:right="232"/>
              <w:jc w:val="left"/>
            </w:pPr>
            <w:r w:rsidRPr="00D03881">
              <w:t>Выполнение плановых показателей доходов от управления и распоряжения муниципальным имуществом.</w:t>
            </w:r>
          </w:p>
          <w:p w:rsidR="00A930E1" w:rsidRDefault="00A930E1" w:rsidP="00A930E1">
            <w:pPr>
              <w:widowControl/>
              <w:numPr>
                <w:ilvl w:val="0"/>
                <w:numId w:val="32"/>
              </w:numPr>
              <w:autoSpaceDE/>
              <w:autoSpaceDN/>
              <w:ind w:right="232"/>
              <w:jc w:val="left"/>
            </w:pPr>
            <w:r w:rsidRPr="00D03881">
              <w:t>Обеспечение содержания муниципального имущества, проведение работ по улучшению имущества (капитальный ремонт, техническое содержание, зданий, помещений, строений, сооружений).</w:t>
            </w:r>
          </w:p>
        </w:tc>
      </w:tr>
      <w:tr w:rsidR="00A930E1" w:rsidTr="00ED21F1">
        <w:trPr>
          <w:trHeight w:val="2229"/>
        </w:trPr>
        <w:tc>
          <w:tcPr>
            <w:tcW w:w="1558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40" w:right="217"/>
            </w:pPr>
            <w:r>
              <w:t>Объемы, источники финансирования Программы</w:t>
            </w:r>
          </w:p>
        </w:tc>
        <w:tc>
          <w:tcPr>
            <w:tcW w:w="3442" w:type="pct"/>
            <w:hideMark/>
          </w:tcPr>
          <w:p w:rsidR="00ED21F1" w:rsidRDefault="00ED21F1" w:rsidP="00ED21F1">
            <w:pPr>
              <w:widowControl/>
              <w:autoSpaceDE/>
              <w:autoSpaceDN/>
              <w:ind w:left="120"/>
            </w:pPr>
            <w:r w:rsidRPr="004571A2">
              <w:t>Общий объем финансирования Программы составляет 880,0 тыс. рублей, в том числе из местного бюджета – 880,0</w:t>
            </w:r>
            <w:r>
              <w:t xml:space="preserve"> тыс. рублей, из них:</w:t>
            </w:r>
          </w:p>
          <w:p w:rsidR="00ED21F1" w:rsidRDefault="00ED21F1" w:rsidP="00ED21F1">
            <w:pPr>
              <w:widowControl/>
              <w:autoSpaceDE/>
              <w:autoSpaceDN/>
              <w:ind w:left="120"/>
            </w:pPr>
            <w:r>
              <w:t>- 2022 год – 0,0 тыс. руб.;</w:t>
            </w:r>
          </w:p>
          <w:p w:rsidR="00ED21F1" w:rsidRDefault="00ED21F1" w:rsidP="00ED21F1">
            <w:pPr>
              <w:widowControl/>
              <w:autoSpaceDE/>
              <w:autoSpaceDN/>
              <w:ind w:left="120"/>
            </w:pPr>
            <w:r>
              <w:t>- 2023 год – 490,0 тыс. руб.;</w:t>
            </w:r>
          </w:p>
          <w:p w:rsidR="00A930E1" w:rsidRPr="008F18A9" w:rsidRDefault="00ED21F1" w:rsidP="00ED21F1">
            <w:pPr>
              <w:ind w:left="120" w:right="284"/>
              <w:rPr>
                <w:color w:val="000000"/>
              </w:rPr>
            </w:pPr>
            <w:r>
              <w:t>- 2024 год – 390,0 тыс. руб.</w:t>
            </w:r>
          </w:p>
        </w:tc>
      </w:tr>
      <w:tr w:rsidR="00A930E1" w:rsidTr="00ED21F1">
        <w:trPr>
          <w:trHeight w:val="2041"/>
        </w:trPr>
        <w:tc>
          <w:tcPr>
            <w:tcW w:w="1558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40" w:right="217"/>
            </w:pPr>
            <w:r>
              <w:t>Оценка эффективности реализации Программы и её критерии</w:t>
            </w:r>
          </w:p>
        </w:tc>
        <w:tc>
          <w:tcPr>
            <w:tcW w:w="3442" w:type="pct"/>
            <w:hideMark/>
          </w:tcPr>
          <w:p w:rsidR="00A930E1" w:rsidRPr="00D03881" w:rsidRDefault="00A930E1" w:rsidP="00301A64">
            <w:pPr>
              <w:spacing w:line="240" w:lineRule="exact"/>
              <w:ind w:left="180" w:right="293"/>
            </w:pPr>
            <w:r>
              <w:t>- О</w:t>
            </w:r>
            <w:r w:rsidRPr="00D03881">
              <w:t>формление государ</w:t>
            </w:r>
            <w:r>
              <w:t xml:space="preserve">ственной регистрации прав на </w:t>
            </w:r>
            <w:r w:rsidRPr="00D03881">
              <w:t>мун</w:t>
            </w:r>
            <w:r>
              <w:t>иципальные объекты недвижимости</w:t>
            </w:r>
            <w:r w:rsidRPr="00D03881">
              <w:t xml:space="preserve"> </w:t>
            </w:r>
            <w:r>
              <w:t xml:space="preserve">- </w:t>
            </w:r>
            <w:r w:rsidRPr="00D03881">
              <w:t>100% к 2024 году;</w:t>
            </w:r>
          </w:p>
          <w:p w:rsidR="00A930E1" w:rsidRPr="00D03881" w:rsidRDefault="00A930E1" w:rsidP="00301A64">
            <w:pPr>
              <w:spacing w:line="240" w:lineRule="exact"/>
              <w:ind w:left="180" w:right="293"/>
            </w:pPr>
            <w:r w:rsidRPr="00D03881">
              <w:t>- внесение полной информации об объектах муниципального имущества в Реестр муниципального имущества - 100 % к 2024 году;</w:t>
            </w:r>
          </w:p>
          <w:p w:rsidR="00A930E1" w:rsidRDefault="00A930E1" w:rsidP="00301A64">
            <w:pPr>
              <w:ind w:left="180" w:right="293"/>
              <w:jc w:val="left"/>
            </w:pPr>
            <w:r w:rsidRPr="00D03881">
              <w:t xml:space="preserve">- повышение доходов от </w:t>
            </w:r>
            <w:r>
              <w:t xml:space="preserve">использования муниципального </w:t>
            </w:r>
            <w:r w:rsidRPr="00D03881">
              <w:t>имущества</w:t>
            </w:r>
            <w:r>
              <w:t>;</w:t>
            </w:r>
          </w:p>
          <w:p w:rsidR="00A930E1" w:rsidRPr="00D03881" w:rsidRDefault="00A930E1" w:rsidP="00301A64">
            <w:pPr>
              <w:ind w:left="180" w:right="293"/>
              <w:jc w:val="left"/>
            </w:pPr>
            <w:r>
              <w:t>- эффективное использование муниципального имущества.</w:t>
            </w:r>
          </w:p>
        </w:tc>
      </w:tr>
      <w:tr w:rsidR="00A930E1" w:rsidTr="00ED21F1">
        <w:tc>
          <w:tcPr>
            <w:tcW w:w="1558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40" w:right="217"/>
              <w:jc w:val="left"/>
            </w:pPr>
            <w:r>
              <w:t>Система организации контроля за исполнением Программы</w:t>
            </w:r>
          </w:p>
        </w:tc>
        <w:tc>
          <w:tcPr>
            <w:tcW w:w="3442" w:type="pct"/>
            <w:hideMark/>
          </w:tcPr>
          <w:p w:rsidR="00A930E1" w:rsidRPr="003334A9" w:rsidRDefault="00A930E1" w:rsidP="00ED21F1">
            <w:pPr>
              <w:spacing w:before="100" w:beforeAutospacing="1" w:after="100" w:afterAutospacing="1"/>
              <w:ind w:left="170" w:right="230"/>
              <w:jc w:val="left"/>
            </w:pPr>
            <w:r w:rsidRPr="003334A9">
              <w:t xml:space="preserve">Реализация Программы осуществляется в соответствии </w:t>
            </w:r>
            <w:r>
              <w:t>с</w:t>
            </w:r>
            <w:r w:rsidR="00ED21F1">
              <w:t xml:space="preserve"> нормативными актами </w:t>
            </w:r>
            <w:proofErr w:type="gramStart"/>
            <w:r w:rsidRPr="003334A9">
              <w:t>Российской  Федерации</w:t>
            </w:r>
            <w:proofErr w:type="gramEnd"/>
            <w:r>
              <w:t xml:space="preserve">, </w:t>
            </w:r>
            <w:r w:rsidRPr="003334A9">
              <w:t xml:space="preserve">с действующими нормативными правовыми актами администрации </w:t>
            </w:r>
            <w:r w:rsidR="00ED21F1">
              <w:t>Серебрянского</w:t>
            </w:r>
            <w:r w:rsidRPr="003334A9">
              <w:t xml:space="preserve"> сельского поселения, опр</w:t>
            </w:r>
            <w:r>
              <w:t>еделяющими механизм реализации П</w:t>
            </w:r>
            <w:r w:rsidRPr="003334A9">
              <w:t>рограммы</w:t>
            </w:r>
            <w:r>
              <w:t xml:space="preserve">. </w:t>
            </w:r>
            <w:r w:rsidRPr="003334A9">
              <w:t xml:space="preserve">  Контроль</w:t>
            </w:r>
            <w:r>
              <w:t xml:space="preserve"> за исполнением П</w:t>
            </w:r>
            <w:r w:rsidRPr="003334A9">
              <w:t xml:space="preserve">рограммы осуществляет администрация МО </w:t>
            </w:r>
            <w:r w:rsidR="00ED21F1">
              <w:t>Серебрянское</w:t>
            </w:r>
            <w:r w:rsidRPr="003334A9">
              <w:t xml:space="preserve"> сельское поселение</w:t>
            </w:r>
          </w:p>
        </w:tc>
      </w:tr>
      <w:tr w:rsidR="00A930E1" w:rsidTr="00ED21F1">
        <w:tc>
          <w:tcPr>
            <w:tcW w:w="1558" w:type="pct"/>
            <w:hideMark/>
          </w:tcPr>
          <w:p w:rsidR="00A930E1" w:rsidRDefault="00A930E1" w:rsidP="00301A64">
            <w:pPr>
              <w:spacing w:before="100" w:beforeAutospacing="1" w:after="100" w:afterAutospacing="1"/>
              <w:ind w:left="140" w:right="217"/>
            </w:pPr>
            <w:r w:rsidRPr="000003D0">
              <w:t xml:space="preserve">Размер налоговых расходов, направленных на достижение цели </w:t>
            </w:r>
            <w:r>
              <w:t>П</w:t>
            </w:r>
            <w:r w:rsidRPr="000003D0">
              <w:t>рограммы</w:t>
            </w:r>
          </w:p>
        </w:tc>
        <w:tc>
          <w:tcPr>
            <w:tcW w:w="3442" w:type="pct"/>
            <w:hideMark/>
          </w:tcPr>
          <w:p w:rsidR="00A930E1" w:rsidRPr="008F18A9" w:rsidRDefault="00A930E1" w:rsidP="00301A64">
            <w:pPr>
              <w:ind w:left="170" w:right="283"/>
              <w:rPr>
                <w:color w:val="000000"/>
              </w:rPr>
            </w:pPr>
            <w:r>
              <w:rPr>
                <w:color w:val="000000"/>
              </w:rPr>
              <w:t>Налоговые расходы не предусмотрены</w:t>
            </w:r>
          </w:p>
        </w:tc>
      </w:tr>
    </w:tbl>
    <w:p w:rsidR="00FB6FCA" w:rsidRPr="004571A2" w:rsidRDefault="00FB6FCA" w:rsidP="004571A2">
      <w:pPr>
        <w:widowControl/>
        <w:autoSpaceDE/>
        <w:autoSpaceDN/>
        <w:rPr>
          <w:bCs/>
        </w:rPr>
      </w:pPr>
    </w:p>
    <w:p w:rsidR="00FB6FCA" w:rsidRPr="004571A2" w:rsidRDefault="00B934EE" w:rsidP="004571A2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>МЕРОПРИЯТИЯ</w:t>
      </w:r>
    </w:p>
    <w:p w:rsidR="00FB6FCA" w:rsidRPr="004571A2" w:rsidRDefault="00B934EE" w:rsidP="004571A2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>ПО УПРАВЛЕНИЮ И РАСПОРЯЖЕНИЮ МУНИЦИПАЛЬНЫМ ИМУЩЕСТВОМ МУНИЦИПАЛЬНОГО ОБРАЗОВАНИЯ «</w:t>
      </w:r>
      <w:r w:rsidR="001016CA" w:rsidRPr="004571A2">
        <w:rPr>
          <w:b/>
        </w:rPr>
        <w:t>СЕРЕБРЯНСКОЕ</w:t>
      </w:r>
      <w:r w:rsidRPr="004571A2">
        <w:rPr>
          <w:b/>
        </w:rPr>
        <w:t xml:space="preserve"> </w:t>
      </w:r>
      <w:r w:rsidRPr="004571A2">
        <w:rPr>
          <w:b/>
          <w:bCs/>
        </w:rPr>
        <w:t xml:space="preserve">СЕЛЬСКОЕ ПОСЕЛЕНИЕ» В РАМКАХ МУНИЦИПАЛЬНОЙ ПРОГРАММЫ НА 2022 </w:t>
      </w:r>
      <w:r w:rsidRPr="004571A2">
        <w:rPr>
          <w:b/>
        </w:rPr>
        <w:t>И ПЛАНОВЫЙ 2023 И 2024 ГОДЫ</w:t>
      </w:r>
      <w:r w:rsidRPr="004571A2">
        <w:rPr>
          <w:b/>
          <w:bCs/>
        </w:rPr>
        <w:t>.</w:t>
      </w:r>
    </w:p>
    <w:p w:rsidR="00FB6FCA" w:rsidRPr="004571A2" w:rsidRDefault="00FB6FCA" w:rsidP="004571A2">
      <w:pPr>
        <w:widowControl/>
        <w:autoSpaceDE/>
        <w:autoSpaceDN/>
        <w:jc w:val="center"/>
        <w:rPr>
          <w:b/>
          <w:bCs/>
        </w:rPr>
      </w:pPr>
    </w:p>
    <w:p w:rsidR="00FB6FCA" w:rsidRPr="004571A2" w:rsidRDefault="00FB6FCA" w:rsidP="004571A2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>Раздел 1. Содержание проблемы и необходимость ее решения программными методами.</w:t>
      </w:r>
    </w:p>
    <w:p w:rsidR="00B934EE" w:rsidRPr="004571A2" w:rsidRDefault="00B934EE" w:rsidP="004571A2">
      <w:pPr>
        <w:widowControl/>
        <w:autoSpaceDE/>
        <w:autoSpaceDN/>
        <w:jc w:val="center"/>
        <w:rPr>
          <w:b/>
          <w:bCs/>
        </w:rPr>
      </w:pP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Надлежащее оформление права собственности, своевременная техническая инвентаризация муниципальной собственности является залогом целостности всего муниципального имущества</w:t>
      </w:r>
      <w:r w:rsidR="001016CA" w:rsidRPr="004571A2">
        <w:rPr>
          <w:bCs/>
        </w:rPr>
        <w:t>.</w:t>
      </w:r>
    </w:p>
    <w:p w:rsidR="00FB6FCA" w:rsidRPr="004571A2" w:rsidRDefault="007413D8" w:rsidP="004571A2">
      <w:pPr>
        <w:widowControl/>
        <w:autoSpaceDE/>
        <w:autoSpaceDN/>
        <w:ind w:firstLine="567"/>
        <w:rPr>
          <w:bCs/>
        </w:rPr>
      </w:pPr>
      <w:proofErr w:type="gramStart"/>
      <w:r w:rsidRPr="004571A2">
        <w:rPr>
          <w:bCs/>
        </w:rPr>
        <w:t xml:space="preserve">Основной </w:t>
      </w:r>
      <w:r w:rsidR="00FB6FCA" w:rsidRPr="004571A2">
        <w:rPr>
          <w:bCs/>
        </w:rPr>
        <w:t>проблемой</w:t>
      </w:r>
      <w:proofErr w:type="gramEnd"/>
      <w:r w:rsidR="00FB6FCA" w:rsidRPr="004571A2">
        <w:rPr>
          <w:bCs/>
        </w:rPr>
        <w:t xml:space="preserve"> стоящей перед администрацией сельского поселения в сфере оформления права муниципальной собственности на объекты недвижимости, является наличие устаревшей или отсутствие какой-либо технической документации. Наличие технического паспорта на объект недвижимости является обязательным требованием при проведении государственной регистрации права муниципальной собственности, оформления земельного участка под объектом недвижимости.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 xml:space="preserve">Кроме того, проведение технической инвентаризации позволит установить точную площадь муниципальных нежилых помещений, выявить перепланированные и реконструированные объекты. 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lastRenderedPageBreak/>
        <w:t>Потребность проведения технической инвентаризации объясняется прежде всего необходимостью включения их в реестр муниципального имущества в качестве самостоятельных объектов учета, государственной регистрации права муниципальной собственности и передаче их в пользование.</w:t>
      </w:r>
    </w:p>
    <w:p w:rsidR="00FB6FCA" w:rsidRPr="004571A2" w:rsidRDefault="00FB6FCA" w:rsidP="004571A2">
      <w:pPr>
        <w:widowControl/>
        <w:autoSpaceDE/>
        <w:autoSpaceDN/>
        <w:rPr>
          <w:bCs/>
        </w:rPr>
      </w:pPr>
    </w:p>
    <w:p w:rsidR="00FB6FCA" w:rsidRPr="004571A2" w:rsidRDefault="00FB6FCA" w:rsidP="004571A2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>Раздел 2. Цели и задачи программы, сроки и этапы реализации программы.</w:t>
      </w:r>
    </w:p>
    <w:p w:rsidR="00FB6FCA" w:rsidRPr="004571A2" w:rsidRDefault="00FB6FCA" w:rsidP="004571A2">
      <w:pPr>
        <w:widowControl/>
        <w:autoSpaceDE/>
        <w:autoSpaceDN/>
        <w:jc w:val="center"/>
        <w:rPr>
          <w:b/>
          <w:bCs/>
        </w:rPr>
      </w:pP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Основной целью и задачей муниципальной программы является оформление права муниципальной собственности на все объекты недвижимости, находящиеся в муниципальной собственности.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 xml:space="preserve">Срок реализации программы – </w:t>
      </w:r>
      <w:r w:rsidR="00B934EE" w:rsidRPr="004571A2">
        <w:rPr>
          <w:bCs/>
        </w:rPr>
        <w:t xml:space="preserve">2022 </w:t>
      </w:r>
      <w:r w:rsidR="00B934EE" w:rsidRPr="004571A2">
        <w:t>и плановый 2023 и 2024 годы</w:t>
      </w:r>
      <w:r w:rsidRPr="004571A2">
        <w:rPr>
          <w:bCs/>
        </w:rPr>
        <w:t>.</w:t>
      </w:r>
    </w:p>
    <w:p w:rsidR="0043543E" w:rsidRDefault="00FB6FCA" w:rsidP="0043543E">
      <w:pPr>
        <w:widowControl/>
        <w:autoSpaceDE/>
        <w:autoSpaceDN/>
        <w:cnfStyle w:val="000001100000" w:firstRow="0" w:lastRow="0" w:firstColumn="0" w:lastColumn="0" w:oddVBand="0" w:evenVBand="1" w:oddHBand="1" w:evenHBand="0" w:firstRowFirstColumn="0" w:firstRowLastColumn="0" w:lastRowFirstColumn="0" w:lastRowLastColumn="0"/>
      </w:pPr>
      <w:r w:rsidRPr="004571A2">
        <w:rPr>
          <w:bCs/>
        </w:rPr>
        <w:t xml:space="preserve">Общий объем финансирования Программы составляет </w:t>
      </w:r>
      <w:r w:rsidR="004571A2" w:rsidRPr="004571A2">
        <w:rPr>
          <w:bCs/>
        </w:rPr>
        <w:t>880,0</w:t>
      </w:r>
      <w:r w:rsidRPr="004571A2">
        <w:rPr>
          <w:bCs/>
        </w:rPr>
        <w:t xml:space="preserve"> тыс. рублей</w:t>
      </w:r>
      <w:r w:rsidR="0043543E">
        <w:rPr>
          <w:bCs/>
        </w:rPr>
        <w:t>,</w:t>
      </w:r>
      <w:r w:rsidR="0043543E" w:rsidRPr="0043543E">
        <w:t xml:space="preserve"> </w:t>
      </w:r>
      <w:r w:rsidR="0043543E">
        <w:t>из них:</w:t>
      </w:r>
    </w:p>
    <w:p w:rsidR="0043543E" w:rsidRDefault="0043543E" w:rsidP="0043543E">
      <w:pPr>
        <w:widowControl/>
        <w:autoSpaceDE/>
        <w:autoSpaceDN/>
        <w:ind w:firstLine="567"/>
        <w:cnfStyle w:val="000001100000" w:firstRow="0" w:lastRow="0" w:firstColumn="0" w:lastColumn="0" w:oddVBand="0" w:evenVBand="1" w:oddHBand="1" w:evenHBand="0" w:firstRowFirstColumn="0" w:firstRowLastColumn="0" w:lastRowFirstColumn="0" w:lastRowLastColumn="0"/>
      </w:pPr>
      <w:r>
        <w:t>- 2022 год – 0,0 тыс. руб.;</w:t>
      </w:r>
    </w:p>
    <w:p w:rsidR="0043543E" w:rsidRDefault="0043543E" w:rsidP="0043543E">
      <w:pPr>
        <w:widowControl/>
        <w:autoSpaceDE/>
        <w:autoSpaceDN/>
        <w:ind w:firstLine="567"/>
        <w:cnfStyle w:val="000001100000" w:firstRow="0" w:lastRow="0" w:firstColumn="0" w:lastColumn="0" w:oddVBand="0" w:evenVBand="1" w:oddHBand="1" w:evenHBand="0" w:firstRowFirstColumn="0" w:firstRowLastColumn="0" w:lastRowFirstColumn="0" w:lastRowLastColumn="0"/>
      </w:pPr>
      <w:r>
        <w:t>- 2023 год – 490,0 тыс. руб.;</w:t>
      </w:r>
    </w:p>
    <w:p w:rsidR="0043543E" w:rsidRDefault="0043543E" w:rsidP="00ED21F1">
      <w:pPr>
        <w:widowControl/>
        <w:autoSpaceDE/>
        <w:autoSpaceDN/>
        <w:ind w:firstLine="567"/>
        <w:rPr>
          <w:bCs/>
        </w:rPr>
      </w:pPr>
      <w:r>
        <w:t>- 2024 год – 390,0 тыс. руб.</w:t>
      </w:r>
    </w:p>
    <w:p w:rsidR="00ED21F1" w:rsidRPr="00ED21F1" w:rsidRDefault="00ED21F1" w:rsidP="00ED21F1">
      <w:pPr>
        <w:widowControl/>
        <w:autoSpaceDE/>
        <w:autoSpaceDN/>
        <w:ind w:firstLine="567"/>
        <w:rPr>
          <w:bCs/>
        </w:rPr>
      </w:pPr>
    </w:p>
    <w:p w:rsidR="00FB6FCA" w:rsidRPr="004571A2" w:rsidRDefault="00FB6FCA" w:rsidP="004571A2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>ПЕРЕЧЕНЬ</w:t>
      </w:r>
    </w:p>
    <w:p w:rsidR="00FB6FCA" w:rsidRPr="004571A2" w:rsidRDefault="00FB6FCA" w:rsidP="004571A2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>ПРОГРАММНЫХ МЕРОПРИЯТИЙ</w:t>
      </w:r>
    </w:p>
    <w:p w:rsidR="00FB6FCA" w:rsidRPr="004571A2" w:rsidRDefault="00FB6FCA" w:rsidP="004571A2">
      <w:pPr>
        <w:widowControl/>
        <w:autoSpaceDE/>
        <w:autoSpaceDN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84"/>
        <w:gridCol w:w="1420"/>
        <w:gridCol w:w="2059"/>
        <w:gridCol w:w="2027"/>
        <w:gridCol w:w="2099"/>
      </w:tblGrid>
      <w:tr w:rsidR="00FB6FCA" w:rsidRPr="004571A2" w:rsidTr="00B934EE">
        <w:tc>
          <w:tcPr>
            <w:tcW w:w="255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</w:pPr>
            <w:r w:rsidRPr="004571A2">
              <w:t>№ п/п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</w:pPr>
            <w:r w:rsidRPr="004571A2">
              <w:t>Наименование мероприятия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</w:pPr>
            <w:r w:rsidRPr="004571A2">
              <w:t>Срок реализации Программы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</w:pPr>
            <w:r w:rsidRPr="004571A2">
              <w:t xml:space="preserve">Объем финансирования (тыс. руб.) </w:t>
            </w:r>
            <w:r w:rsidR="00DE337B" w:rsidRPr="004571A2">
              <w:t>2022</w:t>
            </w:r>
            <w:r w:rsidRPr="004571A2">
              <w:t xml:space="preserve"> г.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</w:pPr>
            <w:r w:rsidRPr="004571A2">
              <w:t>Объем финансирования</w:t>
            </w:r>
          </w:p>
          <w:p w:rsidR="00FB6FCA" w:rsidRPr="004571A2" w:rsidRDefault="00FB6FCA" w:rsidP="004571A2">
            <w:pPr>
              <w:widowControl/>
              <w:autoSpaceDE/>
              <w:autoSpaceDN/>
              <w:jc w:val="center"/>
            </w:pPr>
            <w:r w:rsidRPr="004571A2">
              <w:t>(тыс. руб.)2</w:t>
            </w:r>
            <w:r w:rsidR="00DE337B" w:rsidRPr="004571A2">
              <w:t>023</w:t>
            </w:r>
            <w:r w:rsidRPr="004571A2">
              <w:t>г.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</w:pPr>
            <w:r w:rsidRPr="004571A2">
              <w:t>Объем финансирования</w:t>
            </w:r>
          </w:p>
          <w:p w:rsidR="00FB6FCA" w:rsidRPr="004571A2" w:rsidRDefault="00FB6FCA" w:rsidP="004571A2">
            <w:pPr>
              <w:widowControl/>
              <w:autoSpaceDE/>
              <w:autoSpaceDN/>
              <w:jc w:val="center"/>
            </w:pPr>
            <w:r w:rsidRPr="004571A2">
              <w:t>(тыс. руб.)</w:t>
            </w:r>
            <w:r w:rsidR="00DE337B" w:rsidRPr="004571A2">
              <w:t>2024</w:t>
            </w:r>
            <w:r w:rsidRPr="004571A2">
              <w:t xml:space="preserve"> г.</w:t>
            </w:r>
          </w:p>
        </w:tc>
      </w:tr>
      <w:tr w:rsidR="00FB6FCA" w:rsidRPr="004571A2" w:rsidTr="00B934EE">
        <w:tc>
          <w:tcPr>
            <w:tcW w:w="255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</w:pPr>
            <w:r w:rsidRPr="004571A2">
              <w:t>1.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</w:pPr>
            <w:r w:rsidRPr="004571A2">
              <w:t xml:space="preserve">Подготовка технических и </w:t>
            </w:r>
            <w:r w:rsidR="004571A2" w:rsidRPr="004571A2">
              <w:t>межевых планов</w:t>
            </w:r>
            <w:r w:rsidRPr="004571A2">
              <w:t xml:space="preserve"> на недвижимое имущество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FB6FCA" w:rsidRPr="004571A2" w:rsidRDefault="00B934EE" w:rsidP="004571A2">
            <w:pPr>
              <w:widowControl/>
              <w:autoSpaceDE/>
              <w:autoSpaceDN/>
              <w:jc w:val="center"/>
            </w:pPr>
            <w:r w:rsidRPr="004571A2">
              <w:rPr>
                <w:bCs/>
              </w:rPr>
              <w:t xml:space="preserve">2022 </w:t>
            </w:r>
            <w:r w:rsidRPr="004571A2">
              <w:t xml:space="preserve">и плановый 2023 и 2024 годы 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CF641D" w:rsidRPr="004571A2" w:rsidRDefault="00CF641D" w:rsidP="004571A2">
            <w:pPr>
              <w:widowControl/>
              <w:autoSpaceDE/>
              <w:autoSpaceDN/>
              <w:jc w:val="center"/>
            </w:pPr>
            <w:r w:rsidRPr="004571A2">
              <w:t>0,0</w:t>
            </w:r>
          </w:p>
          <w:p w:rsidR="004571A2" w:rsidRPr="004571A2" w:rsidRDefault="004571A2" w:rsidP="004571A2">
            <w:pPr>
              <w:widowControl/>
              <w:autoSpaceDE/>
              <w:autoSpaceDN/>
              <w:jc w:val="center"/>
            </w:pPr>
            <w:r w:rsidRPr="004571A2">
              <w:t>средства местного бюджета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FB6FCA" w:rsidRPr="004571A2" w:rsidRDefault="00CF641D" w:rsidP="004571A2">
            <w:pPr>
              <w:widowControl/>
              <w:autoSpaceDE/>
              <w:autoSpaceDN/>
              <w:jc w:val="center"/>
            </w:pPr>
            <w:r w:rsidRPr="004571A2">
              <w:t>100</w:t>
            </w:r>
            <w:r w:rsidR="00FB6FCA" w:rsidRPr="004571A2">
              <w:t>,0</w:t>
            </w:r>
          </w:p>
          <w:p w:rsidR="004571A2" w:rsidRPr="004571A2" w:rsidRDefault="004571A2" w:rsidP="004571A2">
            <w:pPr>
              <w:widowControl/>
              <w:autoSpaceDE/>
              <w:autoSpaceDN/>
              <w:jc w:val="center"/>
            </w:pPr>
            <w:r w:rsidRPr="004571A2">
              <w:t>средства местного бюджета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FB6FCA" w:rsidRPr="004571A2" w:rsidRDefault="00CF641D" w:rsidP="004571A2">
            <w:pPr>
              <w:widowControl/>
              <w:autoSpaceDE/>
              <w:autoSpaceDN/>
              <w:jc w:val="center"/>
            </w:pPr>
            <w:r w:rsidRPr="004571A2">
              <w:t>0,0</w:t>
            </w:r>
          </w:p>
          <w:p w:rsidR="004571A2" w:rsidRPr="004571A2" w:rsidRDefault="004571A2" w:rsidP="004571A2">
            <w:pPr>
              <w:widowControl/>
              <w:autoSpaceDE/>
              <w:autoSpaceDN/>
              <w:jc w:val="center"/>
            </w:pPr>
            <w:r w:rsidRPr="004571A2">
              <w:t>средства местного бюджета</w:t>
            </w:r>
          </w:p>
        </w:tc>
      </w:tr>
      <w:tr w:rsidR="00FB6FCA" w:rsidRPr="004571A2" w:rsidTr="00B934EE">
        <w:trPr>
          <w:trHeight w:val="1585"/>
        </w:trPr>
        <w:tc>
          <w:tcPr>
            <w:tcW w:w="255" w:type="pct"/>
            <w:shd w:val="clear" w:color="auto" w:fill="auto"/>
            <w:vAlign w:val="center"/>
          </w:tcPr>
          <w:p w:rsidR="00FB6FCA" w:rsidRPr="004571A2" w:rsidRDefault="004571A2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rPr>
                <w:bCs/>
              </w:rPr>
              <w:t>2</w:t>
            </w:r>
            <w:r w:rsidR="00FB6FCA" w:rsidRPr="004571A2">
              <w:rPr>
                <w:bCs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rPr>
                <w:bCs/>
              </w:rPr>
              <w:t xml:space="preserve">Дороги (д. </w:t>
            </w:r>
            <w:proofErr w:type="spellStart"/>
            <w:r w:rsidR="00CF641D" w:rsidRPr="004571A2">
              <w:rPr>
                <w:bCs/>
              </w:rPr>
              <w:t>Ильжо</w:t>
            </w:r>
            <w:proofErr w:type="spellEnd"/>
            <w:r w:rsidR="00CF641D" w:rsidRPr="004571A2">
              <w:rPr>
                <w:bCs/>
              </w:rPr>
              <w:t>,</w:t>
            </w:r>
            <w:r w:rsidRPr="004571A2">
              <w:rPr>
                <w:bCs/>
              </w:rPr>
              <w:t xml:space="preserve"> д. </w:t>
            </w:r>
            <w:r w:rsidR="00CF641D" w:rsidRPr="004571A2">
              <w:rPr>
                <w:bCs/>
              </w:rPr>
              <w:t xml:space="preserve">Алексеевка, д. Новоселье) 12 </w:t>
            </w:r>
            <w:r w:rsidRPr="004571A2">
              <w:rPr>
                <w:bCs/>
              </w:rPr>
              <w:t>объектов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FB6FCA" w:rsidRPr="004571A2" w:rsidRDefault="004571A2" w:rsidP="004571A2">
            <w:pPr>
              <w:widowControl/>
              <w:autoSpaceDE/>
              <w:autoSpaceDN/>
              <w:jc w:val="center"/>
            </w:pPr>
            <w:r w:rsidRPr="004571A2">
              <w:rPr>
                <w:bCs/>
              </w:rPr>
              <w:t xml:space="preserve">2022 </w:t>
            </w:r>
            <w:r w:rsidRPr="004571A2">
              <w:t>и плановый 2023 и 2024 годы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FB6FCA" w:rsidRPr="004571A2" w:rsidRDefault="00CF641D" w:rsidP="004571A2">
            <w:pPr>
              <w:widowControl/>
              <w:autoSpaceDE/>
              <w:autoSpaceDN/>
              <w:jc w:val="center"/>
            </w:pPr>
            <w:r w:rsidRPr="004571A2">
              <w:t>0,0</w:t>
            </w:r>
          </w:p>
          <w:p w:rsidR="004571A2" w:rsidRPr="004571A2" w:rsidRDefault="004571A2" w:rsidP="004571A2">
            <w:pPr>
              <w:widowControl/>
              <w:autoSpaceDE/>
              <w:autoSpaceDN/>
              <w:jc w:val="center"/>
            </w:pPr>
            <w:r w:rsidRPr="004571A2">
              <w:t>средства местного бюджета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FB6FCA" w:rsidRPr="004571A2" w:rsidRDefault="004571A2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rPr>
                <w:bCs/>
              </w:rPr>
              <w:t>360</w:t>
            </w:r>
            <w:r w:rsidR="00FB6FCA" w:rsidRPr="004571A2">
              <w:rPr>
                <w:bCs/>
              </w:rPr>
              <w:t>,0</w:t>
            </w:r>
          </w:p>
          <w:p w:rsidR="004571A2" w:rsidRPr="004571A2" w:rsidRDefault="004571A2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t>средства местного бюджета</w:t>
            </w:r>
          </w:p>
          <w:p w:rsidR="00FB6FCA" w:rsidRPr="004571A2" w:rsidRDefault="00FB6FCA" w:rsidP="004571A2">
            <w:pPr>
              <w:widowControl/>
              <w:autoSpaceDE/>
              <w:autoSpaceDN/>
              <w:jc w:val="center"/>
              <w:rPr>
                <w:bCs/>
              </w:rPr>
            </w:pPr>
          </w:p>
        </w:tc>
        <w:tc>
          <w:tcPr>
            <w:tcW w:w="998" w:type="pct"/>
            <w:shd w:val="clear" w:color="auto" w:fill="auto"/>
            <w:vAlign w:val="center"/>
          </w:tcPr>
          <w:p w:rsidR="00FB6FCA" w:rsidRPr="004571A2" w:rsidRDefault="004571A2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rPr>
                <w:bCs/>
              </w:rPr>
              <w:t>360</w:t>
            </w:r>
            <w:r w:rsidR="00FB6FCA" w:rsidRPr="004571A2">
              <w:rPr>
                <w:bCs/>
              </w:rPr>
              <w:t>,0</w:t>
            </w:r>
          </w:p>
          <w:p w:rsidR="004571A2" w:rsidRPr="004571A2" w:rsidRDefault="004571A2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t>средства местного бюджета</w:t>
            </w:r>
          </w:p>
        </w:tc>
      </w:tr>
      <w:tr w:rsidR="00FB6FCA" w:rsidRPr="004571A2" w:rsidTr="00B934EE">
        <w:tc>
          <w:tcPr>
            <w:tcW w:w="255" w:type="pct"/>
            <w:shd w:val="clear" w:color="auto" w:fill="auto"/>
            <w:vAlign w:val="center"/>
          </w:tcPr>
          <w:p w:rsidR="00FB6FCA" w:rsidRPr="004571A2" w:rsidRDefault="004571A2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rPr>
                <w:bCs/>
              </w:rPr>
              <w:t>3</w:t>
            </w:r>
            <w:r w:rsidR="00FB6FCA" w:rsidRPr="004571A2">
              <w:rPr>
                <w:bCs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rPr>
                <w:bCs/>
              </w:rPr>
              <w:t>Оценка рыночной стоимости продажи (аренды) муниципального имущества</w:t>
            </w:r>
            <w:r w:rsidRPr="004571A2">
              <w:rPr>
                <w:b/>
                <w:bCs/>
              </w:rPr>
              <w:t>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FB6FCA" w:rsidRPr="004571A2" w:rsidRDefault="004571A2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rPr>
                <w:bCs/>
              </w:rPr>
              <w:t xml:space="preserve">2022 </w:t>
            </w:r>
            <w:r w:rsidRPr="004571A2">
              <w:t xml:space="preserve">и плановый 2023 и 2024 годы 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FB6FCA" w:rsidRPr="004571A2" w:rsidRDefault="00CF641D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rPr>
                <w:bCs/>
              </w:rPr>
              <w:t>0,0</w:t>
            </w:r>
          </w:p>
          <w:p w:rsidR="004571A2" w:rsidRPr="004571A2" w:rsidRDefault="004571A2" w:rsidP="004571A2">
            <w:pPr>
              <w:widowControl/>
              <w:autoSpaceDE/>
              <w:autoSpaceDN/>
              <w:jc w:val="center"/>
            </w:pPr>
            <w:r w:rsidRPr="004571A2">
              <w:t>средства местного бюджета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FB6FCA" w:rsidRPr="004571A2" w:rsidRDefault="00CF641D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rPr>
                <w:bCs/>
              </w:rPr>
              <w:t>30,0</w:t>
            </w:r>
          </w:p>
          <w:p w:rsidR="004571A2" w:rsidRPr="004571A2" w:rsidRDefault="004571A2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t>средства местного бюджета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FB6FCA" w:rsidRPr="004571A2" w:rsidRDefault="004571A2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rPr>
                <w:bCs/>
              </w:rPr>
              <w:t>30</w:t>
            </w:r>
            <w:r w:rsidR="00FB6FCA" w:rsidRPr="004571A2">
              <w:rPr>
                <w:bCs/>
              </w:rPr>
              <w:t>,0</w:t>
            </w:r>
          </w:p>
          <w:p w:rsidR="004571A2" w:rsidRPr="004571A2" w:rsidRDefault="004571A2" w:rsidP="004571A2">
            <w:pPr>
              <w:widowControl/>
              <w:autoSpaceDE/>
              <w:autoSpaceDN/>
              <w:jc w:val="center"/>
              <w:rPr>
                <w:bCs/>
              </w:rPr>
            </w:pPr>
            <w:r w:rsidRPr="004571A2">
              <w:t>средства местного бюджета</w:t>
            </w:r>
          </w:p>
        </w:tc>
      </w:tr>
      <w:tr w:rsidR="00FB6FCA" w:rsidRPr="004571A2" w:rsidTr="00B934EE">
        <w:tc>
          <w:tcPr>
            <w:tcW w:w="255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  <w:rPr>
                <w:b/>
                <w:bCs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  <w:rPr>
                <w:b/>
                <w:bCs/>
              </w:rPr>
            </w:pPr>
            <w:r w:rsidRPr="004571A2">
              <w:rPr>
                <w:b/>
                <w:bCs/>
              </w:rPr>
              <w:t>Итого по программе: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FB6FCA" w:rsidRPr="004571A2" w:rsidRDefault="00FB6FCA" w:rsidP="004571A2">
            <w:pPr>
              <w:widowControl/>
              <w:autoSpaceDE/>
              <w:autoSpaceDN/>
              <w:jc w:val="center"/>
              <w:rPr>
                <w:b/>
                <w:bCs/>
              </w:rPr>
            </w:pPr>
          </w:p>
        </w:tc>
        <w:tc>
          <w:tcPr>
            <w:tcW w:w="979" w:type="pct"/>
            <w:shd w:val="clear" w:color="auto" w:fill="auto"/>
            <w:vAlign w:val="center"/>
          </w:tcPr>
          <w:p w:rsidR="00FB6FCA" w:rsidRPr="004571A2" w:rsidRDefault="004571A2" w:rsidP="004571A2">
            <w:pPr>
              <w:widowControl/>
              <w:autoSpaceDE/>
              <w:autoSpaceDN/>
              <w:jc w:val="center"/>
              <w:rPr>
                <w:b/>
                <w:bCs/>
              </w:rPr>
            </w:pPr>
            <w:r w:rsidRPr="004571A2">
              <w:rPr>
                <w:b/>
                <w:bCs/>
              </w:rPr>
              <w:t>0</w:t>
            </w:r>
            <w:r w:rsidR="00FB6FCA" w:rsidRPr="004571A2">
              <w:rPr>
                <w:b/>
                <w:bCs/>
              </w:rPr>
              <w:t>,0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FB6FCA" w:rsidRPr="004571A2" w:rsidRDefault="004571A2" w:rsidP="004571A2">
            <w:pPr>
              <w:widowControl/>
              <w:autoSpaceDE/>
              <w:autoSpaceDN/>
              <w:jc w:val="center"/>
              <w:rPr>
                <w:b/>
                <w:bCs/>
              </w:rPr>
            </w:pPr>
            <w:r w:rsidRPr="004571A2">
              <w:rPr>
                <w:b/>
                <w:bCs/>
              </w:rPr>
              <w:t>490</w:t>
            </w:r>
            <w:r w:rsidR="00FB6FCA" w:rsidRPr="004571A2">
              <w:rPr>
                <w:b/>
                <w:bCs/>
              </w:rPr>
              <w:t>,0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FB6FCA" w:rsidRPr="004571A2" w:rsidRDefault="004571A2" w:rsidP="004571A2">
            <w:pPr>
              <w:widowControl/>
              <w:autoSpaceDE/>
              <w:autoSpaceDN/>
              <w:jc w:val="center"/>
              <w:rPr>
                <w:b/>
                <w:bCs/>
              </w:rPr>
            </w:pPr>
            <w:r w:rsidRPr="004571A2">
              <w:rPr>
                <w:b/>
                <w:bCs/>
              </w:rPr>
              <w:t>390</w:t>
            </w:r>
            <w:r w:rsidR="00FB6FCA" w:rsidRPr="004571A2">
              <w:rPr>
                <w:b/>
                <w:bCs/>
              </w:rPr>
              <w:t>,0</w:t>
            </w:r>
          </w:p>
        </w:tc>
      </w:tr>
    </w:tbl>
    <w:p w:rsidR="00FB6FCA" w:rsidRPr="004571A2" w:rsidRDefault="00FB6FCA" w:rsidP="004571A2">
      <w:pPr>
        <w:widowControl/>
        <w:autoSpaceDE/>
        <w:autoSpaceDN/>
        <w:rPr>
          <w:bCs/>
        </w:rPr>
      </w:pPr>
    </w:p>
    <w:p w:rsidR="00FB6FCA" w:rsidRPr="004571A2" w:rsidRDefault="00FB6FCA" w:rsidP="004571A2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>Раздел 3. Система программных мероприятий и ресурсное обеспечение программы.</w:t>
      </w:r>
    </w:p>
    <w:p w:rsidR="00FB6FCA" w:rsidRPr="004571A2" w:rsidRDefault="00FB6FCA" w:rsidP="004571A2">
      <w:pPr>
        <w:widowControl/>
        <w:autoSpaceDE/>
        <w:autoSpaceDN/>
        <w:jc w:val="center"/>
        <w:rPr>
          <w:b/>
          <w:bCs/>
        </w:rPr>
      </w:pP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В целях создания условий для эффективного управления и распоряжения муниципальным имуществом муниципального образования «</w:t>
      </w:r>
      <w:r w:rsidR="001016CA" w:rsidRPr="004571A2">
        <w:t>Серебрянское</w:t>
      </w:r>
      <w:r w:rsidR="00DE337B" w:rsidRPr="004571A2">
        <w:t xml:space="preserve"> </w:t>
      </w:r>
      <w:r w:rsidRPr="004571A2">
        <w:rPr>
          <w:bCs/>
        </w:rPr>
        <w:t xml:space="preserve">сельское поселение», повышения доходной части бюджета поселения, обеспечения своевременного поступления денежных средств в местный бюджет и их использования на успешное выполнение полномочий органов местного самоуправления планируется провести в рамках муниципальной программы </w:t>
      </w:r>
      <w:r w:rsidR="00DE337B" w:rsidRPr="004571A2">
        <w:rPr>
          <w:bCs/>
        </w:rPr>
        <w:t xml:space="preserve">на 2022 </w:t>
      </w:r>
      <w:r w:rsidR="00DE337B" w:rsidRPr="004571A2">
        <w:t>и плановый 2023 и 2024 годы</w:t>
      </w:r>
      <w:r w:rsidR="00CF641D" w:rsidRPr="004571A2">
        <w:rPr>
          <w:bCs/>
        </w:rPr>
        <w:t xml:space="preserve"> </w:t>
      </w:r>
      <w:r w:rsidRPr="004571A2">
        <w:rPr>
          <w:bCs/>
        </w:rPr>
        <w:t>следующие мероприятия: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 xml:space="preserve">1. Проводить приватизацию муниципального имущества </w:t>
      </w:r>
      <w:r w:rsidR="001016CA" w:rsidRPr="004571A2">
        <w:t>Серебрянского</w:t>
      </w:r>
      <w:r w:rsidR="00DE337B" w:rsidRPr="004571A2">
        <w:t xml:space="preserve"> </w:t>
      </w:r>
      <w:r w:rsidRPr="004571A2">
        <w:rPr>
          <w:bCs/>
        </w:rPr>
        <w:t>сельского поселения.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2. Выполнять функции продавца и организатора торгов при приватизации муниципального имущества, при продаже права аренды объектов недвижимости.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lastRenderedPageBreak/>
        <w:t xml:space="preserve">3. Вести учет муниципального недвижимого и движимого имущества в Реестре объектов муниципальной собственности </w:t>
      </w:r>
      <w:r w:rsidR="001016CA" w:rsidRPr="004571A2">
        <w:t>Серебрянского</w:t>
      </w:r>
      <w:r w:rsidR="00DE337B" w:rsidRPr="004571A2">
        <w:t xml:space="preserve"> </w:t>
      </w:r>
      <w:r w:rsidRPr="004571A2">
        <w:rPr>
          <w:bCs/>
        </w:rPr>
        <w:t>сельского поселения.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4. Обеспечить государственную регистрацию права муниципальной собственности, права хозяйственного ведения, оперативного управления, иных прав и обременений в отношении муниципального недвижимого имущества.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 xml:space="preserve">5. В рамках своих полномочий осуществлять контроль поступления доходов в бюджет </w:t>
      </w:r>
      <w:r w:rsidR="001016CA" w:rsidRPr="004571A2">
        <w:t>Серебрянского</w:t>
      </w:r>
      <w:r w:rsidR="00DE337B" w:rsidRPr="004571A2">
        <w:t xml:space="preserve"> </w:t>
      </w:r>
      <w:r w:rsidRPr="004571A2">
        <w:rPr>
          <w:bCs/>
        </w:rPr>
        <w:t>сельского поселения от использования недвижимого муниципального имущества.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 xml:space="preserve">6. В соответствии с действующим законодательством подготовить и утвердить прогнозный план приватизации муниципального имущества на </w:t>
      </w:r>
      <w:r w:rsidR="001016CA" w:rsidRPr="004571A2">
        <w:rPr>
          <w:bCs/>
        </w:rPr>
        <w:t xml:space="preserve">текущий год </w:t>
      </w:r>
      <w:r w:rsidRPr="004571A2">
        <w:t xml:space="preserve">и плановый </w:t>
      </w:r>
      <w:r w:rsidR="001016CA" w:rsidRPr="004571A2">
        <w:t>период</w:t>
      </w:r>
      <w:r w:rsidRPr="004571A2">
        <w:rPr>
          <w:bCs/>
        </w:rPr>
        <w:t>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7. Провести работу по оформлению в муниципальную собственность поселения бесхозяйного имущества.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8. Оформить техническую документацию и право муниципальной собственности на объекты недвижимости, коммунальной инфраструктуры, передать объекты в установленном законом порядке специализированным организациям, для эффективной их эксплуатации по целевому назначению.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 xml:space="preserve">9. Провести работу по обеспечению полного учета всех не </w:t>
      </w:r>
      <w:proofErr w:type="spellStart"/>
      <w:r w:rsidRPr="004571A2">
        <w:rPr>
          <w:bCs/>
        </w:rPr>
        <w:t>проинвентаризированных</w:t>
      </w:r>
      <w:proofErr w:type="spellEnd"/>
      <w:r w:rsidRPr="004571A2">
        <w:rPr>
          <w:bCs/>
        </w:rPr>
        <w:t xml:space="preserve"> объектов недвижимости на территории </w:t>
      </w:r>
      <w:r w:rsidR="001016CA" w:rsidRPr="004571A2">
        <w:t>Серебрянского</w:t>
      </w:r>
      <w:r w:rsidR="00DE337B" w:rsidRPr="004571A2">
        <w:t xml:space="preserve"> </w:t>
      </w:r>
      <w:r w:rsidRPr="004571A2">
        <w:rPr>
          <w:bCs/>
        </w:rPr>
        <w:t>сельского поселения.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Достижение целей и решение задач Программы обеспечивается путем реализации инвестиционных и инновационных мероприятий.</w:t>
      </w:r>
    </w:p>
    <w:p w:rsidR="00FB6FCA" w:rsidRPr="004571A2" w:rsidRDefault="00FB6FCA" w:rsidP="004571A2">
      <w:pPr>
        <w:widowControl/>
        <w:autoSpaceDE/>
        <w:autoSpaceDN/>
        <w:rPr>
          <w:bCs/>
        </w:rPr>
      </w:pPr>
    </w:p>
    <w:p w:rsidR="00FB6FCA" w:rsidRPr="004571A2" w:rsidRDefault="00FB6FCA" w:rsidP="004571A2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>Раздел 4. Механизм реализации, организация управления и контроль за ходом реализации программы.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Программа реализуется за счет средств местного бюджета.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Муниципальный заказчик Программы: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- является ответственным за ход и конечные результаты реализации Программы, рациональное использование выделяемых на ее выполнение финансовых средств;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- вносит предложения о привлечении дополнительных источников финансирования мероприятий Программы в случае уменьшения финансирования из местного бюджета, предложения по ускорению реализации Программы;</w:t>
      </w:r>
    </w:p>
    <w:p w:rsidR="00FB6FCA" w:rsidRPr="004571A2" w:rsidRDefault="00FB6FCA" w:rsidP="004571A2">
      <w:pPr>
        <w:widowControl/>
        <w:autoSpaceDE/>
        <w:autoSpaceDN/>
        <w:ind w:firstLine="567"/>
        <w:rPr>
          <w:bCs/>
        </w:rPr>
      </w:pPr>
      <w:r w:rsidRPr="004571A2">
        <w:rPr>
          <w:bCs/>
        </w:rPr>
        <w:t>- собирают, систематизируют и обобщают аналитическую информацию о реализации программных мероприятий, осуществляют мониторинг результатов реализации программных мероприятий.</w:t>
      </w:r>
    </w:p>
    <w:p w:rsidR="007413D8" w:rsidRPr="004571A2" w:rsidRDefault="007413D8" w:rsidP="004571A2">
      <w:pPr>
        <w:widowControl/>
        <w:autoSpaceDE/>
        <w:autoSpaceDN/>
        <w:rPr>
          <w:bCs/>
        </w:rPr>
      </w:pPr>
    </w:p>
    <w:p w:rsidR="00FB6FCA" w:rsidRPr="004571A2" w:rsidRDefault="00FB6FCA" w:rsidP="004571A2">
      <w:pPr>
        <w:widowControl/>
        <w:autoSpaceDE/>
        <w:autoSpaceDN/>
        <w:jc w:val="center"/>
        <w:rPr>
          <w:b/>
          <w:bCs/>
        </w:rPr>
      </w:pPr>
      <w:r w:rsidRPr="004571A2">
        <w:rPr>
          <w:b/>
          <w:bCs/>
        </w:rPr>
        <w:t>Раздел 5. Оценка эффективности социально – экономических</w:t>
      </w:r>
      <w:r w:rsidR="004571A2">
        <w:rPr>
          <w:b/>
          <w:bCs/>
        </w:rPr>
        <w:t xml:space="preserve"> </w:t>
      </w:r>
      <w:r w:rsidRPr="004571A2">
        <w:rPr>
          <w:b/>
          <w:bCs/>
        </w:rPr>
        <w:t>последствий от реализации программы.</w:t>
      </w:r>
    </w:p>
    <w:p w:rsidR="00FB6FCA" w:rsidRPr="004571A2" w:rsidRDefault="00FB6FCA" w:rsidP="004571A2">
      <w:pPr>
        <w:widowControl/>
        <w:autoSpaceDE/>
        <w:autoSpaceDN/>
        <w:rPr>
          <w:bCs/>
        </w:rPr>
      </w:pPr>
    </w:p>
    <w:p w:rsidR="00A930E1" w:rsidRDefault="00A930E1" w:rsidP="00A930E1">
      <w:pPr>
        <w:ind w:firstLine="567"/>
        <w:rPr>
          <w:bCs/>
        </w:rPr>
      </w:pPr>
      <w:r>
        <w:rPr>
          <w:bCs/>
        </w:rPr>
        <w:t>Эффективность реализации Программы и использования выделенных на нее бюджетных средств обеспечивается за счет:</w:t>
      </w:r>
    </w:p>
    <w:p w:rsidR="00A930E1" w:rsidRDefault="00A930E1" w:rsidP="00A930E1">
      <w:pPr>
        <w:ind w:firstLine="567"/>
        <w:rPr>
          <w:bCs/>
        </w:rPr>
      </w:pPr>
      <w:proofErr w:type="gramStart"/>
      <w:r>
        <w:rPr>
          <w:bCs/>
        </w:rPr>
        <w:t>–  исключения</w:t>
      </w:r>
      <w:proofErr w:type="gramEnd"/>
      <w:r>
        <w:rPr>
          <w:bCs/>
        </w:rPr>
        <w:t xml:space="preserve"> возможности нецелевого использования бюджетных средств;</w:t>
      </w:r>
    </w:p>
    <w:p w:rsidR="00A930E1" w:rsidRDefault="00A930E1" w:rsidP="00A930E1">
      <w:pPr>
        <w:ind w:firstLine="567"/>
        <w:rPr>
          <w:bCs/>
        </w:rPr>
      </w:pPr>
      <w:proofErr w:type="gramStart"/>
      <w:r>
        <w:rPr>
          <w:bCs/>
        </w:rPr>
        <w:t>–  прозрачности</w:t>
      </w:r>
      <w:proofErr w:type="gramEnd"/>
      <w:r>
        <w:rPr>
          <w:bCs/>
        </w:rPr>
        <w:t xml:space="preserve"> использования бюджетных средств;</w:t>
      </w:r>
    </w:p>
    <w:p w:rsidR="00A930E1" w:rsidRDefault="00A930E1" w:rsidP="00A930E1">
      <w:pPr>
        <w:ind w:firstLine="567"/>
        <w:rPr>
          <w:bCs/>
        </w:rPr>
      </w:pPr>
      <w:proofErr w:type="gramStart"/>
      <w:r>
        <w:rPr>
          <w:bCs/>
        </w:rPr>
        <w:t>–  адресного</w:t>
      </w:r>
      <w:proofErr w:type="gramEnd"/>
      <w:r>
        <w:rPr>
          <w:bCs/>
        </w:rPr>
        <w:t xml:space="preserve"> предоставления бюджетных средств.</w:t>
      </w:r>
    </w:p>
    <w:p w:rsidR="00A930E1" w:rsidRPr="00AC0F3B" w:rsidRDefault="00A930E1" w:rsidP="00A930E1">
      <w:pPr>
        <w:ind w:firstLine="567"/>
        <w:rPr>
          <w:sz w:val="28"/>
          <w:szCs w:val="28"/>
          <w:lang w:val="ru"/>
        </w:rPr>
      </w:pPr>
      <w:r>
        <w:rPr>
          <w:bCs/>
        </w:rPr>
        <w:t>Для оценки эффективности реализации Программы используются показатели по направлениям, которые отражают выполнение мероприятий.</w:t>
      </w:r>
    </w:p>
    <w:p w:rsidR="00A930E1" w:rsidRDefault="00A930E1" w:rsidP="00A930E1">
      <w:pPr>
        <w:ind w:right="232" w:firstLine="567"/>
        <w:rPr>
          <w:b/>
        </w:rPr>
      </w:pPr>
      <w:r w:rsidRPr="00EA14AF">
        <w:t>Реализация мероприятий Программы предполагает следующий результат – снижение нерациональных расходов на содержание муниципального имущества в результате эффективного использования и распоряжения имуществом.</w:t>
      </w:r>
    </w:p>
    <w:p w:rsidR="00A930E1" w:rsidRDefault="00A930E1" w:rsidP="00A930E1">
      <w:pPr>
        <w:spacing w:line="240" w:lineRule="exact"/>
        <w:ind w:right="293" w:firstLine="567"/>
      </w:pPr>
      <w:r>
        <w:t>- О</w:t>
      </w:r>
      <w:r w:rsidRPr="00D03881">
        <w:t>формление государ</w:t>
      </w:r>
      <w:r>
        <w:t>ственной регис</w:t>
      </w:r>
      <w:r>
        <w:t>трации прав на</w:t>
      </w:r>
      <w:r w:rsidRPr="00D03881">
        <w:t xml:space="preserve"> мун</w:t>
      </w:r>
      <w:r>
        <w:t>иципальные объекты недвижимости</w:t>
      </w:r>
      <w:r w:rsidRPr="00D03881">
        <w:t xml:space="preserve"> </w:t>
      </w:r>
      <w:r>
        <w:t>- 100% к 2024 году.</w:t>
      </w:r>
    </w:p>
    <w:p w:rsidR="00A930E1" w:rsidRDefault="00A930E1" w:rsidP="00A930E1">
      <w:pPr>
        <w:spacing w:line="240" w:lineRule="exact"/>
        <w:ind w:right="293" w:firstLine="567"/>
      </w:pPr>
      <w:r>
        <w:t>- В</w:t>
      </w:r>
      <w:r w:rsidRPr="00D03881">
        <w:t>несение полной информации об объектах муниципального имущества в Реестр муниципальног</w:t>
      </w:r>
      <w:r>
        <w:t>о имущества - 100 % к 2024 году.</w:t>
      </w:r>
    </w:p>
    <w:p w:rsidR="00A930E1" w:rsidRDefault="00A930E1" w:rsidP="00A930E1">
      <w:pPr>
        <w:spacing w:line="240" w:lineRule="exact"/>
        <w:ind w:right="293" w:firstLine="567"/>
      </w:pPr>
      <w:r>
        <w:t>- П</w:t>
      </w:r>
      <w:r w:rsidRPr="00D03881">
        <w:t>овышение д</w:t>
      </w:r>
      <w:r w:rsidRPr="00B957C0">
        <w:t>оходов о</w:t>
      </w:r>
      <w:r>
        <w:t xml:space="preserve">т использования муниципального </w:t>
      </w:r>
      <w:r w:rsidRPr="00B957C0">
        <w:t>имущества</w:t>
      </w:r>
      <w:r>
        <w:t>.</w:t>
      </w:r>
    </w:p>
    <w:p w:rsidR="00A930E1" w:rsidRDefault="00A930E1" w:rsidP="00A930E1">
      <w:pPr>
        <w:spacing w:line="240" w:lineRule="exact"/>
        <w:ind w:right="293" w:firstLine="567"/>
      </w:pPr>
    </w:p>
    <w:p w:rsidR="00ED21F1" w:rsidRDefault="00ED21F1" w:rsidP="00A930E1">
      <w:pPr>
        <w:spacing w:line="240" w:lineRule="exact"/>
        <w:ind w:right="293" w:firstLine="567"/>
      </w:pPr>
    </w:p>
    <w:p w:rsidR="00ED21F1" w:rsidRPr="00B957C0" w:rsidRDefault="00ED21F1" w:rsidP="00A930E1">
      <w:pPr>
        <w:spacing w:line="240" w:lineRule="exact"/>
        <w:ind w:right="293" w:firstLine="567"/>
      </w:pPr>
      <w:bookmarkStart w:id="0" w:name="_GoBack"/>
      <w:bookmarkEnd w:id="0"/>
    </w:p>
    <w:p w:rsidR="00A930E1" w:rsidRDefault="00A930E1" w:rsidP="00A930E1">
      <w:pPr>
        <w:ind w:firstLine="709"/>
        <w:jc w:val="center"/>
        <w:rPr>
          <w:b/>
        </w:rPr>
      </w:pPr>
      <w:r>
        <w:rPr>
          <w:b/>
          <w:bCs/>
        </w:rPr>
        <w:lastRenderedPageBreak/>
        <w:t>Раздел 6. К</w:t>
      </w:r>
      <w:r>
        <w:rPr>
          <w:b/>
        </w:rPr>
        <w:t>онтроль</w:t>
      </w:r>
      <w:r w:rsidRPr="00EA14AF">
        <w:rPr>
          <w:b/>
        </w:rPr>
        <w:t xml:space="preserve"> за исполнением Программы</w:t>
      </w:r>
    </w:p>
    <w:p w:rsidR="00A930E1" w:rsidRDefault="00A930E1" w:rsidP="00A930E1">
      <w:pPr>
        <w:ind w:firstLine="709"/>
        <w:jc w:val="center"/>
        <w:rPr>
          <w:b/>
        </w:rPr>
      </w:pPr>
    </w:p>
    <w:p w:rsidR="00A930E1" w:rsidRDefault="00A930E1" w:rsidP="00A930E1">
      <w:pPr>
        <w:ind w:firstLine="709"/>
      </w:pPr>
      <w:r w:rsidRPr="003334A9">
        <w:t xml:space="preserve">Реализация Программы осуществляется в соответствии </w:t>
      </w:r>
      <w:proofErr w:type="gramStart"/>
      <w:r>
        <w:t>с</w:t>
      </w:r>
      <w:r w:rsidRPr="003334A9">
        <w:t xml:space="preserve">  </w:t>
      </w:r>
      <w:r>
        <w:t>положениями</w:t>
      </w:r>
      <w:proofErr w:type="gramEnd"/>
      <w:r>
        <w:t xml:space="preserve"> нормативных</w:t>
      </w:r>
      <w:r w:rsidRPr="003334A9">
        <w:t xml:space="preserve">  </w:t>
      </w:r>
      <w:r>
        <w:t>правовых актов</w:t>
      </w:r>
      <w:r w:rsidRPr="003334A9">
        <w:t xml:space="preserve">  Российской  Федерации</w:t>
      </w:r>
      <w:r>
        <w:t xml:space="preserve"> и  нормативных</w:t>
      </w:r>
      <w:r w:rsidRPr="003334A9">
        <w:t xml:space="preserve">  </w:t>
      </w:r>
      <w:r>
        <w:t>правовых актов</w:t>
      </w:r>
      <w:r w:rsidRPr="003334A9">
        <w:t xml:space="preserve">  </w:t>
      </w:r>
      <w:r>
        <w:t xml:space="preserve">Ленинградской области, </w:t>
      </w:r>
      <w:r w:rsidRPr="003334A9">
        <w:t xml:space="preserve">с действующими нормативными правовыми актами администрации </w:t>
      </w:r>
      <w:r>
        <w:t>Серебрянского</w:t>
      </w:r>
      <w:r w:rsidRPr="003334A9">
        <w:t xml:space="preserve"> сельского поселения, опр</w:t>
      </w:r>
      <w:r>
        <w:t>еделяющими механизм реализации П</w:t>
      </w:r>
      <w:r w:rsidRPr="003334A9">
        <w:t>рограммы</w:t>
      </w:r>
      <w:r>
        <w:t xml:space="preserve">. </w:t>
      </w:r>
      <w:r w:rsidRPr="003334A9">
        <w:t>Контроль</w:t>
      </w:r>
      <w:r>
        <w:t xml:space="preserve"> за исполнением П</w:t>
      </w:r>
      <w:r w:rsidRPr="003334A9">
        <w:t xml:space="preserve">рограммы осуществляет администрация МО </w:t>
      </w:r>
      <w:r>
        <w:t>Серебрянское</w:t>
      </w:r>
      <w:r w:rsidRPr="003334A9">
        <w:t xml:space="preserve"> сельское поселение</w:t>
      </w:r>
      <w:r>
        <w:t>.</w:t>
      </w:r>
    </w:p>
    <w:p w:rsidR="00937442" w:rsidRPr="004571A2" w:rsidRDefault="00937442" w:rsidP="004571A2">
      <w:pPr>
        <w:widowControl/>
        <w:autoSpaceDE/>
        <w:autoSpaceDN/>
      </w:pPr>
    </w:p>
    <w:sectPr w:rsidR="00937442" w:rsidRPr="004571A2" w:rsidSect="00A930E1">
      <w:headerReference w:type="default" r:id="rId9"/>
      <w:headerReference w:type="first" r:id="rId10"/>
      <w:pgSz w:w="12240" w:h="15840"/>
      <w:pgMar w:top="567" w:right="567" w:bottom="567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D3D" w:rsidRDefault="00807D3D" w:rsidP="0033088D">
      <w:r>
        <w:separator/>
      </w:r>
    </w:p>
  </w:endnote>
  <w:endnote w:type="continuationSeparator" w:id="0">
    <w:p w:rsidR="00807D3D" w:rsidRDefault="00807D3D" w:rsidP="00330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D3D" w:rsidRDefault="00807D3D" w:rsidP="0033088D">
      <w:r>
        <w:separator/>
      </w:r>
    </w:p>
  </w:footnote>
  <w:footnote w:type="continuationSeparator" w:id="0">
    <w:p w:rsidR="00807D3D" w:rsidRDefault="00807D3D" w:rsidP="00330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0B2" w:rsidRDefault="001050B2" w:rsidP="001050B2">
    <w:pPr>
      <w:pStyle w:val="a5"/>
      <w:jc w:val="center"/>
    </w:pPr>
  </w:p>
  <w:p w:rsidR="0033088D" w:rsidRPr="008545B9" w:rsidRDefault="0033088D" w:rsidP="008545B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F47" w:rsidRDefault="00734F47" w:rsidP="00487C2E">
    <w:pPr>
      <w:pStyle w:val="a5"/>
    </w:pPr>
  </w:p>
  <w:p w:rsidR="007F76C0" w:rsidRDefault="007F76C0" w:rsidP="007F76C0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C072E"/>
    <w:multiLevelType w:val="singleLevel"/>
    <w:tmpl w:val="2E383C07"/>
    <w:lvl w:ilvl="0">
      <w:start w:val="4"/>
      <w:numFmt w:val="decimal"/>
      <w:lvlText w:val="%1."/>
      <w:lvlJc w:val="left"/>
      <w:pPr>
        <w:tabs>
          <w:tab w:val="num" w:pos="1008"/>
        </w:tabs>
        <w:ind w:left="1438" w:hanging="838"/>
      </w:pPr>
      <w:rPr>
        <w:rFonts w:cs="Times New Roman"/>
        <w:snapToGrid/>
        <w:sz w:val="28"/>
        <w:szCs w:val="28"/>
      </w:rPr>
    </w:lvl>
  </w:abstractNum>
  <w:abstractNum w:abstractNumId="1" w15:restartNumberingAfterBreak="0">
    <w:nsid w:val="01FE13AC"/>
    <w:multiLevelType w:val="hybridMultilevel"/>
    <w:tmpl w:val="80FCD9AE"/>
    <w:lvl w:ilvl="0" w:tplc="1F2402D6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541DD0"/>
    <w:multiLevelType w:val="singleLevel"/>
    <w:tmpl w:val="D950669C"/>
    <w:lvl w:ilvl="0">
      <w:start w:val="2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40D5B2F"/>
    <w:multiLevelType w:val="hybridMultilevel"/>
    <w:tmpl w:val="B45CB1F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65C6AF0"/>
    <w:multiLevelType w:val="hybridMultilevel"/>
    <w:tmpl w:val="19AC5B3A"/>
    <w:lvl w:ilvl="0" w:tplc="C180EF7C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340DC0"/>
    <w:multiLevelType w:val="hybridMultilevel"/>
    <w:tmpl w:val="5C26B658"/>
    <w:lvl w:ilvl="0" w:tplc="A2DC52D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B3871F6"/>
    <w:multiLevelType w:val="hybridMultilevel"/>
    <w:tmpl w:val="D5302B64"/>
    <w:lvl w:ilvl="0" w:tplc="10027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45931"/>
    <w:multiLevelType w:val="hybridMultilevel"/>
    <w:tmpl w:val="EDB6F324"/>
    <w:lvl w:ilvl="0" w:tplc="8CCABF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B90C80"/>
    <w:multiLevelType w:val="hybridMultilevel"/>
    <w:tmpl w:val="56962E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97689"/>
    <w:multiLevelType w:val="hybridMultilevel"/>
    <w:tmpl w:val="637E3FEC"/>
    <w:lvl w:ilvl="0" w:tplc="22FEF74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DC7F28"/>
    <w:multiLevelType w:val="multilevel"/>
    <w:tmpl w:val="EC42570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36" w:hanging="2160"/>
      </w:pPr>
      <w:rPr>
        <w:rFonts w:hint="default"/>
      </w:rPr>
    </w:lvl>
  </w:abstractNum>
  <w:abstractNum w:abstractNumId="11" w15:restartNumberingAfterBreak="0">
    <w:nsid w:val="3B2C3ED7"/>
    <w:multiLevelType w:val="hybridMultilevel"/>
    <w:tmpl w:val="1FA07FD4"/>
    <w:lvl w:ilvl="0" w:tplc="4F3C49FA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BC40BF7"/>
    <w:multiLevelType w:val="hybridMultilevel"/>
    <w:tmpl w:val="BA969110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0F95A99"/>
    <w:multiLevelType w:val="multilevel"/>
    <w:tmpl w:val="119ABE56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5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7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14" w15:restartNumberingAfterBreak="0">
    <w:nsid w:val="42533F4F"/>
    <w:multiLevelType w:val="hybridMultilevel"/>
    <w:tmpl w:val="DB56F0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60B06"/>
    <w:multiLevelType w:val="multilevel"/>
    <w:tmpl w:val="B6846E86"/>
    <w:lvl w:ilvl="0">
      <w:start w:val="2"/>
      <w:numFmt w:val="decimal"/>
      <w:lvlText w:val="%1."/>
      <w:lvlJc w:val="left"/>
      <w:pPr>
        <w:ind w:left="10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5" w:hanging="2160"/>
      </w:pPr>
      <w:rPr>
        <w:rFonts w:hint="default"/>
      </w:rPr>
    </w:lvl>
  </w:abstractNum>
  <w:abstractNum w:abstractNumId="16" w15:restartNumberingAfterBreak="0">
    <w:nsid w:val="49551373"/>
    <w:multiLevelType w:val="hybridMultilevel"/>
    <w:tmpl w:val="25103918"/>
    <w:lvl w:ilvl="0" w:tplc="6EF6581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4A7941FD"/>
    <w:multiLevelType w:val="hybridMultilevel"/>
    <w:tmpl w:val="F4D8BA06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B107983"/>
    <w:multiLevelType w:val="hybridMultilevel"/>
    <w:tmpl w:val="E9169CE2"/>
    <w:lvl w:ilvl="0" w:tplc="49BC122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C9EE488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0866013"/>
    <w:multiLevelType w:val="hybridMultilevel"/>
    <w:tmpl w:val="2368D6C2"/>
    <w:lvl w:ilvl="0" w:tplc="88047AB8">
      <w:start w:val="1"/>
      <w:numFmt w:val="decimal"/>
      <w:lvlText w:val="6.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0" w15:restartNumberingAfterBreak="0">
    <w:nsid w:val="55086D23"/>
    <w:multiLevelType w:val="hybridMultilevel"/>
    <w:tmpl w:val="6D8E52D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80F7845"/>
    <w:multiLevelType w:val="hybridMultilevel"/>
    <w:tmpl w:val="8D00ACC0"/>
    <w:lvl w:ilvl="0" w:tplc="4450009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D1E0BE6"/>
    <w:multiLevelType w:val="hybridMultilevel"/>
    <w:tmpl w:val="54E066B0"/>
    <w:lvl w:ilvl="0" w:tplc="62608226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F736D2"/>
    <w:multiLevelType w:val="hybridMultilevel"/>
    <w:tmpl w:val="BD48114E"/>
    <w:lvl w:ilvl="0" w:tplc="F01CE47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A010245"/>
    <w:multiLevelType w:val="hybridMultilevel"/>
    <w:tmpl w:val="9BFA5A04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AC96E3B"/>
    <w:multiLevelType w:val="hybridMultilevel"/>
    <w:tmpl w:val="47143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B696B5E"/>
    <w:multiLevelType w:val="hybridMultilevel"/>
    <w:tmpl w:val="83888590"/>
    <w:lvl w:ilvl="0" w:tplc="04190003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6D32759D"/>
    <w:multiLevelType w:val="hybridMultilevel"/>
    <w:tmpl w:val="26B4355A"/>
    <w:lvl w:ilvl="0" w:tplc="5D7819EE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8" w15:restartNumberingAfterBreak="0">
    <w:nsid w:val="6DE37D39"/>
    <w:multiLevelType w:val="hybridMultilevel"/>
    <w:tmpl w:val="04E2C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850A27"/>
    <w:multiLevelType w:val="hybridMultilevel"/>
    <w:tmpl w:val="630AEB5C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DFF7BA6"/>
    <w:multiLevelType w:val="hybridMultilevel"/>
    <w:tmpl w:val="2536FABA"/>
    <w:lvl w:ilvl="0" w:tplc="AACA7236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7"/>
  </w:num>
  <w:num w:numId="3">
    <w:abstractNumId w:val="24"/>
  </w:num>
  <w:num w:numId="4">
    <w:abstractNumId w:val="3"/>
  </w:num>
  <w:num w:numId="5">
    <w:abstractNumId w:val="20"/>
  </w:num>
  <w:num w:numId="6">
    <w:abstractNumId w:val="5"/>
  </w:num>
  <w:num w:numId="7">
    <w:abstractNumId w:val="11"/>
  </w:num>
  <w:num w:numId="8">
    <w:abstractNumId w:val="21"/>
  </w:num>
  <w:num w:numId="9">
    <w:abstractNumId w:val="29"/>
  </w:num>
  <w:num w:numId="10">
    <w:abstractNumId w:val="9"/>
  </w:num>
  <w:num w:numId="11">
    <w:abstractNumId w:val="19"/>
  </w:num>
  <w:num w:numId="12">
    <w:abstractNumId w:val="12"/>
  </w:num>
  <w:num w:numId="13">
    <w:abstractNumId w:val="1"/>
  </w:num>
  <w:num w:numId="14">
    <w:abstractNumId w:val="30"/>
  </w:num>
  <w:num w:numId="15">
    <w:abstractNumId w:val="26"/>
  </w:num>
  <w:num w:numId="16">
    <w:abstractNumId w:val="23"/>
  </w:num>
  <w:num w:numId="17">
    <w:abstractNumId w:val="4"/>
  </w:num>
  <w:num w:numId="18">
    <w:abstractNumId w:val="8"/>
  </w:num>
  <w:num w:numId="19">
    <w:abstractNumId w:val="14"/>
  </w:num>
  <w:num w:numId="20">
    <w:abstractNumId w:val="18"/>
  </w:num>
  <w:num w:numId="21">
    <w:abstractNumId w:val="25"/>
  </w:num>
  <w:num w:numId="22">
    <w:abstractNumId w:val="22"/>
  </w:num>
  <w:num w:numId="23">
    <w:abstractNumId w:val="28"/>
  </w:num>
  <w:num w:numId="24">
    <w:abstractNumId w:val="15"/>
  </w:num>
  <w:num w:numId="25">
    <w:abstractNumId w:val="10"/>
  </w:num>
  <w:num w:numId="26">
    <w:abstractNumId w:val="13"/>
  </w:num>
  <w:num w:numId="27">
    <w:abstractNumId w:val="2"/>
  </w:num>
  <w:num w:numId="28">
    <w:abstractNumId w:val="2"/>
    <w:lvlOverride w:ilvl="0">
      <w:lvl w:ilvl="0">
        <w:start w:val="5"/>
        <w:numFmt w:val="decimal"/>
        <w:lvlText w:val="%1.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7"/>
  </w:num>
  <w:num w:numId="30">
    <w:abstractNumId w:val="6"/>
  </w:num>
  <w:num w:numId="31">
    <w:abstractNumId w:val="16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2A"/>
    <w:rsid w:val="00020FFF"/>
    <w:rsid w:val="00031E6E"/>
    <w:rsid w:val="0003289D"/>
    <w:rsid w:val="0003455A"/>
    <w:rsid w:val="00053A1A"/>
    <w:rsid w:val="000813A7"/>
    <w:rsid w:val="000A7E83"/>
    <w:rsid w:val="001016CA"/>
    <w:rsid w:val="001050B2"/>
    <w:rsid w:val="00121A2A"/>
    <w:rsid w:val="00126E02"/>
    <w:rsid w:val="001517DF"/>
    <w:rsid w:val="00151E78"/>
    <w:rsid w:val="001530F3"/>
    <w:rsid w:val="00156A09"/>
    <w:rsid w:val="00171662"/>
    <w:rsid w:val="00175A4F"/>
    <w:rsid w:val="001859C4"/>
    <w:rsid w:val="001B612E"/>
    <w:rsid w:val="00231863"/>
    <w:rsid w:val="00241E5F"/>
    <w:rsid w:val="002651BA"/>
    <w:rsid w:val="00270577"/>
    <w:rsid w:val="00276C30"/>
    <w:rsid w:val="00286198"/>
    <w:rsid w:val="002A082E"/>
    <w:rsid w:val="002C494F"/>
    <w:rsid w:val="002D61DF"/>
    <w:rsid w:val="002E041D"/>
    <w:rsid w:val="00312012"/>
    <w:rsid w:val="0033088D"/>
    <w:rsid w:val="00362B93"/>
    <w:rsid w:val="00367490"/>
    <w:rsid w:val="003739C3"/>
    <w:rsid w:val="00387458"/>
    <w:rsid w:val="0039030D"/>
    <w:rsid w:val="003939FB"/>
    <w:rsid w:val="0043543E"/>
    <w:rsid w:val="00441680"/>
    <w:rsid w:val="00442052"/>
    <w:rsid w:val="004571A2"/>
    <w:rsid w:val="00464162"/>
    <w:rsid w:val="00477E7A"/>
    <w:rsid w:val="00487C2E"/>
    <w:rsid w:val="00493912"/>
    <w:rsid w:val="004A7F3A"/>
    <w:rsid w:val="004B1455"/>
    <w:rsid w:val="004C16C4"/>
    <w:rsid w:val="004C1A1C"/>
    <w:rsid w:val="0053424F"/>
    <w:rsid w:val="0055251D"/>
    <w:rsid w:val="00560E60"/>
    <w:rsid w:val="00571CA7"/>
    <w:rsid w:val="005727C6"/>
    <w:rsid w:val="00583252"/>
    <w:rsid w:val="00587CD6"/>
    <w:rsid w:val="005A4FB7"/>
    <w:rsid w:val="005D17E0"/>
    <w:rsid w:val="005D5C2B"/>
    <w:rsid w:val="006010C4"/>
    <w:rsid w:val="00604419"/>
    <w:rsid w:val="0061040A"/>
    <w:rsid w:val="00631BC5"/>
    <w:rsid w:val="0069627A"/>
    <w:rsid w:val="006B41B1"/>
    <w:rsid w:val="006C4670"/>
    <w:rsid w:val="006E7938"/>
    <w:rsid w:val="006F15B1"/>
    <w:rsid w:val="006F2940"/>
    <w:rsid w:val="00734F47"/>
    <w:rsid w:val="007413D8"/>
    <w:rsid w:val="007616DA"/>
    <w:rsid w:val="00791D9B"/>
    <w:rsid w:val="007B1912"/>
    <w:rsid w:val="007F3506"/>
    <w:rsid w:val="007F75F5"/>
    <w:rsid w:val="007F76C0"/>
    <w:rsid w:val="00807D3D"/>
    <w:rsid w:val="00824F19"/>
    <w:rsid w:val="008545B9"/>
    <w:rsid w:val="00870F43"/>
    <w:rsid w:val="0087676C"/>
    <w:rsid w:val="008A688E"/>
    <w:rsid w:val="008C5F31"/>
    <w:rsid w:val="008E6338"/>
    <w:rsid w:val="00926085"/>
    <w:rsid w:val="00937442"/>
    <w:rsid w:val="009862CE"/>
    <w:rsid w:val="009D0A9D"/>
    <w:rsid w:val="009D573F"/>
    <w:rsid w:val="009E27CE"/>
    <w:rsid w:val="009E4A1D"/>
    <w:rsid w:val="00A15724"/>
    <w:rsid w:val="00A239E2"/>
    <w:rsid w:val="00A332A8"/>
    <w:rsid w:val="00A53325"/>
    <w:rsid w:val="00A6372E"/>
    <w:rsid w:val="00A704FB"/>
    <w:rsid w:val="00A930E1"/>
    <w:rsid w:val="00AB5C42"/>
    <w:rsid w:val="00AB6C81"/>
    <w:rsid w:val="00AD56E0"/>
    <w:rsid w:val="00B20BBF"/>
    <w:rsid w:val="00B317EF"/>
    <w:rsid w:val="00B33874"/>
    <w:rsid w:val="00B37D56"/>
    <w:rsid w:val="00B43836"/>
    <w:rsid w:val="00B625CA"/>
    <w:rsid w:val="00B90841"/>
    <w:rsid w:val="00B934EE"/>
    <w:rsid w:val="00BB3BFF"/>
    <w:rsid w:val="00BE7DAC"/>
    <w:rsid w:val="00CA3604"/>
    <w:rsid w:val="00CA3BEB"/>
    <w:rsid w:val="00CB39D7"/>
    <w:rsid w:val="00CD544C"/>
    <w:rsid w:val="00CD7E13"/>
    <w:rsid w:val="00CE324C"/>
    <w:rsid w:val="00CF641D"/>
    <w:rsid w:val="00D84EF1"/>
    <w:rsid w:val="00D85B9D"/>
    <w:rsid w:val="00D87CFA"/>
    <w:rsid w:val="00DA17AD"/>
    <w:rsid w:val="00DB780E"/>
    <w:rsid w:val="00DE337B"/>
    <w:rsid w:val="00DE7431"/>
    <w:rsid w:val="00E14974"/>
    <w:rsid w:val="00E25BCF"/>
    <w:rsid w:val="00E30BBB"/>
    <w:rsid w:val="00E403B1"/>
    <w:rsid w:val="00E77E55"/>
    <w:rsid w:val="00E845F8"/>
    <w:rsid w:val="00ED21F1"/>
    <w:rsid w:val="00EE3D26"/>
    <w:rsid w:val="00EF7E10"/>
    <w:rsid w:val="00F32131"/>
    <w:rsid w:val="00F77667"/>
    <w:rsid w:val="00F915EA"/>
    <w:rsid w:val="00F938E9"/>
    <w:rsid w:val="00F95E63"/>
    <w:rsid w:val="00FB6FCA"/>
    <w:rsid w:val="00FC69A1"/>
    <w:rsid w:val="00FC7044"/>
    <w:rsid w:val="00FD32E2"/>
    <w:rsid w:val="00FE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DE51EB4-1A2B-4985-95F2-3AD091990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2CE"/>
    <w:pPr>
      <w:widowControl w:val="0"/>
      <w:autoSpaceDE w:val="0"/>
      <w:autoSpaceDN w:val="0"/>
      <w:jc w:val="both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17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DA17A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08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3088D"/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3308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088D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545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45B9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937442"/>
    <w:pPr>
      <w:adjustRightInd w:val="0"/>
      <w:spacing w:line="274" w:lineRule="exact"/>
      <w:jc w:val="left"/>
    </w:pPr>
    <w:rPr>
      <w:rFonts w:eastAsiaTheme="minorEastAsia"/>
    </w:rPr>
  </w:style>
  <w:style w:type="paragraph" w:customStyle="1" w:styleId="Style2">
    <w:name w:val="Style2"/>
    <w:basedOn w:val="a"/>
    <w:uiPriority w:val="99"/>
    <w:rsid w:val="00937442"/>
    <w:pPr>
      <w:adjustRightInd w:val="0"/>
      <w:spacing w:line="379" w:lineRule="exact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937442"/>
    <w:pPr>
      <w:adjustRightInd w:val="0"/>
      <w:spacing w:line="370" w:lineRule="exact"/>
      <w:ind w:firstLine="710"/>
      <w:jc w:val="left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937442"/>
    <w:pPr>
      <w:adjustRightInd w:val="0"/>
      <w:jc w:val="left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937442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937442"/>
    <w:rPr>
      <w:rFonts w:ascii="Times New Roman" w:hAnsi="Times New Roman" w:cs="Times New Roman"/>
      <w:b/>
      <w:bCs/>
      <w:spacing w:val="50"/>
      <w:sz w:val="20"/>
      <w:szCs w:val="20"/>
    </w:rPr>
  </w:style>
  <w:style w:type="character" w:styleId="ab">
    <w:name w:val="Hyperlink"/>
    <w:basedOn w:val="a0"/>
    <w:uiPriority w:val="99"/>
    <w:rsid w:val="00937442"/>
    <w:rPr>
      <w:color w:val="000080"/>
      <w:u w:val="single"/>
    </w:rPr>
  </w:style>
  <w:style w:type="paragraph" w:customStyle="1" w:styleId="1">
    <w:name w:val="заголовок 1"/>
    <w:basedOn w:val="a"/>
    <w:next w:val="a"/>
    <w:rsid w:val="00937442"/>
    <w:pPr>
      <w:keepNext/>
      <w:widowControl/>
      <w:autoSpaceDE/>
      <w:autoSpaceDN/>
      <w:outlineLvl w:val="0"/>
    </w:pPr>
  </w:style>
  <w:style w:type="paragraph" w:customStyle="1" w:styleId="ac">
    <w:name w:val="текст примечания"/>
    <w:basedOn w:val="a"/>
    <w:rsid w:val="00937442"/>
    <w:pPr>
      <w:widowControl/>
      <w:autoSpaceDE/>
      <w:autoSpaceDN/>
      <w:jc w:val="left"/>
    </w:pPr>
  </w:style>
  <w:style w:type="paragraph" w:customStyle="1" w:styleId="ConsPlusNormal">
    <w:name w:val="ConsPlusNormal"/>
    <w:rsid w:val="00937442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Nonformat">
    <w:name w:val="ConsPlusNonformat"/>
    <w:rsid w:val="0093744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d">
    <w:name w:val="Normal (Web)"/>
    <w:basedOn w:val="a"/>
    <w:uiPriority w:val="99"/>
    <w:unhideWhenUsed/>
    <w:rsid w:val="00D87CFA"/>
    <w:pPr>
      <w:widowControl/>
      <w:autoSpaceDE/>
      <w:autoSpaceDN/>
      <w:spacing w:before="100" w:beforeAutospacing="1" w:after="100" w:afterAutospacing="1"/>
      <w:jc w:val="left"/>
    </w:pPr>
  </w:style>
  <w:style w:type="character" w:styleId="ae">
    <w:name w:val="Emphasis"/>
    <w:basedOn w:val="a0"/>
    <w:uiPriority w:val="20"/>
    <w:qFormat/>
    <w:locked/>
    <w:rsid w:val="00D87CFA"/>
    <w:rPr>
      <w:i/>
      <w:iCs/>
    </w:rPr>
  </w:style>
  <w:style w:type="character" w:styleId="af">
    <w:name w:val="Strong"/>
    <w:basedOn w:val="a0"/>
    <w:uiPriority w:val="22"/>
    <w:qFormat/>
    <w:locked/>
    <w:rsid w:val="00D87CFA"/>
    <w:rPr>
      <w:b/>
      <w:bCs/>
    </w:rPr>
  </w:style>
  <w:style w:type="table" w:styleId="2">
    <w:name w:val="Plain Table 2"/>
    <w:basedOn w:val="a1"/>
    <w:uiPriority w:val="42"/>
    <w:rsid w:val="001016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f0">
    <w:name w:val="Grid Table Light"/>
    <w:basedOn w:val="a1"/>
    <w:uiPriority w:val="40"/>
    <w:rsid w:val="001016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0">
    <w:name w:val="Plain Table 1"/>
    <w:basedOn w:val="a1"/>
    <w:uiPriority w:val="41"/>
    <w:rsid w:val="001016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7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FF624-2846-47B6-9748-3D8B238E5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6</Pages>
  <Words>1732</Words>
  <Characters>9874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11583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Microsoft Office</cp:lastModifiedBy>
  <cp:revision>7</cp:revision>
  <cp:lastPrinted>2022-05-19T06:41:00Z</cp:lastPrinted>
  <dcterms:created xsi:type="dcterms:W3CDTF">2022-05-19T06:40:00Z</dcterms:created>
  <dcterms:modified xsi:type="dcterms:W3CDTF">2022-06-07T06:32:00Z</dcterms:modified>
</cp:coreProperties>
</file>