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105F83">
        <w:rPr>
          <w:b/>
          <w:sz w:val="22"/>
          <w:szCs w:val="22"/>
        </w:rPr>
        <w:t>24 ма</w:t>
      </w:r>
      <w:r w:rsidR="0035179D" w:rsidRPr="00A40EAC">
        <w:rPr>
          <w:b/>
          <w:sz w:val="22"/>
          <w:szCs w:val="22"/>
        </w:rPr>
        <w:t xml:space="preserve">я </w:t>
      </w:r>
      <w:r w:rsidR="00105F83">
        <w:rPr>
          <w:b/>
          <w:sz w:val="22"/>
          <w:szCs w:val="22"/>
        </w:rPr>
        <w:t>2021</w:t>
      </w:r>
      <w:r w:rsidRPr="00A40EAC">
        <w:rPr>
          <w:b/>
          <w:sz w:val="22"/>
          <w:szCs w:val="22"/>
        </w:rPr>
        <w:t xml:space="preserve"> года            № </w:t>
      </w:r>
      <w:r w:rsidR="00105F83">
        <w:rPr>
          <w:b/>
          <w:sz w:val="22"/>
          <w:szCs w:val="22"/>
        </w:rPr>
        <w:t>4</w:t>
      </w:r>
      <w:r w:rsidR="00D91829">
        <w:rPr>
          <w:b/>
          <w:sz w:val="22"/>
          <w:szCs w:val="22"/>
        </w:rPr>
        <w:t>4</w:t>
      </w:r>
    </w:p>
    <w:p w:rsidR="00F76657" w:rsidRPr="00A40EAC" w:rsidRDefault="008C24BD" w:rsidP="007E3D9C">
      <w:pPr>
        <w:ind w:left="0" w:firstLine="0"/>
        <w:rPr>
          <w:sz w:val="22"/>
          <w:szCs w:val="22"/>
        </w:rPr>
      </w:pPr>
      <w:r w:rsidRPr="00A40EAC">
        <w:rPr>
          <w:sz w:val="22"/>
          <w:szCs w:val="22"/>
        </w:rPr>
        <w:t xml:space="preserve">О внесении изменений в постановление </w:t>
      </w:r>
    </w:p>
    <w:p w:rsidR="008C24BD" w:rsidRPr="00A40EAC" w:rsidRDefault="008C24BD" w:rsidP="007E3D9C">
      <w:pPr>
        <w:ind w:left="0" w:firstLine="0"/>
        <w:rPr>
          <w:b/>
          <w:sz w:val="22"/>
          <w:szCs w:val="22"/>
        </w:rPr>
      </w:pPr>
      <w:r w:rsidRPr="00A40EAC">
        <w:rPr>
          <w:sz w:val="22"/>
          <w:szCs w:val="22"/>
        </w:rPr>
        <w:t xml:space="preserve">№140 от </w:t>
      </w:r>
      <w:r w:rsidR="00F742DC" w:rsidRPr="00A40EAC">
        <w:rPr>
          <w:sz w:val="22"/>
          <w:szCs w:val="22"/>
        </w:rPr>
        <w:t>24.10.2019 года</w:t>
      </w:r>
    </w:p>
    <w:tbl>
      <w:tblPr>
        <w:tblW w:w="0" w:type="auto"/>
        <w:tblLook w:val="00A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F742DC" w:rsidP="007E3D9C">
            <w:pPr>
              <w:ind w:left="0" w:firstLine="0"/>
            </w:pP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2020-2024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» муниципального образования «Серебрянское сельское поселение  Лужского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 xml:space="preserve"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изменениями),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38039A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Внести изменения в </w:t>
      </w:r>
      <w:r w:rsidRPr="00A40EAC">
        <w:rPr>
          <w:bCs/>
          <w:color w:val="000000"/>
          <w:sz w:val="22"/>
          <w:szCs w:val="22"/>
          <w:lang w:eastAsia="en-US"/>
        </w:rPr>
        <w:t xml:space="preserve">муниципальную программу «Формирование комфортной городской среды» муниципального образования «Серебрянское сельское поселение»  Лужского муниципального района Ленинградской области на 2020-2024 годы» </w:t>
      </w:r>
      <w:r w:rsidRPr="00A40EAC">
        <w:rPr>
          <w:sz w:val="22"/>
          <w:szCs w:val="22"/>
        </w:rPr>
        <w:t>утвержденную постановлением  №140 от 24.10.2019 года согласно приложению к настоящему постановлению.</w:t>
      </w:r>
    </w:p>
    <w:p w:rsidR="00F742DC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Настоящее постановление подлежит размещению на официальном сайте Серебрянского сельского поселения.  </w:t>
      </w:r>
    </w:p>
    <w:p w:rsidR="00A40EAC" w:rsidRPr="00A40EAC" w:rsidRDefault="00F742DC" w:rsidP="003C69CE">
      <w:pPr>
        <w:pStyle w:val="af7"/>
        <w:numPr>
          <w:ilvl w:val="0"/>
          <w:numId w:val="3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4A1808" w:rsidRPr="00A40EAC" w:rsidRDefault="003B6FB6" w:rsidP="00A40EAC">
      <w:pPr>
        <w:pStyle w:val="af7"/>
        <w:ind w:left="1425"/>
        <w:jc w:val="both"/>
      </w:pPr>
      <w:r w:rsidRPr="003B6FB6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</w:p>
    <w:p w:rsidR="004A1808" w:rsidRDefault="003B6FB6" w:rsidP="004A1808">
      <w:pPr>
        <w:ind w:left="0" w:firstLine="0"/>
      </w:pPr>
      <w:r w:rsidRPr="003B6FB6"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3B6FB6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>С.А. Пальок</w:t>
                  </w:r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F76657" w:rsidRPr="00542CF5" w:rsidRDefault="00F76657" w:rsidP="007E3D9C">
      <w:pPr>
        <w:rPr>
          <w:sz w:val="22"/>
        </w:rPr>
      </w:pPr>
    </w:p>
    <w:p w:rsidR="004A1808" w:rsidRDefault="004A1808" w:rsidP="007E3D9C">
      <w:pPr>
        <w:tabs>
          <w:tab w:val="left" w:pos="3045"/>
        </w:tabs>
        <w:ind w:left="0" w:firstLine="0"/>
      </w:pPr>
      <w:bookmarkStart w:id="0" w:name="_GoBack"/>
      <w:bookmarkEnd w:id="0"/>
    </w:p>
    <w:p w:rsidR="004174F1" w:rsidRPr="0000238C" w:rsidRDefault="00E51144" w:rsidP="007E3D9C">
      <w:pPr>
        <w:tabs>
          <w:tab w:val="left" w:pos="3045"/>
        </w:tabs>
        <w:ind w:left="5040" w:firstLine="0"/>
      </w:pPr>
      <w:r>
        <w:t xml:space="preserve">Приложение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сельского поселения</w:t>
      </w:r>
      <w:r w:rsidRPr="0000238C">
        <w:rPr>
          <w:bCs/>
          <w:color w:val="000000"/>
          <w:lang w:eastAsia="en-US"/>
        </w:rPr>
        <w:t xml:space="preserve"> Лужского муниципального района Ленинградской области</w:t>
      </w:r>
    </w:p>
    <w:p w:rsidR="007E3D9C" w:rsidRDefault="00105F83" w:rsidP="00325CE3">
      <w:pPr>
        <w:tabs>
          <w:tab w:val="left" w:pos="3045"/>
        </w:tabs>
        <w:ind w:left="5040" w:firstLine="0"/>
      </w:pPr>
      <w:r>
        <w:t>от 2</w:t>
      </w:r>
      <w:r w:rsidR="00D91829">
        <w:t>4</w:t>
      </w:r>
      <w:r w:rsidR="00E51144">
        <w:t>.</w:t>
      </w:r>
      <w:r w:rsidR="000F1452">
        <w:t>0</w:t>
      </w:r>
      <w:r>
        <w:t>5.2021</w:t>
      </w:r>
      <w:r w:rsidR="004174F1" w:rsidRPr="0000238C">
        <w:t xml:space="preserve"> года № </w:t>
      </w:r>
      <w:r>
        <w:t>4</w:t>
      </w:r>
      <w:r w:rsidR="00D91829">
        <w:t>4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8"/>
        <w:gridCol w:w="1232"/>
        <w:gridCol w:w="1266"/>
        <w:gridCol w:w="1476"/>
        <w:gridCol w:w="1543"/>
        <w:gridCol w:w="1216"/>
        <w:gridCol w:w="1560"/>
      </w:tblGrid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>на 2020</w:t>
            </w:r>
            <w:r w:rsidRPr="0000238C">
              <w:rPr>
                <w:bCs/>
              </w:rPr>
              <w:t>-202</w:t>
            </w:r>
            <w:r w:rsidR="00BF48BF">
              <w:rPr>
                <w:bCs/>
              </w:rPr>
              <w:t>4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0F1452" w:rsidP="007E3D9C">
            <w:pPr>
              <w:tabs>
                <w:tab w:val="left" w:pos="3045"/>
              </w:tabs>
              <w:ind w:left="0" w:firstLine="0"/>
            </w:pPr>
            <w:r>
              <w:t>2020-2024</w:t>
            </w:r>
            <w:r w:rsidR="004174F1" w:rsidRPr="0000238C">
              <w:t xml:space="preserve"> г.г.</w:t>
            </w:r>
          </w:p>
        </w:tc>
      </w:tr>
      <w:tr w:rsidR="00BF48BF" w:rsidRPr="0000238C" w:rsidTr="002E4EF0">
        <w:trPr>
          <w:trHeight w:val="138"/>
        </w:trPr>
        <w:tc>
          <w:tcPr>
            <w:tcW w:w="2342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69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6860" w:type="dxa"/>
            <w:gridSpan w:val="5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EB7147">
              <w:rPr>
                <w:sz w:val="20"/>
              </w:rPr>
              <w:t>, тыс.рублей</w:t>
            </w:r>
          </w:p>
        </w:tc>
      </w:tr>
      <w:tr w:rsidR="00BF48BF" w:rsidRPr="0000238C" w:rsidTr="00E51144">
        <w:trPr>
          <w:trHeight w:val="138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числе:  </w:t>
            </w:r>
          </w:p>
        </w:tc>
        <w:tc>
          <w:tcPr>
            <w:tcW w:w="155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5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073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609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E51144">
        <w:trPr>
          <w:trHeight w:val="138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73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609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E51144">
        <w:trPr>
          <w:trHeight w:val="70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73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60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E51144">
        <w:trPr>
          <w:trHeight w:val="138"/>
        </w:trPr>
        <w:tc>
          <w:tcPr>
            <w:tcW w:w="2342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2020 г.</w:t>
            </w:r>
          </w:p>
        </w:tc>
        <w:tc>
          <w:tcPr>
            <w:tcW w:w="106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1556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1556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1073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1 032,011</w:t>
            </w:r>
          </w:p>
        </w:tc>
        <w:tc>
          <w:tcPr>
            <w:tcW w:w="160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2021 г.</w:t>
            </w:r>
          </w:p>
        </w:tc>
        <w:tc>
          <w:tcPr>
            <w:tcW w:w="1066" w:type="dxa"/>
          </w:tcPr>
          <w:p w:rsidR="002E4EF0" w:rsidRPr="00EB7147" w:rsidRDefault="00D9182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10098,308</w:t>
            </w:r>
          </w:p>
        </w:tc>
        <w:tc>
          <w:tcPr>
            <w:tcW w:w="3112" w:type="dxa"/>
            <w:gridSpan w:val="2"/>
          </w:tcPr>
          <w:p w:rsidR="002E4EF0" w:rsidRPr="00EB7147" w:rsidRDefault="00D9182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9138,968</w:t>
            </w:r>
          </w:p>
        </w:tc>
        <w:tc>
          <w:tcPr>
            <w:tcW w:w="1073" w:type="dxa"/>
          </w:tcPr>
          <w:p w:rsidR="002E4EF0" w:rsidRPr="00EB7147" w:rsidRDefault="00D9182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2022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2023 г.</w:t>
            </w:r>
          </w:p>
        </w:tc>
        <w:tc>
          <w:tcPr>
            <w:tcW w:w="1066" w:type="dxa"/>
          </w:tcPr>
          <w:p w:rsidR="002E4EF0" w:rsidRPr="00EB7147" w:rsidRDefault="00105F8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14147</w:t>
            </w:r>
            <w:r w:rsidR="00775276">
              <w:rPr>
                <w:sz w:val="20"/>
              </w:rPr>
              <w:t>,752</w:t>
            </w:r>
            <w:r>
              <w:rPr>
                <w:sz w:val="20"/>
              </w:rPr>
              <w:t>24</w:t>
            </w:r>
          </w:p>
        </w:tc>
        <w:tc>
          <w:tcPr>
            <w:tcW w:w="3112" w:type="dxa"/>
            <w:gridSpan w:val="2"/>
          </w:tcPr>
          <w:p w:rsidR="002E4EF0" w:rsidRPr="00EB7147" w:rsidRDefault="00105F83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12803</w:t>
            </w:r>
            <w:r w:rsidR="00775276">
              <w:rPr>
                <w:sz w:val="20"/>
              </w:rPr>
              <w:t>,715</w:t>
            </w:r>
            <w:r>
              <w:rPr>
                <w:sz w:val="20"/>
              </w:rPr>
              <w:t>78</w:t>
            </w:r>
          </w:p>
        </w:tc>
        <w:tc>
          <w:tcPr>
            <w:tcW w:w="1073" w:type="dxa"/>
          </w:tcPr>
          <w:p w:rsidR="002E4EF0" w:rsidRPr="00EB7147" w:rsidRDefault="00105F8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1344</w:t>
            </w:r>
            <w:r w:rsidR="00775276">
              <w:rPr>
                <w:sz w:val="20"/>
              </w:rPr>
              <w:t>,036</w:t>
            </w:r>
            <w:r>
              <w:rPr>
                <w:sz w:val="20"/>
              </w:rPr>
              <w:t>46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2024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066" w:type="dxa"/>
          </w:tcPr>
          <w:p w:rsidR="002E4EF0" w:rsidRPr="00EB7147" w:rsidRDefault="00F53AD2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45706,07124</w:t>
            </w:r>
          </w:p>
        </w:tc>
        <w:tc>
          <w:tcPr>
            <w:tcW w:w="3112" w:type="dxa"/>
            <w:gridSpan w:val="2"/>
          </w:tcPr>
          <w:p w:rsidR="002E4EF0" w:rsidRPr="00EB7147" w:rsidRDefault="00F53AD2" w:rsidP="00D9182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41870,68378</w:t>
            </w:r>
          </w:p>
        </w:tc>
        <w:tc>
          <w:tcPr>
            <w:tcW w:w="1073" w:type="dxa"/>
          </w:tcPr>
          <w:p w:rsidR="002E4EF0" w:rsidRPr="00EB7147" w:rsidRDefault="009E734E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3 835,38746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129" w:type="dxa"/>
            <w:gridSpan w:val="6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>
              <w:t xml:space="preserve">2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Лужского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AD3CF9">
        <w:t>36 558,3</w:t>
      </w:r>
      <w:r w:rsidR="0054110B">
        <w:t>1</w:t>
      </w:r>
      <w:r w:rsidR="00AD3CF9">
        <w:t>9</w:t>
      </w:r>
      <w:r w:rsidR="00573E41" w:rsidRPr="0038039A">
        <w:t xml:space="preserve"> </w:t>
      </w:r>
      <w:r w:rsidR="00573E41" w:rsidRPr="00573E41">
        <w:t>тыс.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  <w:gridCol w:w="991"/>
        <w:gridCol w:w="990"/>
        <w:gridCol w:w="990"/>
        <w:gridCol w:w="1113"/>
        <w:gridCol w:w="1292"/>
      </w:tblGrid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Объемы финансирования муниципальной программы по годам реализации, тыс.рублей</w:t>
            </w:r>
          </w:p>
        </w:tc>
        <w:tc>
          <w:tcPr>
            <w:tcW w:w="991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2020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2021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2022</w:t>
            </w:r>
          </w:p>
        </w:tc>
        <w:tc>
          <w:tcPr>
            <w:tcW w:w="1113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2023</w:t>
            </w:r>
          </w:p>
        </w:tc>
        <w:tc>
          <w:tcPr>
            <w:tcW w:w="1292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2024</w:t>
            </w: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991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10098</w:t>
            </w:r>
            <w:r w:rsidR="0098420F">
              <w:rPr>
                <w:sz w:val="20"/>
              </w:rPr>
              <w:t>,</w:t>
            </w:r>
            <w:r>
              <w:rPr>
                <w:sz w:val="20"/>
              </w:rPr>
              <w:t>308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1113" w:type="dxa"/>
          </w:tcPr>
          <w:p w:rsidR="0098420F" w:rsidRPr="00573E41" w:rsidRDefault="009E734E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14147,75224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</w:tr>
      <w:tr w:rsidR="0098420F" w:rsidRPr="009728CE" w:rsidTr="0098420F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1" w:type="dxa"/>
            <w:vAlign w:val="center"/>
            <w:hideMark/>
          </w:tcPr>
          <w:p w:rsidR="0054110B" w:rsidRDefault="0054110B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  <w:p w:rsidR="0098420F" w:rsidRPr="00573E41" w:rsidRDefault="0054110B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98420F" w:rsidRPr="00EB7147" w:rsidRDefault="00AD3CF9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9138,968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475,000</w:t>
            </w:r>
          </w:p>
        </w:tc>
        <w:tc>
          <w:tcPr>
            <w:tcW w:w="1113" w:type="dxa"/>
            <w:vMerge w:val="restart"/>
            <w:vAlign w:val="center"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9E734E">
              <w:rPr>
                <w:sz w:val="20"/>
              </w:rPr>
              <w:t>12803,71578</w:t>
            </w:r>
          </w:p>
        </w:tc>
        <w:tc>
          <w:tcPr>
            <w:tcW w:w="1292" w:type="dxa"/>
            <w:vMerge w:val="restart"/>
            <w:vAlign w:val="center"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1" w:type="dxa"/>
            <w:hideMark/>
          </w:tcPr>
          <w:p w:rsidR="0098420F" w:rsidRPr="00573E41" w:rsidRDefault="0054110B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990" w:type="dxa"/>
            <w:vMerge/>
            <w:hideMark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990" w:type="dxa"/>
            <w:vMerge/>
            <w:hideMark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113" w:type="dxa"/>
            <w:vMerge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292" w:type="dxa"/>
            <w:vMerge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54110B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1 032</w:t>
            </w:r>
            <w:r w:rsidR="0098420F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  <w:tc>
          <w:tcPr>
            <w:tcW w:w="1113" w:type="dxa"/>
          </w:tcPr>
          <w:p w:rsidR="0098420F" w:rsidRPr="00573E41" w:rsidRDefault="009E734E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1344,03646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Лужского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поселения </w:t>
      </w:r>
      <w:r w:rsidRPr="007B76E9">
        <w:t xml:space="preserve"> с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Default="00E702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Pr="00CC1A73" w:rsidRDefault="00CC1A73" w:rsidP="00CC1A73">
      <w:pPr>
        <w:adjustRightInd w:val="0"/>
        <w:contextualSpacing/>
      </w:pPr>
    </w:p>
    <w:p w:rsidR="00506806" w:rsidRDefault="00CC1A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>
        <w:rPr>
          <w:rFonts w:eastAsia="LiberationSerif"/>
        </w:rPr>
        <w:t>Приложение 2</w:t>
      </w:r>
      <w:r w:rsidRPr="00E70273">
        <w:rPr>
          <w:rFonts w:eastAsia="LiberationSerif"/>
        </w:rPr>
        <w:t xml:space="preserve">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  <w:r>
        <w:rPr>
          <w:rFonts w:eastAsia="LiberationSerif"/>
        </w:rPr>
        <w:t>.</w:t>
      </w: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Приложение № 2</w:t>
      </w: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Формирование комфортной городской среды муниципального образования "</w:t>
      </w:r>
      <w:r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 ко</w:t>
      </w:r>
      <w:r>
        <w:rPr>
          <w:rFonts w:eastAsia="LiberationSerif"/>
          <w:b/>
          <w:bCs/>
        </w:rPr>
        <w:t>торые планируется благоустроить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6021"/>
        <w:gridCol w:w="3491"/>
      </w:tblGrid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Адрес МКД* 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Наименование управляющей организации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Лужская, </w:t>
            </w:r>
            <w:r w:rsidRPr="0000238C">
              <w:rPr>
                <w:rFonts w:eastAsia="LiberationSerif"/>
              </w:rPr>
              <w:t>дом 1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2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Лужская, </w:t>
            </w:r>
            <w:r w:rsidRPr="0000238C">
              <w:rPr>
                <w:rFonts w:eastAsia="LiberationSerif"/>
              </w:rPr>
              <w:t>дом 2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3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Лужская, </w:t>
            </w:r>
            <w:r w:rsidRPr="0000238C">
              <w:rPr>
                <w:rFonts w:eastAsia="LiberationSerif"/>
              </w:rPr>
              <w:t>дом 3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4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Лужская, </w:t>
            </w:r>
            <w:r w:rsidRPr="0000238C">
              <w:rPr>
                <w:rFonts w:eastAsia="LiberationSerif"/>
              </w:rPr>
              <w:t>дом 4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5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>ул. Лужская, дом 5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6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 xml:space="preserve">дом </w:t>
            </w:r>
            <w:r>
              <w:rPr>
                <w:rFonts w:eastAsia="LiberationSerif"/>
              </w:rPr>
              <w:t>2</w:t>
            </w:r>
            <w:r w:rsidRPr="0000238C">
              <w:rPr>
                <w:rFonts w:eastAsia="LiberationSerif"/>
              </w:rPr>
              <w:t>5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7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>дом</w:t>
            </w:r>
            <w:r>
              <w:rPr>
                <w:rFonts w:eastAsia="LiberationSerif"/>
              </w:rPr>
              <w:t xml:space="preserve"> 8, дом 12, дом 14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8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>дом</w:t>
            </w:r>
            <w:r>
              <w:rPr>
                <w:rFonts w:eastAsia="LiberationSerif"/>
              </w:rPr>
              <w:t xml:space="preserve"> 7, дом 9, дом 9а, дом 19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</w:tbl>
    <w:p w:rsidR="00CC1A73" w:rsidRPr="0000238C" w:rsidRDefault="00CC1A73" w:rsidP="00CC1A73">
      <w:pPr>
        <w:widowControl/>
        <w:adjustRightInd w:val="0"/>
        <w:ind w:left="0" w:firstLine="0"/>
        <w:rPr>
          <w:rFonts w:eastAsia="LiberationSerif"/>
          <w:b/>
          <w:bCs/>
        </w:rPr>
      </w:pPr>
      <w:r w:rsidRPr="0000238C">
        <w:rPr>
          <w:rFonts w:eastAsia="LiberationSerif"/>
        </w:rPr>
        <w:t xml:space="preserve">* - перечень дворовых территорий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</w:t>
      </w:r>
      <w:r>
        <w:t>о</w:t>
      </w:r>
      <w:r w:rsidRPr="00BE3F5A">
        <w:t>т 24.10.2017 года № 169</w:t>
      </w:r>
      <w:r>
        <w:t>.</w:t>
      </w:r>
    </w:p>
    <w:p w:rsidR="00CC1A73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наиболее посещаемых муниципальных территорий общего пользования МО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поселение», ко</w:t>
      </w:r>
      <w:r>
        <w:rPr>
          <w:rFonts w:eastAsia="LiberationSerif"/>
          <w:b/>
          <w:bCs/>
        </w:rPr>
        <w:t>торые планируется благоустроить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9370"/>
      </w:tblGrid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Адрес объекта*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 от дома № 5</w:t>
            </w:r>
            <w:r w:rsidRPr="0000238C">
              <w:rPr>
                <w:rFonts w:eastAsia="LiberationSerif"/>
              </w:rPr>
              <w:t xml:space="preserve"> по ул.</w:t>
            </w:r>
            <w:r>
              <w:rPr>
                <w:rFonts w:eastAsia="LiberationSerif"/>
              </w:rPr>
              <w:t>Лужская до Серебрянской школы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2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 Сквер расположенный на пересечении ул. Совхозная и ул.Лужская</w:t>
            </w:r>
          </w:p>
        </w:tc>
      </w:tr>
    </w:tbl>
    <w:p w:rsidR="00CC1A73" w:rsidRDefault="00CC1A73" w:rsidP="00CC1A73">
      <w:pPr>
        <w:ind w:left="0" w:firstLine="567"/>
        <w:rPr>
          <w:szCs w:val="28"/>
        </w:rPr>
      </w:pPr>
      <w:r w:rsidRPr="0000238C">
        <w:rPr>
          <w:rFonts w:eastAsia="LiberationSerif"/>
        </w:rPr>
        <w:t xml:space="preserve">* - перечень наиболее посещаемых муниципальных территорий общего пользования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от </w:t>
      </w:r>
      <w:r>
        <w:rPr>
          <w:szCs w:val="28"/>
        </w:rPr>
        <w:t>11 сентября 2019 года  № 119.</w:t>
      </w:r>
    </w:p>
    <w:p w:rsidR="00CC1A73" w:rsidRPr="00CC1A73" w:rsidRDefault="00CC1A73" w:rsidP="00CC1A73">
      <w:pPr>
        <w:widowControl/>
        <w:adjustRightInd w:val="0"/>
        <w:rPr>
          <w:rFonts w:eastAsia="LiberationSerif"/>
        </w:rPr>
        <w:sectPr w:rsidR="00CC1A73" w:rsidRPr="00CC1A73" w:rsidSect="00CC1A73">
          <w:headerReference w:type="default" r:id="rId9"/>
          <w:headerReference w:type="first" r:id="rId10"/>
          <w:pgSz w:w="12240" w:h="15840"/>
          <w:pgMar w:top="567" w:right="851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t>Приложение 3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территории  </w:t>
      </w:r>
      <w:r>
        <w:rPr>
          <w:b/>
          <w:szCs w:val="28"/>
        </w:rPr>
        <w:t xml:space="preserve">Серебрянского </w:t>
      </w:r>
      <w:r w:rsidRPr="008D4F68">
        <w:rPr>
          <w:b/>
          <w:szCs w:val="28"/>
        </w:rPr>
        <w:t>сельского поселения Лужско</w:t>
      </w:r>
      <w:r w:rsidR="0098420F">
        <w:rPr>
          <w:b/>
          <w:szCs w:val="28"/>
        </w:rPr>
        <w:t>го муниципального района на 2020</w:t>
      </w:r>
      <w:r w:rsidRPr="008D4F68">
        <w:rPr>
          <w:b/>
          <w:szCs w:val="28"/>
        </w:rPr>
        <w:t xml:space="preserve"> – 2024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3403"/>
        <w:gridCol w:w="992"/>
        <w:gridCol w:w="1134"/>
        <w:gridCol w:w="1134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( </w:t>
            </w:r>
            <w:r w:rsidR="004E7A89" w:rsidRPr="00120A48">
              <w:rPr>
                <w:sz w:val="16"/>
                <w:szCs w:val="16"/>
              </w:rPr>
              <w:t>тыс.</w:t>
            </w:r>
            <w:r w:rsidRPr="00120A48">
              <w:rPr>
                <w:sz w:val="16"/>
                <w:szCs w:val="16"/>
              </w:rPr>
              <w:t>рублей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B6297B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</w:t>
            </w:r>
            <w:r w:rsidR="00242057"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 РФ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общественных территорий, расположенных на территории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 сельского поселения</w:t>
            </w: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E70273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</w:t>
            </w:r>
            <w:r w:rsidR="00A40EAC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AD3CF9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10098,308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AD3CF9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959,340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AD3CF9" w:rsidRDefault="00AD3CF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9138,968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9E734E" w:rsidRDefault="009E734E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9E734E" w:rsidRDefault="009E734E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Мероприятия, направленные на 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25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tabs>
                <w:tab w:val="center" w:pos="381"/>
              </w:tabs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9E734E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9E734E">
              <w:rPr>
                <w:sz w:val="16"/>
                <w:szCs w:val="16"/>
              </w:rPr>
              <w:t>14147,75224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9E734E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9E734E">
              <w:rPr>
                <w:sz w:val="16"/>
                <w:szCs w:val="16"/>
              </w:rPr>
              <w:t>1344,03646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9E734E" w:rsidRDefault="009E734E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9E734E">
              <w:rPr>
                <w:sz w:val="16"/>
                <w:szCs w:val="16"/>
              </w:rPr>
              <w:t>12803,71578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120A48" w:rsidRPr="00120A48" w:rsidTr="003B6882">
        <w:trPr>
          <w:trHeight w:val="7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40EAC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  <w:r w:rsidR="00B6297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833DC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10098,308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833DC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959,340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833DC" w:rsidRDefault="00AD3CF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9138,968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9E734E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9E734E">
              <w:rPr>
                <w:sz w:val="16"/>
                <w:szCs w:val="16"/>
              </w:rPr>
              <w:t>14147,75224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9E734E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9E734E">
              <w:rPr>
                <w:sz w:val="16"/>
                <w:szCs w:val="16"/>
              </w:rPr>
              <w:t>1344,03646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9E734E" w:rsidRDefault="009E734E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9E734E">
              <w:rPr>
                <w:sz w:val="16"/>
                <w:szCs w:val="16"/>
              </w:rPr>
              <w:t>12803,71578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3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 w:hanging="6"/>
              <w:contextualSpacing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42057" w:rsidRPr="00B6297B" w:rsidRDefault="00B6297B" w:rsidP="007E3D9C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 w:rsidRPr="00B6297B">
              <w:rPr>
                <w:sz w:val="16"/>
                <w:szCs w:val="16"/>
              </w:rPr>
              <w:t>45706,07124</w:t>
            </w:r>
          </w:p>
        </w:tc>
        <w:tc>
          <w:tcPr>
            <w:tcW w:w="1134" w:type="dxa"/>
            <w:vAlign w:val="center"/>
          </w:tcPr>
          <w:p w:rsidR="00242057" w:rsidRPr="00B6297B" w:rsidRDefault="00B6297B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 w:rsidRPr="00B6297B">
              <w:rPr>
                <w:sz w:val="16"/>
                <w:szCs w:val="16"/>
              </w:rPr>
              <w:t>3 835,38746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B6297B" w:rsidRDefault="00B6297B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 w:rsidRPr="00B6297B">
              <w:rPr>
                <w:sz w:val="16"/>
                <w:szCs w:val="16"/>
              </w:rPr>
              <w:t>41870,68378</w:t>
            </w:r>
          </w:p>
        </w:tc>
        <w:tc>
          <w:tcPr>
            <w:tcW w:w="992" w:type="dxa"/>
            <w:vAlign w:val="center"/>
          </w:tcPr>
          <w:p w:rsidR="00242057" w:rsidRPr="003833DC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4E7A89" w:rsidRPr="00220929" w:rsidRDefault="004E7A89" w:rsidP="00B6297B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4E7A89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6FD" w:rsidRDefault="00FD46FD" w:rsidP="0033088D">
      <w:r>
        <w:separator/>
      </w:r>
    </w:p>
  </w:endnote>
  <w:endnote w:type="continuationSeparator" w:id="0">
    <w:p w:rsidR="00FD46FD" w:rsidRDefault="00FD46FD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6FD" w:rsidRDefault="00FD46FD" w:rsidP="0033088D">
      <w:r>
        <w:separator/>
      </w:r>
    </w:p>
  </w:footnote>
  <w:footnote w:type="continuationSeparator" w:id="0">
    <w:p w:rsidR="00FD46FD" w:rsidRDefault="00FD46FD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1050B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734F47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B1B0E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3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 w:val="0"/>
      </w:rPr>
    </w:lvl>
  </w:abstractNum>
  <w:abstractNum w:abstractNumId="4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5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savePreviewPicture/>
  <w:doNotValidateAgainstSchema/>
  <w:doNotDemarcateInvalidXml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D71E1"/>
    <w:rsid w:val="000E6F0B"/>
    <w:rsid w:val="000F1452"/>
    <w:rsid w:val="000F22C5"/>
    <w:rsid w:val="001050B2"/>
    <w:rsid w:val="00105F83"/>
    <w:rsid w:val="00120A48"/>
    <w:rsid w:val="00121A2A"/>
    <w:rsid w:val="00126E02"/>
    <w:rsid w:val="00136EA8"/>
    <w:rsid w:val="00147C48"/>
    <w:rsid w:val="001517DF"/>
    <w:rsid w:val="00151E78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D7927"/>
    <w:rsid w:val="00201035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25A1"/>
    <w:rsid w:val="00310E2C"/>
    <w:rsid w:val="00312012"/>
    <w:rsid w:val="00325CE3"/>
    <w:rsid w:val="00326158"/>
    <w:rsid w:val="0033088D"/>
    <w:rsid w:val="00332FA6"/>
    <w:rsid w:val="003444A5"/>
    <w:rsid w:val="0035179D"/>
    <w:rsid w:val="00353823"/>
    <w:rsid w:val="00366467"/>
    <w:rsid w:val="0038039A"/>
    <w:rsid w:val="003833DC"/>
    <w:rsid w:val="0039442D"/>
    <w:rsid w:val="003B0137"/>
    <w:rsid w:val="003B17A3"/>
    <w:rsid w:val="003B307C"/>
    <w:rsid w:val="003B6882"/>
    <w:rsid w:val="003B6FB6"/>
    <w:rsid w:val="003C69CE"/>
    <w:rsid w:val="003F3E8D"/>
    <w:rsid w:val="0041404E"/>
    <w:rsid w:val="004174F1"/>
    <w:rsid w:val="00442052"/>
    <w:rsid w:val="00452054"/>
    <w:rsid w:val="00464162"/>
    <w:rsid w:val="00476378"/>
    <w:rsid w:val="00477E7A"/>
    <w:rsid w:val="00490A34"/>
    <w:rsid w:val="00493912"/>
    <w:rsid w:val="004A1808"/>
    <w:rsid w:val="004B597A"/>
    <w:rsid w:val="004C08AC"/>
    <w:rsid w:val="004C16C4"/>
    <w:rsid w:val="004C50AF"/>
    <w:rsid w:val="004D3641"/>
    <w:rsid w:val="004E7A89"/>
    <w:rsid w:val="00506806"/>
    <w:rsid w:val="00513AC6"/>
    <w:rsid w:val="00515ED6"/>
    <w:rsid w:val="0054110B"/>
    <w:rsid w:val="005538BC"/>
    <w:rsid w:val="005571A0"/>
    <w:rsid w:val="00560E60"/>
    <w:rsid w:val="00573E41"/>
    <w:rsid w:val="00577904"/>
    <w:rsid w:val="00583252"/>
    <w:rsid w:val="005A4FB7"/>
    <w:rsid w:val="005B63B1"/>
    <w:rsid w:val="005D17E0"/>
    <w:rsid w:val="005D5C2B"/>
    <w:rsid w:val="005F7876"/>
    <w:rsid w:val="00604419"/>
    <w:rsid w:val="0061040A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25F4A"/>
    <w:rsid w:val="00734F47"/>
    <w:rsid w:val="00754C4A"/>
    <w:rsid w:val="00756CF3"/>
    <w:rsid w:val="00775276"/>
    <w:rsid w:val="00790EA7"/>
    <w:rsid w:val="00791D9B"/>
    <w:rsid w:val="007A5783"/>
    <w:rsid w:val="007A66D1"/>
    <w:rsid w:val="007B1912"/>
    <w:rsid w:val="007E3D9C"/>
    <w:rsid w:val="007F3506"/>
    <w:rsid w:val="007F75F5"/>
    <w:rsid w:val="0082086E"/>
    <w:rsid w:val="00821664"/>
    <w:rsid w:val="00832746"/>
    <w:rsid w:val="00837363"/>
    <w:rsid w:val="008545B9"/>
    <w:rsid w:val="00862FB8"/>
    <w:rsid w:val="008726E0"/>
    <w:rsid w:val="0089477D"/>
    <w:rsid w:val="008B0730"/>
    <w:rsid w:val="008B3B5D"/>
    <w:rsid w:val="008C24BD"/>
    <w:rsid w:val="008C5F31"/>
    <w:rsid w:val="008C74CC"/>
    <w:rsid w:val="008D4F68"/>
    <w:rsid w:val="008E6338"/>
    <w:rsid w:val="008F0FC6"/>
    <w:rsid w:val="008F625D"/>
    <w:rsid w:val="00902D24"/>
    <w:rsid w:val="00904CDD"/>
    <w:rsid w:val="00922461"/>
    <w:rsid w:val="00937DD2"/>
    <w:rsid w:val="009446E8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9E734E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5E54"/>
    <w:rsid w:val="00AA4AD3"/>
    <w:rsid w:val="00AB0166"/>
    <w:rsid w:val="00AB2165"/>
    <w:rsid w:val="00AB5C42"/>
    <w:rsid w:val="00AB6C81"/>
    <w:rsid w:val="00AC0A54"/>
    <w:rsid w:val="00AC5D98"/>
    <w:rsid w:val="00AD3CF9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6297B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44D7D"/>
    <w:rsid w:val="00C557CB"/>
    <w:rsid w:val="00C56F6E"/>
    <w:rsid w:val="00C62497"/>
    <w:rsid w:val="00C63C68"/>
    <w:rsid w:val="00C73A90"/>
    <w:rsid w:val="00C911CB"/>
    <w:rsid w:val="00CA3BEB"/>
    <w:rsid w:val="00CA44D2"/>
    <w:rsid w:val="00CB1B30"/>
    <w:rsid w:val="00CC1A73"/>
    <w:rsid w:val="00CC52C9"/>
    <w:rsid w:val="00CE2A73"/>
    <w:rsid w:val="00CE324C"/>
    <w:rsid w:val="00CF721A"/>
    <w:rsid w:val="00D0146A"/>
    <w:rsid w:val="00D20FA4"/>
    <w:rsid w:val="00D22E66"/>
    <w:rsid w:val="00D36B6B"/>
    <w:rsid w:val="00D4206C"/>
    <w:rsid w:val="00D7027F"/>
    <w:rsid w:val="00D748EA"/>
    <w:rsid w:val="00D85B9D"/>
    <w:rsid w:val="00D91829"/>
    <w:rsid w:val="00DA17AD"/>
    <w:rsid w:val="00DB3D3B"/>
    <w:rsid w:val="00DB780E"/>
    <w:rsid w:val="00DE0F28"/>
    <w:rsid w:val="00DE2CA5"/>
    <w:rsid w:val="00DE49A0"/>
    <w:rsid w:val="00E07EE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32131"/>
    <w:rsid w:val="00F53AD2"/>
    <w:rsid w:val="00F742DC"/>
    <w:rsid w:val="00F76217"/>
    <w:rsid w:val="00F76657"/>
    <w:rsid w:val="00F7692A"/>
    <w:rsid w:val="00F915EA"/>
    <w:rsid w:val="00F95E63"/>
    <w:rsid w:val="00FD32E2"/>
    <w:rsid w:val="00FD46FD"/>
    <w:rsid w:val="00FD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color w:val="000000"/>
      <w:spacing w:val="0"/>
      <w:w w:val="100"/>
      <w:position w:val="0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</w:style>
  <w:style w:type="character" w:customStyle="1" w:styleId="11">
    <w:name w:val="Основной текст1"/>
    <w:basedOn w:val="af2"/>
    <w:rsid w:val="00220929"/>
  </w:style>
  <w:style w:type="character" w:customStyle="1" w:styleId="0pt2">
    <w:name w:val="Основной текст + Курсив;Интервал 0 pt2"/>
    <w:basedOn w:val="af2"/>
    <w:rsid w:val="00220929"/>
  </w:style>
  <w:style w:type="character" w:customStyle="1" w:styleId="0pt1">
    <w:name w:val="Основной текст + Курсив;Интервал 0 pt1"/>
    <w:basedOn w:val="af2"/>
    <w:rsid w:val="00220929"/>
  </w:style>
  <w:style w:type="character" w:customStyle="1" w:styleId="85pt0pt">
    <w:name w:val="Основной текст + 8;5 pt;Курсив;Интервал 0 pt"/>
    <w:basedOn w:val="af2"/>
    <w:rsid w:val="00220929"/>
  </w:style>
  <w:style w:type="character" w:customStyle="1" w:styleId="85pt0pt0">
    <w:name w:val="Основной текст + 8;5 pt;Интервал 0 pt"/>
    <w:basedOn w:val="af2"/>
    <w:rsid w:val="00220929"/>
  </w:style>
  <w:style w:type="character" w:customStyle="1" w:styleId="23">
    <w:name w:val="Основной текст2"/>
    <w:basedOn w:val="af2"/>
    <w:rsid w:val="00220929"/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44pt">
    <w:name w:val="Основной текст (4) + Интервал 4 pt"/>
    <w:basedOn w:val="40"/>
    <w:rsid w:val="00220929"/>
    <w:rPr>
      <w:color w:val="000000"/>
      <w:spacing w:val="90"/>
      <w:w w:val="100"/>
      <w:position w:val="0"/>
      <w:sz w:val="24"/>
      <w:szCs w:val="24"/>
    </w:rPr>
  </w:style>
  <w:style w:type="character" w:customStyle="1" w:styleId="40pt1">
    <w:name w:val="Основной текст (4) + Не курсив;Интервал 0 pt1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i/>
      <w:i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color w:val="000000"/>
      <w:w w:val="100"/>
      <w:position w:val="0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</w:style>
  <w:style w:type="character" w:customStyle="1" w:styleId="60">
    <w:name w:val="Основной текст (6)"/>
    <w:basedOn w:val="6"/>
    <w:rsid w:val="00220929"/>
  </w:style>
  <w:style w:type="character" w:customStyle="1" w:styleId="62">
    <w:name w:val="Основной текст (6)2"/>
    <w:basedOn w:val="6"/>
    <w:rsid w:val="00220929"/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</w:style>
  <w:style w:type="character" w:customStyle="1" w:styleId="10pt0pt0">
    <w:name w:val="Основной текст + 10 pt;Курсив;Интервал 0 pt"/>
    <w:basedOn w:val="af2"/>
    <w:rsid w:val="00220929"/>
  </w:style>
  <w:style w:type="character" w:customStyle="1" w:styleId="Constantia13pt0pt">
    <w:name w:val="Основной текст + Constantia;13 pt;Интервал 0 pt"/>
    <w:basedOn w:val="af2"/>
    <w:rsid w:val="00220929"/>
  </w:style>
  <w:style w:type="character" w:customStyle="1" w:styleId="Constantia13pt0pt1">
    <w:name w:val="Основной текст + Constantia;13 pt;Интервал 0 pt1"/>
    <w:basedOn w:val="af2"/>
    <w:rsid w:val="00220929"/>
  </w:style>
  <w:style w:type="character" w:customStyle="1" w:styleId="-1pt">
    <w:name w:val="Основной текст + Курсив;Интервал -1 pt"/>
    <w:basedOn w:val="af2"/>
    <w:rsid w:val="00220929"/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</w:style>
  <w:style w:type="character" w:customStyle="1" w:styleId="34">
    <w:name w:val="Основной текст3"/>
    <w:basedOn w:val="af2"/>
    <w:rsid w:val="00220929"/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6</Pages>
  <Words>1783</Words>
  <Characters>10167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оон</cp:lastModifiedBy>
  <cp:revision>13</cp:revision>
  <cp:lastPrinted>2021-05-26T12:39:00Z</cp:lastPrinted>
  <dcterms:created xsi:type="dcterms:W3CDTF">2019-10-29T06:41:00Z</dcterms:created>
  <dcterms:modified xsi:type="dcterms:W3CDTF">2021-05-26T12:42:00Z</dcterms:modified>
</cp:coreProperties>
</file>