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02" w:type="dxa"/>
        <w:tblInd w:w="-459" w:type="dxa"/>
        <w:tblLook w:val="04A0"/>
      </w:tblPr>
      <w:tblGrid>
        <w:gridCol w:w="619"/>
        <w:gridCol w:w="5616"/>
        <w:gridCol w:w="1149"/>
        <w:gridCol w:w="1118"/>
        <w:gridCol w:w="994"/>
        <w:gridCol w:w="1188"/>
        <w:gridCol w:w="67"/>
        <w:gridCol w:w="1373"/>
        <w:gridCol w:w="1273"/>
        <w:gridCol w:w="2405"/>
      </w:tblGrid>
      <w:tr w:rsidR="00C81BAF" w:rsidRPr="00CE79C5" w:rsidTr="001810D3">
        <w:trPr>
          <w:trHeight w:val="56"/>
        </w:trPr>
        <w:tc>
          <w:tcPr>
            <w:tcW w:w="158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79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 Степень достижения целей и решения задач муниципальных программ</w:t>
            </w:r>
          </w:p>
        </w:tc>
      </w:tr>
      <w:tr w:rsidR="00C81BAF" w:rsidRPr="00CE79C5" w:rsidTr="001810D3">
        <w:trPr>
          <w:trHeight w:val="56"/>
        </w:trPr>
        <w:tc>
          <w:tcPr>
            <w:tcW w:w="1580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Администрации Серебрянского сельского поселения</w:t>
            </w:r>
            <w:r w:rsidRPr="00CE79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9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Лужско</w:t>
            </w:r>
            <w:r w:rsidR="004101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го</w:t>
            </w:r>
            <w:proofErr w:type="spellEnd"/>
            <w:r w:rsidR="004101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за 2018</w:t>
            </w:r>
            <w:r w:rsidRPr="00CE79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81BAF" w:rsidRPr="00CE79C5" w:rsidTr="001810D3">
        <w:trPr>
          <w:trHeight w:val="56"/>
        </w:trPr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16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показателей муниципальной программы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обоснование отклонений значений показателя (индикатора)</w:t>
            </w:r>
          </w:p>
        </w:tc>
      </w:tr>
      <w:tr w:rsidR="00C81BAF" w:rsidRPr="00CE79C5" w:rsidTr="001810D3">
        <w:trPr>
          <w:trHeight w:val="56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41019D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  <w:r w:rsidR="00C81BAF"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8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1BAF" w:rsidRPr="00CE79C5" w:rsidRDefault="0041019D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 w:rsidR="00C81BAF"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81BAF" w:rsidRPr="00CE79C5" w:rsidTr="001810D3">
        <w:trPr>
          <w:trHeight w:val="56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к </w:t>
            </w:r>
            <w:proofErr w:type="spellStart"/>
            <w:proofErr w:type="gramStart"/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предшествую-щему</w:t>
            </w:r>
            <w:proofErr w:type="spellEnd"/>
            <w:proofErr w:type="gramEnd"/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% к плану</w:t>
            </w:r>
          </w:p>
        </w:tc>
        <w:tc>
          <w:tcPr>
            <w:tcW w:w="2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81BAF" w:rsidRPr="00CE79C5" w:rsidTr="001810D3">
        <w:trPr>
          <w:trHeight w:val="5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C81BAF" w:rsidRPr="00CE79C5" w:rsidTr="001810D3">
        <w:trPr>
          <w:trHeight w:val="5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81BAF" w:rsidRPr="00312066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1206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Муниципальная программа «</w:t>
            </w:r>
            <w:r w:rsidRPr="00312066">
              <w:rPr>
                <w:rFonts w:ascii="Times New Roman" w:hAnsi="Times New Roman"/>
                <w:b/>
                <w:bCs/>
                <w:i/>
                <w:iCs/>
              </w:rPr>
              <w:t xml:space="preserve"> Устойчивое развитие территорий Серебрянского сельского поселения</w:t>
            </w:r>
            <w:r w:rsidRPr="0031206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»</w:t>
            </w:r>
          </w:p>
        </w:tc>
      </w:tr>
      <w:tr w:rsidR="00C81BAF" w:rsidRPr="00CE79C5" w:rsidTr="001810D3">
        <w:trPr>
          <w:trHeight w:val="6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15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1 «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Развитие культуры, физической культуры и спорта в Серебрянском сельском поселении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C81BAF" w:rsidRPr="00CE79C5" w:rsidTr="001810D3">
        <w:trPr>
          <w:trHeight w:val="56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посещающих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библиотеки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41019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DB4CBB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1810D3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DB4CBB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DB4CBB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  <w:r w:rsidR="00C81BAF"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DB4CBB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103,7</w:t>
            </w:r>
            <w:r w:rsidR="00C81BAF"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C81BAF" w:rsidRPr="00CE79C5" w:rsidTr="001810D3">
        <w:trPr>
          <w:trHeight w:val="412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1019D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DB4CBB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DB4CBB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DB4CBB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102,0</w:t>
            </w:r>
            <w:r w:rsidR="00C81BA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DB4CBB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101,5</w:t>
            </w:r>
            <w:r w:rsidR="00C81BA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C81BAF" w:rsidRPr="00CE79C5" w:rsidTr="001810D3">
        <w:trPr>
          <w:trHeight w:val="5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15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2 «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Обеспечение устойчивого функционирования жилищно-коммунального хозяйства в Серебрянском сельском поселении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C81BAF" w:rsidRPr="00CE79C5" w:rsidTr="001810D3">
        <w:trPr>
          <w:trHeight w:val="56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41019D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колодцев д.С.Смерди, по 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Б.Клобутицкая</w:t>
            </w:r>
            <w:proofErr w:type="spellEnd"/>
            <w:r w:rsidR="00C81BAF">
              <w:rPr>
                <w:rFonts w:ascii="Times New Roman" w:hAnsi="Times New Roman"/>
                <w:color w:val="000000"/>
                <w:sz w:val="20"/>
                <w:szCs w:val="20"/>
              </w:rPr>
              <w:t>, П.Серебрянский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41019D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41019D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322C70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66,7</w:t>
            </w:r>
            <w:r w:rsidR="00C81BAF"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C81BAF" w:rsidRPr="00CE79C5" w:rsidTr="001810D3">
        <w:trPr>
          <w:trHeight w:val="495"/>
        </w:trPr>
        <w:tc>
          <w:tcPr>
            <w:tcW w:w="61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BAF" w:rsidRDefault="0041019D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Обкос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травы, уборка мусора на территории п. Серебрянский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41019D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41019D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41019D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41019D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41019D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105,0</w:t>
            </w: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C81BAF" w:rsidRPr="00CE79C5" w:rsidTr="001810D3">
        <w:trPr>
          <w:trHeight w:val="495"/>
        </w:trPr>
        <w:tc>
          <w:tcPr>
            <w:tcW w:w="61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контейнерной площадки для сбора ТБО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41019D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41019D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41019D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322C70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C81BAF" w:rsidRPr="00CE79C5" w:rsidTr="001810D3">
        <w:trPr>
          <w:trHeight w:val="495"/>
        </w:trPr>
        <w:tc>
          <w:tcPr>
            <w:tcW w:w="61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контейнеров для сбора ТБО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41019D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41019D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41019D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322C70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C81BAF" w:rsidRPr="00CE79C5" w:rsidTr="001810D3">
        <w:trPr>
          <w:trHeight w:val="495"/>
        </w:trPr>
        <w:tc>
          <w:tcPr>
            <w:tcW w:w="61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BAF" w:rsidRDefault="00C81BAF" w:rsidP="004101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Приобретение и установка </w:t>
            </w:r>
            <w:r w:rsidR="0041019D">
              <w:rPr>
                <w:rFonts w:ascii="Times New Roman" w:hAnsi="Times New Roman"/>
                <w:color w:val="000000"/>
                <w:sz w:val="20"/>
                <w:szCs w:val="20"/>
              </w:rPr>
              <w:t>уличных скамеек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41019D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41019D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41019D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C81BAF" w:rsidRPr="00CE79C5" w:rsidTr="001810D3">
        <w:trPr>
          <w:trHeight w:val="495"/>
        </w:trPr>
        <w:tc>
          <w:tcPr>
            <w:tcW w:w="61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светодиодных фонарей для уличного освещения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41019D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322C70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C81BA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C81BAF" w:rsidRPr="00CE79C5" w:rsidTr="001810D3">
        <w:trPr>
          <w:trHeight w:val="495"/>
        </w:trPr>
        <w:tc>
          <w:tcPr>
            <w:tcW w:w="61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Монтаж, ремонт проводов для светильников уличного освещения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41019D" w:rsidP="004101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550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41019D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41019D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="00C81B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322C70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96,4</w:t>
            </w:r>
            <w:r w:rsidR="00C81BA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2C2335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100,9</w:t>
            </w:r>
            <w:r w:rsidR="00C81BA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C81BAF" w:rsidRPr="00CE79C5" w:rsidTr="001810D3">
        <w:trPr>
          <w:trHeight w:val="495"/>
        </w:trPr>
        <w:tc>
          <w:tcPr>
            <w:tcW w:w="61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по проведению химических мероприятий по уничтожению борщевика Сосновского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41019D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2C2335">
              <w:rPr>
                <w:rFonts w:ascii="Times New Roman" w:hAnsi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2C2335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322C70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133,0</w:t>
            </w:r>
            <w:r w:rsidR="00C81BA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2C2335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  <w:r w:rsidR="00C81BA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2C2335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C81BAF" w:rsidRPr="00CE79C5" w:rsidTr="001810D3">
        <w:trPr>
          <w:trHeight w:val="5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Развитие автомобильных дорог в Серебрянском сельском поселении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C81BAF" w:rsidRPr="00CE79C5" w:rsidTr="001810D3">
        <w:trPr>
          <w:trHeight w:val="56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BAF" w:rsidRPr="00CE79C5" w:rsidRDefault="00C81BAF" w:rsidP="002C2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</w:t>
            </w:r>
            <w:r w:rsidR="002C2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водопропускной трубы в д. Пустошка, </w:t>
            </w:r>
            <w:proofErr w:type="spellStart"/>
            <w:r w:rsidR="002C2335">
              <w:rPr>
                <w:rFonts w:ascii="Times New Roman" w:hAnsi="Times New Roman"/>
                <w:color w:val="000000"/>
                <w:sz w:val="20"/>
                <w:szCs w:val="20"/>
              </w:rPr>
              <w:t>уо.Б.Клобуцкая</w:t>
            </w:r>
            <w:proofErr w:type="spellEnd"/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2C2335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C81BAF"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C81BAF" w:rsidRPr="00CE79C5" w:rsidTr="001810D3">
        <w:trPr>
          <w:trHeight w:val="535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и содержание дорог общего пользования местного значения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41019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1810D3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</w:t>
            </w:r>
            <w:r w:rsidR="00C81BAF">
              <w:rPr>
                <w:rFonts w:ascii="Times New Roman" w:hAnsi="Times New Roman"/>
                <w:color w:val="000000"/>
                <w:sz w:val="20"/>
                <w:szCs w:val="20"/>
              </w:rPr>
              <w:t>00,0%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C81BAF" w:rsidRPr="00CE79C5" w:rsidTr="001810D3">
        <w:trPr>
          <w:trHeight w:val="535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ремонт, ремонт дорог общего пользования местного значения</w:t>
            </w:r>
            <w:r w:rsidR="002C2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ул. </w:t>
            </w:r>
            <w:proofErr w:type="spellStart"/>
            <w:r w:rsidR="002C2335">
              <w:rPr>
                <w:rFonts w:ascii="Times New Roman" w:hAnsi="Times New Roman"/>
                <w:color w:val="000000"/>
                <w:sz w:val="20"/>
                <w:szCs w:val="20"/>
              </w:rPr>
              <w:t>Б.Клобутицкая</w:t>
            </w:r>
            <w:proofErr w:type="spellEnd"/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2C233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2C233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322C70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</w:t>
            </w:r>
            <w:r w:rsidR="00C81BAF">
              <w:rPr>
                <w:rFonts w:ascii="Times New Roman" w:hAnsi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C81BAF" w:rsidRPr="00CE79C5" w:rsidTr="001810D3">
        <w:trPr>
          <w:trHeight w:val="535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автодорог </w:t>
            </w:r>
            <w:r w:rsidR="002C2335">
              <w:rPr>
                <w:rFonts w:ascii="Times New Roman" w:hAnsi="Times New Roman"/>
                <w:color w:val="000000"/>
                <w:sz w:val="20"/>
                <w:szCs w:val="20"/>
              </w:rPr>
              <w:t>по ул</w:t>
            </w:r>
            <w:proofErr w:type="gramStart"/>
            <w:r w:rsidR="002C2335">
              <w:rPr>
                <w:rFonts w:ascii="Times New Roman" w:hAnsi="Times New Roman"/>
                <w:color w:val="000000"/>
                <w:sz w:val="20"/>
                <w:szCs w:val="20"/>
              </w:rPr>
              <w:t>.Ж</w:t>
            </w:r>
            <w:proofErr w:type="gramEnd"/>
            <w:r w:rsidR="002C2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елезнодорожная </w:t>
            </w:r>
            <w:proofErr w:type="spellStart"/>
            <w:r w:rsidR="002C2335">
              <w:rPr>
                <w:rFonts w:ascii="Times New Roman" w:hAnsi="Times New Roman"/>
                <w:color w:val="000000"/>
                <w:sz w:val="20"/>
                <w:szCs w:val="20"/>
              </w:rPr>
              <w:t>д.Бараново</w:t>
            </w:r>
            <w:proofErr w:type="spellEnd"/>
            <w:r w:rsidR="002C2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="002C2335">
              <w:rPr>
                <w:rFonts w:ascii="Times New Roman" w:hAnsi="Times New Roman"/>
                <w:color w:val="000000"/>
                <w:sz w:val="20"/>
                <w:szCs w:val="20"/>
              </w:rPr>
              <w:t>М.Пустошка,д.С.Полицы</w:t>
            </w:r>
            <w:proofErr w:type="spellEnd"/>
            <w:r w:rsidR="002C2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д.Н </w:t>
            </w:r>
            <w:proofErr w:type="spellStart"/>
            <w:r w:rsidR="002C2335">
              <w:rPr>
                <w:rFonts w:ascii="Times New Roman" w:hAnsi="Times New Roman"/>
                <w:color w:val="000000"/>
                <w:sz w:val="20"/>
                <w:szCs w:val="20"/>
              </w:rPr>
              <w:t>Полицы</w:t>
            </w:r>
            <w:proofErr w:type="spellEnd"/>
            <w:r w:rsidR="002C2335">
              <w:rPr>
                <w:rFonts w:ascii="Times New Roman" w:hAnsi="Times New Roman"/>
                <w:color w:val="000000"/>
                <w:sz w:val="20"/>
                <w:szCs w:val="20"/>
              </w:rPr>
              <w:t>, д.Новоселье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2C2335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  <w:r w:rsidR="0041019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2C2335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  <w:r w:rsidR="00C81BA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2C2335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  <w:r w:rsidR="00C81BA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322C70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233,3%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C81BAF" w:rsidRPr="00CE79C5" w:rsidTr="001810D3">
        <w:trPr>
          <w:trHeight w:val="5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5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4</w:t>
            </w: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Безопасность Серебрянского сельского поселения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1810D3" w:rsidRPr="00CE79C5" w:rsidTr="001810D3">
        <w:trPr>
          <w:trHeight w:val="47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Работы по опашке минеральной полосы в д. Рябиновка                                                                                                                                           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0D3" w:rsidRPr="001810D3" w:rsidRDefault="001810D3" w:rsidP="00877B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810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proofErr w:type="gramStart"/>
            <w:r w:rsidRPr="001810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0D3" w:rsidRPr="001810D3" w:rsidRDefault="001810D3" w:rsidP="00877B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810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-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0D3" w:rsidRPr="001810D3" w:rsidRDefault="001810D3" w:rsidP="00877B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810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0D3" w:rsidRPr="001810D3" w:rsidRDefault="001810D3" w:rsidP="00877B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810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0D3" w:rsidRPr="001810D3" w:rsidRDefault="001810D3" w:rsidP="00877B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810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0D3" w:rsidRPr="001810D3" w:rsidRDefault="001810D3" w:rsidP="00877B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810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0D3" w:rsidRDefault="001810D3" w:rsidP="00877B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C81BAF" w:rsidRPr="00CE79C5" w:rsidTr="001810D3">
        <w:trPr>
          <w:trHeight w:val="5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1BAF" w:rsidRPr="00CE79C5" w:rsidRDefault="002C2335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Работы по обустройству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подъеда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искусственному пожарному водоему в д. Дубровка, по 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Б.Клобутицкая</w:t>
            </w:r>
            <w:proofErr w:type="spellEnd"/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2C2335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2C2335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322C70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</w:t>
            </w:r>
            <w:r w:rsidR="00C81BAF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  <w:r w:rsidR="00C81BAF"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1810D3" w:rsidRPr="00CE79C5" w:rsidTr="001810D3">
        <w:trPr>
          <w:trHeight w:val="56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810D3" w:rsidRPr="00CE79C5" w:rsidRDefault="001810D3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0D3" w:rsidRPr="00CE79C5" w:rsidRDefault="001810D3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810D3" w:rsidRPr="00CE79C5" w:rsidTr="001810D3">
        <w:trPr>
          <w:trHeight w:val="174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810D3" w:rsidRPr="00CE79C5" w:rsidRDefault="001810D3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0D3" w:rsidRPr="00CE79C5" w:rsidRDefault="001810D3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810D3" w:rsidRPr="00CE79C5" w:rsidTr="001810D3">
        <w:trPr>
          <w:trHeight w:val="8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0D3" w:rsidRPr="00CE79C5" w:rsidRDefault="001810D3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0D3" w:rsidRPr="00CE79C5" w:rsidRDefault="001810D3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810D3" w:rsidRPr="00CE79C5" w:rsidTr="001810D3">
        <w:trPr>
          <w:trHeight w:val="5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810D3" w:rsidRPr="00CE79C5" w:rsidRDefault="001810D3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0D3" w:rsidRPr="00CE79C5" w:rsidRDefault="001810D3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35901" w:rsidRDefault="00335901"/>
    <w:p w:rsidR="00E26C84" w:rsidRDefault="00E26C84" w:rsidP="00E26C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С.А. </w:t>
      </w:r>
      <w:proofErr w:type="spellStart"/>
      <w:r>
        <w:rPr>
          <w:rFonts w:ascii="Times New Roman" w:hAnsi="Times New Roman"/>
          <w:sz w:val="24"/>
          <w:szCs w:val="24"/>
        </w:rPr>
        <w:t>Пальок</w:t>
      </w:r>
      <w:proofErr w:type="spellEnd"/>
    </w:p>
    <w:p w:rsidR="00E26C84" w:rsidRDefault="00E26C84" w:rsidP="00E26C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6C84" w:rsidRDefault="00E26C84" w:rsidP="00E26C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6C84" w:rsidRDefault="00E26C84" w:rsidP="00E26C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Исполнитель  гл.бухгалтер                                          А.В.Егорова</w:t>
      </w:r>
    </w:p>
    <w:p w:rsidR="00E26C84" w:rsidRDefault="00E26C84" w:rsidP="00E26C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6C84" w:rsidRDefault="00E26C84" w:rsidP="00E26C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Тел.59-258</w:t>
      </w:r>
    </w:p>
    <w:p w:rsidR="00E26C84" w:rsidRDefault="00E26C84" w:rsidP="00E26C84">
      <w:pPr>
        <w:spacing w:after="0" w:line="240" w:lineRule="auto"/>
        <w:rPr>
          <w:rFonts w:ascii="Times New Roman" w:hAnsi="Times New Roman"/>
          <w:sz w:val="24"/>
          <w:szCs w:val="24"/>
        </w:rPr>
        <w:sectPr w:rsidR="00E26C84">
          <w:pgSz w:w="16838" w:h="11906" w:orient="landscape"/>
          <w:pgMar w:top="1276" w:right="851" w:bottom="425" w:left="709" w:header="709" w:footer="709" w:gutter="0"/>
          <w:cols w:space="720"/>
        </w:sectPr>
      </w:pPr>
    </w:p>
    <w:p w:rsidR="00E26C84" w:rsidRDefault="00E26C84"/>
    <w:sectPr w:rsidR="00E26C84" w:rsidSect="00C81B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1BAF"/>
    <w:rsid w:val="001810D3"/>
    <w:rsid w:val="002C2335"/>
    <w:rsid w:val="00322C70"/>
    <w:rsid w:val="00335901"/>
    <w:rsid w:val="0041019D"/>
    <w:rsid w:val="00593EA1"/>
    <w:rsid w:val="00893B31"/>
    <w:rsid w:val="00961F03"/>
    <w:rsid w:val="00C81BAF"/>
    <w:rsid w:val="00DB4CBB"/>
    <w:rsid w:val="00E2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6C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2019-02-27T06:22:00Z</dcterms:created>
  <dcterms:modified xsi:type="dcterms:W3CDTF">2019-02-27T06:22:00Z</dcterms:modified>
</cp:coreProperties>
</file>