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82" w:rsidRPr="00CD1F44" w:rsidRDefault="00752282" w:rsidP="00752282">
      <w:pPr>
        <w:jc w:val="center"/>
        <w:rPr>
          <w:szCs w:val="28"/>
        </w:rPr>
      </w:pPr>
      <w:r w:rsidRPr="00CD1F44">
        <w:rPr>
          <w:noProof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82" w:rsidRPr="00CD1F44" w:rsidRDefault="00752282" w:rsidP="00752282">
      <w:pPr>
        <w:jc w:val="center"/>
        <w:rPr>
          <w:b/>
          <w:szCs w:val="28"/>
        </w:rPr>
      </w:pPr>
      <w:r w:rsidRPr="00CD1F44">
        <w:rPr>
          <w:b/>
          <w:szCs w:val="28"/>
        </w:rPr>
        <w:t>ЛЕНИНГРАДСКАЯ ОБЛАСТЬ</w:t>
      </w:r>
    </w:p>
    <w:p w:rsidR="00752282" w:rsidRPr="00CD1F44" w:rsidRDefault="00752282" w:rsidP="00752282">
      <w:pPr>
        <w:jc w:val="center"/>
        <w:rPr>
          <w:b/>
          <w:szCs w:val="28"/>
        </w:rPr>
      </w:pPr>
      <w:r w:rsidRPr="00CD1F44">
        <w:rPr>
          <w:b/>
          <w:szCs w:val="28"/>
        </w:rPr>
        <w:t>ЛУЖСКИЙ МУНИЦИПАЛЬНЫЙ РАЙОН</w:t>
      </w:r>
    </w:p>
    <w:p w:rsidR="00752282" w:rsidRPr="00CD1F44" w:rsidRDefault="00752282" w:rsidP="00752282">
      <w:pPr>
        <w:jc w:val="center"/>
        <w:rPr>
          <w:b/>
          <w:szCs w:val="28"/>
        </w:rPr>
      </w:pPr>
      <w:r w:rsidRPr="00CD1F44">
        <w:rPr>
          <w:b/>
          <w:szCs w:val="28"/>
        </w:rPr>
        <w:t xml:space="preserve">АДМИНИСТРАЦИЯ </w:t>
      </w:r>
    </w:p>
    <w:p w:rsidR="00752282" w:rsidRPr="00CD1F44" w:rsidRDefault="00752282" w:rsidP="00752282">
      <w:pPr>
        <w:jc w:val="center"/>
        <w:rPr>
          <w:b/>
          <w:szCs w:val="28"/>
        </w:rPr>
      </w:pPr>
      <w:r w:rsidRPr="00CD1F44">
        <w:rPr>
          <w:b/>
          <w:szCs w:val="28"/>
        </w:rPr>
        <w:t>СЕРЕБРЯНСКОГО СЕЛЬСКОГО ПОСЕЛЕНИЯ</w:t>
      </w:r>
    </w:p>
    <w:p w:rsidR="00752282" w:rsidRPr="00CD1F44" w:rsidRDefault="00752282" w:rsidP="00752282">
      <w:pPr>
        <w:rPr>
          <w:szCs w:val="28"/>
        </w:rPr>
      </w:pPr>
    </w:p>
    <w:p w:rsidR="00752282" w:rsidRPr="00CD1F44" w:rsidRDefault="00752282" w:rsidP="00752282">
      <w:pPr>
        <w:jc w:val="center"/>
        <w:rPr>
          <w:b/>
          <w:szCs w:val="28"/>
        </w:rPr>
      </w:pPr>
      <w:r w:rsidRPr="00CD1F44">
        <w:rPr>
          <w:b/>
          <w:szCs w:val="28"/>
        </w:rPr>
        <w:t>ПОСТАНОВЛЕНИЕ</w:t>
      </w:r>
    </w:p>
    <w:p w:rsidR="00752282" w:rsidRDefault="00752282"/>
    <w:p w:rsidR="00752282" w:rsidRPr="00D77C84" w:rsidRDefault="00752282" w:rsidP="00BE2766">
      <w:pPr>
        <w:jc w:val="both"/>
        <w:rPr>
          <w:b/>
        </w:rPr>
      </w:pPr>
      <w:r w:rsidRPr="00D77C84">
        <w:rPr>
          <w:b/>
        </w:rPr>
        <w:t xml:space="preserve">От </w:t>
      </w:r>
      <w:r w:rsidR="004761DC" w:rsidRPr="00D77C84">
        <w:rPr>
          <w:b/>
        </w:rPr>
        <w:t>19</w:t>
      </w:r>
      <w:r w:rsidR="005E5811" w:rsidRPr="00D77C84">
        <w:rPr>
          <w:b/>
        </w:rPr>
        <w:t xml:space="preserve"> </w:t>
      </w:r>
      <w:r w:rsidR="004761DC" w:rsidRPr="00D77C84">
        <w:rPr>
          <w:b/>
        </w:rPr>
        <w:t>октября</w:t>
      </w:r>
      <w:r w:rsidRPr="00D77C84">
        <w:rPr>
          <w:b/>
        </w:rPr>
        <w:t xml:space="preserve"> 2017 года              </w:t>
      </w:r>
      <w:r w:rsidR="00D77C84">
        <w:rPr>
          <w:b/>
        </w:rPr>
        <w:t xml:space="preserve">     </w:t>
      </w:r>
      <w:r w:rsidRPr="00D77C84">
        <w:rPr>
          <w:b/>
        </w:rPr>
        <w:t xml:space="preserve">         № </w:t>
      </w:r>
      <w:r w:rsidR="005E5811" w:rsidRPr="00D77C84">
        <w:rPr>
          <w:b/>
        </w:rPr>
        <w:t xml:space="preserve"> </w:t>
      </w:r>
      <w:r w:rsidR="00D77C84" w:rsidRPr="00D77C84">
        <w:rPr>
          <w:b/>
        </w:rPr>
        <w:t>164</w:t>
      </w:r>
    </w:p>
    <w:p w:rsidR="00752282" w:rsidRDefault="00752282" w:rsidP="00BE2766">
      <w:pPr>
        <w:jc w:val="both"/>
      </w:pPr>
    </w:p>
    <w:p w:rsidR="004761DC" w:rsidRDefault="00752282" w:rsidP="004761DC">
      <w:pPr>
        <w:jc w:val="both"/>
        <w:rPr>
          <w:rStyle w:val="a6"/>
          <w:b w:val="0"/>
        </w:rPr>
      </w:pPr>
      <w:r>
        <w:t xml:space="preserve">О внесении изменений в </w:t>
      </w:r>
      <w:r w:rsidR="004761DC" w:rsidRPr="004761DC">
        <w:rPr>
          <w:rStyle w:val="a6"/>
          <w:b w:val="0"/>
        </w:rPr>
        <w:t xml:space="preserve">План мероприятий </w:t>
      </w:r>
    </w:p>
    <w:p w:rsidR="004761DC" w:rsidRDefault="004761DC" w:rsidP="004761DC">
      <w:pPr>
        <w:rPr>
          <w:rStyle w:val="a6"/>
          <w:b w:val="0"/>
        </w:rPr>
      </w:pPr>
      <w:r w:rsidRPr="004761DC">
        <w:rPr>
          <w:rStyle w:val="a6"/>
          <w:b w:val="0"/>
        </w:rPr>
        <w:t>по реализации муниципальной целевой</w:t>
      </w:r>
      <w:r w:rsidRPr="004761DC">
        <w:rPr>
          <w:b/>
          <w:bCs/>
        </w:rPr>
        <w:br/>
      </w:r>
      <w:r w:rsidRPr="004761DC">
        <w:rPr>
          <w:rStyle w:val="a6"/>
          <w:b w:val="0"/>
        </w:rPr>
        <w:t xml:space="preserve">программы "Противодействие экстремизму и </w:t>
      </w:r>
    </w:p>
    <w:p w:rsidR="004761DC" w:rsidRDefault="004761DC" w:rsidP="004761DC">
      <w:pPr>
        <w:rPr>
          <w:rStyle w:val="a6"/>
        </w:rPr>
      </w:pPr>
      <w:r w:rsidRPr="004761DC">
        <w:rPr>
          <w:rStyle w:val="a6"/>
          <w:b w:val="0"/>
        </w:rPr>
        <w:t>профилактика терроризма</w:t>
      </w:r>
      <w:r>
        <w:rPr>
          <w:rStyle w:val="a6"/>
          <w:b w:val="0"/>
        </w:rPr>
        <w:t xml:space="preserve"> </w:t>
      </w:r>
      <w:r w:rsidRPr="004761DC">
        <w:rPr>
          <w:rStyle w:val="a6"/>
          <w:b w:val="0"/>
        </w:rPr>
        <w:t>на территории муниципального образования</w:t>
      </w:r>
      <w:r w:rsidRPr="004761DC">
        <w:rPr>
          <w:rStyle w:val="a6"/>
        </w:rPr>
        <w:t xml:space="preserve"> </w:t>
      </w:r>
    </w:p>
    <w:p w:rsidR="004761DC" w:rsidRDefault="004761DC" w:rsidP="004761DC">
      <w:pPr>
        <w:rPr>
          <w:rStyle w:val="a6"/>
          <w:b w:val="0"/>
        </w:rPr>
      </w:pPr>
      <w:r w:rsidRPr="004761DC">
        <w:t>Серебрянское сельское поселение Лужского муниципального района Ленинградской области</w:t>
      </w:r>
      <w:r>
        <w:rPr>
          <w:rStyle w:val="a6"/>
        </w:rPr>
        <w:t xml:space="preserve"> </w:t>
      </w:r>
      <w:r w:rsidRPr="004761DC">
        <w:rPr>
          <w:rStyle w:val="a6"/>
          <w:b w:val="0"/>
        </w:rPr>
        <w:t>на 2017-2019 годы"</w:t>
      </w:r>
      <w:r>
        <w:rPr>
          <w:rStyle w:val="a6"/>
          <w:b w:val="0"/>
        </w:rPr>
        <w:t xml:space="preserve">, утвержденной постановлением </w:t>
      </w:r>
    </w:p>
    <w:p w:rsidR="004761DC" w:rsidRPr="004761DC" w:rsidRDefault="004761DC" w:rsidP="004761DC">
      <w:pPr>
        <w:rPr>
          <w:b/>
          <w:bCs/>
        </w:rPr>
      </w:pPr>
      <w:r>
        <w:rPr>
          <w:rStyle w:val="a6"/>
          <w:b w:val="0"/>
        </w:rPr>
        <w:t xml:space="preserve">главы администрации от 26.12.2016 года № 202. </w:t>
      </w:r>
    </w:p>
    <w:p w:rsidR="00752282" w:rsidRDefault="00752282" w:rsidP="004761DC">
      <w:pPr>
        <w:jc w:val="both"/>
      </w:pPr>
    </w:p>
    <w:p w:rsidR="00752282" w:rsidRDefault="00752282"/>
    <w:p w:rsidR="00752282" w:rsidRDefault="00752282" w:rsidP="004761DC">
      <w:pPr>
        <w:ind w:firstLine="567"/>
        <w:jc w:val="both"/>
      </w:pPr>
      <w:r>
        <w:t xml:space="preserve">С целью приведения нормативно-правовой базы в соответствие с законодательством Российской Федерации </w:t>
      </w:r>
      <w:r w:rsidRPr="004761DC">
        <w:rPr>
          <w:b/>
        </w:rPr>
        <w:t>ПОСТАНОВЛЯЮ</w:t>
      </w:r>
      <w:r>
        <w:t>:</w:t>
      </w:r>
    </w:p>
    <w:p w:rsidR="00752282" w:rsidRDefault="00752282" w:rsidP="00BE2766">
      <w:pPr>
        <w:jc w:val="both"/>
      </w:pPr>
    </w:p>
    <w:p w:rsidR="004761DC" w:rsidRPr="004761DC" w:rsidRDefault="004761DC" w:rsidP="004761DC">
      <w:pPr>
        <w:ind w:firstLine="567"/>
        <w:jc w:val="both"/>
        <w:rPr>
          <w:bCs/>
        </w:rPr>
      </w:pPr>
      <w:r>
        <w:t xml:space="preserve">1. </w:t>
      </w:r>
      <w:r w:rsidR="00BE2766">
        <w:t xml:space="preserve">Внести изменения в </w:t>
      </w:r>
      <w:r w:rsidRPr="004761DC">
        <w:rPr>
          <w:rStyle w:val="a6"/>
          <w:b w:val="0"/>
        </w:rPr>
        <w:t>План мероприятий по реализации муниципальной целевой</w:t>
      </w:r>
      <w:r w:rsidRPr="004761DC">
        <w:rPr>
          <w:b/>
          <w:bCs/>
        </w:rPr>
        <w:br/>
      </w:r>
      <w:r w:rsidRPr="004761DC">
        <w:rPr>
          <w:rStyle w:val="a6"/>
          <w:b w:val="0"/>
        </w:rPr>
        <w:t>программы "Противодействие экстремизму и профилактика терроризма</w:t>
      </w:r>
      <w:r>
        <w:rPr>
          <w:rStyle w:val="a6"/>
          <w:b w:val="0"/>
        </w:rPr>
        <w:t xml:space="preserve"> </w:t>
      </w:r>
      <w:r w:rsidRPr="004761DC">
        <w:rPr>
          <w:rStyle w:val="a6"/>
          <w:b w:val="0"/>
        </w:rPr>
        <w:t>на территории муниципального образования</w:t>
      </w:r>
      <w:r>
        <w:rPr>
          <w:rStyle w:val="a6"/>
        </w:rPr>
        <w:t xml:space="preserve"> </w:t>
      </w:r>
      <w:r w:rsidRPr="004761DC">
        <w:t>Серебрянское сельское поселение Лужского муниципального района Ленинградской области</w:t>
      </w:r>
      <w:r>
        <w:rPr>
          <w:rStyle w:val="a6"/>
        </w:rPr>
        <w:t xml:space="preserve"> </w:t>
      </w:r>
      <w:r w:rsidRPr="004761DC">
        <w:rPr>
          <w:rStyle w:val="a6"/>
          <w:b w:val="0"/>
        </w:rPr>
        <w:t>на 2017-2019 годы"</w:t>
      </w:r>
      <w:r>
        <w:rPr>
          <w:rStyle w:val="a6"/>
          <w:b w:val="0"/>
        </w:rPr>
        <w:t xml:space="preserve">, утвержденной постановлением главы администрации от 26.12.2016 года № 202. </w:t>
      </w:r>
    </w:p>
    <w:p w:rsidR="00B84B50" w:rsidRDefault="004761DC" w:rsidP="004761DC">
      <w:pPr>
        <w:ind w:firstLine="567"/>
        <w:jc w:val="both"/>
      </w:pPr>
      <w:r>
        <w:t xml:space="preserve">2. </w:t>
      </w:r>
      <w:r w:rsidRPr="004761DC">
        <w:rPr>
          <w:rStyle w:val="a6"/>
          <w:b w:val="0"/>
        </w:rPr>
        <w:t>План мероприятий по реализации муниципальной целевой</w:t>
      </w:r>
      <w:r w:rsidRPr="004761DC">
        <w:rPr>
          <w:b/>
          <w:bCs/>
        </w:rPr>
        <w:br/>
      </w:r>
      <w:r w:rsidRPr="004761DC">
        <w:rPr>
          <w:rStyle w:val="a6"/>
          <w:b w:val="0"/>
        </w:rPr>
        <w:t>программы "Противодействие экстремизму и профилактика терроризма</w:t>
      </w:r>
      <w:r>
        <w:rPr>
          <w:rStyle w:val="a6"/>
          <w:b w:val="0"/>
        </w:rPr>
        <w:t xml:space="preserve"> </w:t>
      </w:r>
      <w:r w:rsidRPr="004761DC">
        <w:rPr>
          <w:rStyle w:val="a6"/>
          <w:b w:val="0"/>
        </w:rPr>
        <w:t>на территории муниципального образования</w:t>
      </w:r>
      <w:r>
        <w:rPr>
          <w:rStyle w:val="a6"/>
        </w:rPr>
        <w:t xml:space="preserve"> </w:t>
      </w:r>
      <w:r w:rsidRPr="004761DC">
        <w:t>Серебрянское сельское поселение Лужского муниципального района Ленинградской области</w:t>
      </w:r>
      <w:r>
        <w:rPr>
          <w:rStyle w:val="a6"/>
        </w:rPr>
        <w:t xml:space="preserve"> </w:t>
      </w:r>
      <w:r w:rsidRPr="004761DC">
        <w:rPr>
          <w:rStyle w:val="a6"/>
          <w:b w:val="0"/>
        </w:rPr>
        <w:t>на 2017-2019 годы"</w:t>
      </w:r>
      <w:r>
        <w:rPr>
          <w:rStyle w:val="a6"/>
          <w:b w:val="0"/>
        </w:rPr>
        <w:t xml:space="preserve"> изложить в новой редакции (приложение</w:t>
      </w:r>
      <w:proofErr w:type="gramStart"/>
      <w:r>
        <w:rPr>
          <w:rStyle w:val="a6"/>
          <w:b w:val="0"/>
        </w:rPr>
        <w:t>1</w:t>
      </w:r>
      <w:proofErr w:type="gramEnd"/>
      <w:r>
        <w:rPr>
          <w:rStyle w:val="a6"/>
          <w:b w:val="0"/>
        </w:rPr>
        <w:t>).</w:t>
      </w:r>
    </w:p>
    <w:p w:rsidR="005E428E" w:rsidRDefault="004761DC" w:rsidP="004761DC">
      <w:pPr>
        <w:ind w:firstLine="567"/>
        <w:jc w:val="both"/>
      </w:pPr>
      <w:r>
        <w:t xml:space="preserve">3. </w:t>
      </w:r>
      <w:r w:rsidR="005E428E">
        <w:t>Настоящее постановление вступает в силу после опубликования на официальном сайте МО Серебрянское сельское поселение.</w:t>
      </w:r>
    </w:p>
    <w:p w:rsidR="00CD1F44" w:rsidRDefault="004761DC" w:rsidP="004761DC">
      <w:pPr>
        <w:ind w:firstLine="567"/>
        <w:jc w:val="both"/>
      </w:pPr>
      <w:r>
        <w:t xml:space="preserve">4. </w:t>
      </w:r>
      <w:r w:rsidR="005E428E">
        <w:t>Контроль за выполнение настоящего постановления оставляю за собой.</w:t>
      </w:r>
    </w:p>
    <w:p w:rsidR="00CD1F44" w:rsidRDefault="00CD1F44" w:rsidP="004761DC"/>
    <w:p w:rsidR="00CD1F44" w:rsidRDefault="00CD1F44" w:rsidP="00CD1F44"/>
    <w:p w:rsidR="00D77C84" w:rsidRDefault="00D77C84" w:rsidP="00CD1F44"/>
    <w:p w:rsidR="00CD1F44" w:rsidRDefault="002C7CBA" w:rsidP="00CD1F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CD1F44" w:rsidRDefault="00CD1F44" w:rsidP="00CD1F44">
                  <w:r>
                    <w:t>С.А. Пальок</w:t>
                  </w:r>
                </w:p>
              </w:txbxContent>
            </v:textbox>
          </v:shape>
        </w:pict>
      </w:r>
      <w:r w:rsidR="00CD1F44">
        <w:t>Глава администрации</w:t>
      </w:r>
    </w:p>
    <w:p w:rsidR="005E428E" w:rsidRDefault="00CD1F44" w:rsidP="00CD1F44">
      <w:r>
        <w:t xml:space="preserve">Серебрянского сельского поселения            </w:t>
      </w:r>
      <w:bookmarkStart w:id="0" w:name="_GoBack"/>
      <w:bookmarkEnd w:id="0"/>
    </w:p>
    <w:p w:rsidR="005E428E" w:rsidRDefault="005E428E" w:rsidP="005E428E">
      <w:pPr>
        <w:jc w:val="both"/>
      </w:pPr>
    </w:p>
    <w:p w:rsidR="00752282" w:rsidRDefault="00752282" w:rsidP="00BE2766">
      <w:pPr>
        <w:jc w:val="both"/>
      </w:pPr>
    </w:p>
    <w:p w:rsidR="00752282" w:rsidRDefault="00752282" w:rsidP="00BE2766">
      <w:pPr>
        <w:jc w:val="both"/>
      </w:pPr>
    </w:p>
    <w:p w:rsidR="00D77C84" w:rsidRDefault="00D77C84" w:rsidP="00BE2766">
      <w:pPr>
        <w:jc w:val="both"/>
      </w:pPr>
    </w:p>
    <w:p w:rsidR="00D77C84" w:rsidRDefault="00D77C84" w:rsidP="00BE2766">
      <w:pPr>
        <w:jc w:val="both"/>
      </w:pPr>
    </w:p>
    <w:p w:rsidR="00D77C84" w:rsidRDefault="00D77C84" w:rsidP="00BE2766">
      <w:pPr>
        <w:jc w:val="both"/>
      </w:pPr>
    </w:p>
    <w:p w:rsidR="00D77C84" w:rsidRDefault="00D77C84" w:rsidP="00BE2766">
      <w:pPr>
        <w:jc w:val="both"/>
      </w:pPr>
    </w:p>
    <w:p w:rsidR="00D77C84" w:rsidRDefault="00D77C84" w:rsidP="00BE2766">
      <w:pPr>
        <w:jc w:val="both"/>
      </w:pPr>
    </w:p>
    <w:p w:rsidR="00D77C84" w:rsidRDefault="00D77C84" w:rsidP="00BE2766">
      <w:pPr>
        <w:jc w:val="both"/>
      </w:pPr>
    </w:p>
    <w:p w:rsidR="00D77C84" w:rsidRDefault="00D77C84" w:rsidP="00BE2766">
      <w:pPr>
        <w:jc w:val="both"/>
      </w:pPr>
    </w:p>
    <w:p w:rsidR="00D77C84" w:rsidRDefault="00D77C84" w:rsidP="00D77C84">
      <w:pPr>
        <w:jc w:val="right"/>
      </w:pPr>
      <w:r>
        <w:t>Приложение 1.</w:t>
      </w:r>
    </w:p>
    <w:p w:rsidR="00D77C84" w:rsidRDefault="00D77C84" w:rsidP="00D77C84">
      <w:pPr>
        <w:jc w:val="right"/>
      </w:pPr>
    </w:p>
    <w:p w:rsidR="00D77C84" w:rsidRPr="002A017B" w:rsidRDefault="00D77C84" w:rsidP="00D77C84">
      <w:pPr>
        <w:jc w:val="center"/>
        <w:rPr>
          <w:rStyle w:val="a6"/>
        </w:rPr>
      </w:pPr>
      <w:r w:rsidRPr="002A017B">
        <w:rPr>
          <w:rStyle w:val="a6"/>
        </w:rPr>
        <w:t>План мероприятий по реализации муниципальной целевой</w:t>
      </w:r>
      <w:r w:rsidRPr="002A017B">
        <w:rPr>
          <w:b/>
          <w:bCs/>
        </w:rPr>
        <w:br/>
      </w:r>
      <w:r w:rsidRPr="002A017B">
        <w:rPr>
          <w:rStyle w:val="a6"/>
        </w:rPr>
        <w:t>программы "Противодействие экстремизму и профилактика терроризма</w:t>
      </w:r>
      <w:r w:rsidRPr="002A017B">
        <w:rPr>
          <w:b/>
          <w:bCs/>
        </w:rPr>
        <w:br/>
      </w:r>
      <w:r w:rsidRPr="002A017B">
        <w:rPr>
          <w:rStyle w:val="a6"/>
        </w:rPr>
        <w:t xml:space="preserve">на территории муниципального образования </w:t>
      </w:r>
      <w:r w:rsidRPr="002A017B">
        <w:rPr>
          <w:b/>
        </w:rPr>
        <w:t>Серебрянское сельское поселение Лужского муниципального района Ленинградской области</w:t>
      </w:r>
    </w:p>
    <w:p w:rsidR="00D77C84" w:rsidRPr="002A017B" w:rsidRDefault="00D77C84" w:rsidP="00D77C84">
      <w:pPr>
        <w:jc w:val="center"/>
      </w:pPr>
      <w:r w:rsidRPr="002A017B">
        <w:rPr>
          <w:rStyle w:val="a6"/>
        </w:rPr>
        <w:t xml:space="preserve"> на 2017-2019 годы"</w:t>
      </w:r>
    </w:p>
    <w:p w:rsidR="00D77C84" w:rsidRPr="002A017B" w:rsidRDefault="00D77C84" w:rsidP="00D77C84">
      <w:pPr>
        <w:jc w:val="center"/>
        <w:rPr>
          <w:color w:val="555555"/>
        </w:rPr>
      </w:pPr>
    </w:p>
    <w:tbl>
      <w:tblPr>
        <w:tblW w:w="5414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50"/>
        <w:gridCol w:w="3045"/>
        <w:gridCol w:w="1198"/>
        <w:gridCol w:w="99"/>
        <w:gridCol w:w="708"/>
        <w:gridCol w:w="1072"/>
        <w:gridCol w:w="1622"/>
        <w:gridCol w:w="1742"/>
      </w:tblGrid>
      <w:tr w:rsidR="00D77C84" w:rsidRPr="00D77C84" w:rsidTr="00D77C84">
        <w:trPr>
          <w:tblCellSpacing w:w="0" w:type="dxa"/>
        </w:trPr>
        <w:tc>
          <w:tcPr>
            <w:tcW w:w="6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 xml:space="preserve">№ </w:t>
            </w:r>
            <w:proofErr w:type="spellStart"/>
            <w:proofErr w:type="gramStart"/>
            <w:r w:rsidRPr="00D77C84">
              <w:t>п</w:t>
            </w:r>
            <w:proofErr w:type="spellEnd"/>
            <w:proofErr w:type="gramEnd"/>
            <w:r w:rsidRPr="00D77C84">
              <w:t>/</w:t>
            </w:r>
            <w:proofErr w:type="spellStart"/>
            <w:r w:rsidRPr="00D77C84">
              <w:t>п</w:t>
            </w:r>
            <w:proofErr w:type="spellEnd"/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Наименование мероприятий</w:t>
            </w:r>
          </w:p>
        </w:tc>
        <w:tc>
          <w:tcPr>
            <w:tcW w:w="12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>
              <w:t>Срок испол</w:t>
            </w:r>
            <w:r w:rsidRPr="00D77C84">
              <w:t>нения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Всего (тыс. руб.)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Источники финансирования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Ответственные исполнители</w:t>
            </w:r>
          </w:p>
        </w:tc>
      </w:tr>
      <w:tr w:rsidR="00D77C84" w:rsidRPr="00D77C84" w:rsidTr="00D77C84">
        <w:trPr>
          <w:tblCellSpacing w:w="0" w:type="dxa"/>
        </w:trPr>
        <w:tc>
          <w:tcPr>
            <w:tcW w:w="6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C84" w:rsidRPr="00D77C84" w:rsidRDefault="00D77C84" w:rsidP="00CB7693"/>
        </w:tc>
        <w:tc>
          <w:tcPr>
            <w:tcW w:w="3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C84" w:rsidRPr="00D77C84" w:rsidRDefault="00D77C84" w:rsidP="00CB7693"/>
        </w:tc>
        <w:tc>
          <w:tcPr>
            <w:tcW w:w="12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C84" w:rsidRPr="00D77C84" w:rsidRDefault="00D77C84" w:rsidP="00CB7693"/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C84" w:rsidRPr="00D77C84" w:rsidRDefault="00D77C84" w:rsidP="00CB7693"/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Местный бюджет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Прочие</w:t>
            </w:r>
            <w:r w:rsidRPr="00D77C84">
              <w:br/>
              <w:t>источники</w:t>
            </w:r>
          </w:p>
        </w:tc>
        <w:tc>
          <w:tcPr>
            <w:tcW w:w="17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C84" w:rsidRPr="00D77C84" w:rsidRDefault="00D77C84" w:rsidP="00CB7693"/>
        </w:tc>
      </w:tr>
      <w:tr w:rsidR="00D77C84" w:rsidRPr="00D77C84" w:rsidTr="00CB7693">
        <w:trPr>
          <w:tblCellSpacing w:w="0" w:type="dxa"/>
        </w:trPr>
        <w:tc>
          <w:tcPr>
            <w:tcW w:w="1016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  <w:rPr>
                <w:b/>
              </w:rPr>
            </w:pPr>
            <w:r w:rsidRPr="00D77C84">
              <w:rPr>
                <w:b/>
              </w:rPr>
              <w:t>Организационные и пропагандистские мероприятия</w:t>
            </w:r>
          </w:p>
        </w:tc>
      </w:tr>
      <w:tr w:rsidR="00D77C84" w:rsidRPr="00D77C84" w:rsidTr="00D77C8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1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>Проведение тематических мероприятий для детей и молодёжи</w:t>
            </w:r>
            <w:r>
              <w:t>, направленные на развитие разнообразия национальных культур, толерантности и самоуважения, межнациональных культурных связей, на проявление уважения к культурам иностранных граждан, проживающих на территории МО Серебрянское сельское поселение</w:t>
            </w:r>
            <w:r w:rsidRPr="00D77C84">
              <w:t xml:space="preserve">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2017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2019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>Администрация</w:t>
            </w:r>
          </w:p>
          <w:p w:rsidR="00D77C84" w:rsidRPr="00D77C84" w:rsidRDefault="00D77C84" w:rsidP="00CB7693">
            <w:r w:rsidRPr="00D77C84">
              <w:t>Поселения</w:t>
            </w:r>
          </w:p>
          <w:p w:rsidR="00D77C84" w:rsidRPr="00D77C84" w:rsidRDefault="00D77C84" w:rsidP="00CB7693">
            <w:pPr>
              <w:rPr>
                <w:szCs w:val="28"/>
              </w:rPr>
            </w:pPr>
          </w:p>
          <w:p w:rsidR="00D77C84" w:rsidRPr="00D77C84" w:rsidRDefault="00D77C84" w:rsidP="00CB7693">
            <w:proofErr w:type="spellStart"/>
            <w:r w:rsidRPr="00D77C84">
              <w:rPr>
                <w:szCs w:val="28"/>
              </w:rPr>
              <w:t>СКЦДиО</w:t>
            </w:r>
            <w:proofErr w:type="spellEnd"/>
            <w:r w:rsidRPr="00D77C84">
              <w:rPr>
                <w:szCs w:val="28"/>
              </w:rPr>
              <w:t xml:space="preserve"> «Романтик»</w:t>
            </w:r>
          </w:p>
        </w:tc>
      </w:tr>
      <w:tr w:rsidR="00D77C84" w:rsidRPr="00D77C84" w:rsidTr="00D77C8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2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2017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2019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>Администрация</w:t>
            </w:r>
          </w:p>
          <w:p w:rsidR="00D77C84" w:rsidRPr="00D77C84" w:rsidRDefault="00D77C84" w:rsidP="00CB7693">
            <w:r w:rsidRPr="00D77C84">
              <w:t>Поселения</w:t>
            </w:r>
          </w:p>
          <w:p w:rsidR="00D77C84" w:rsidRPr="00D77C84" w:rsidRDefault="00D77C84" w:rsidP="00CB7693">
            <w:pPr>
              <w:rPr>
                <w:szCs w:val="28"/>
              </w:rPr>
            </w:pPr>
          </w:p>
          <w:p w:rsidR="00D77C84" w:rsidRPr="00D77C84" w:rsidRDefault="00D77C84" w:rsidP="00CB7693">
            <w:proofErr w:type="spellStart"/>
            <w:r w:rsidRPr="00D77C84">
              <w:rPr>
                <w:szCs w:val="28"/>
              </w:rPr>
              <w:t>СКЦДиО</w:t>
            </w:r>
            <w:proofErr w:type="spellEnd"/>
            <w:r w:rsidRPr="00D77C84">
              <w:rPr>
                <w:szCs w:val="28"/>
              </w:rPr>
              <w:t xml:space="preserve"> «Романтик»</w:t>
            </w:r>
          </w:p>
        </w:tc>
      </w:tr>
      <w:tr w:rsidR="00D77C84" w:rsidRPr="00D77C84" w:rsidTr="00D77C8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3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spacing w:before="100" w:beforeAutospacing="1" w:after="150" w:line="270" w:lineRule="atLeast"/>
              <w:ind w:left="30" w:right="30"/>
              <w:rPr>
                <w:szCs w:val="28"/>
              </w:rPr>
            </w:pPr>
            <w:r w:rsidRPr="00D77C84">
              <w:rPr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2017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2019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>Администрация</w:t>
            </w:r>
          </w:p>
          <w:p w:rsidR="00D77C84" w:rsidRPr="00D77C84" w:rsidRDefault="00D77C84" w:rsidP="00CB7693">
            <w:r w:rsidRPr="00D77C84">
              <w:t>поселения</w:t>
            </w:r>
          </w:p>
        </w:tc>
      </w:tr>
      <w:tr w:rsidR="00D77C84" w:rsidRPr="00D77C84" w:rsidTr="00D77C84">
        <w:trPr>
          <w:trHeight w:val="150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lastRenderedPageBreak/>
              <w:t>4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2017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2019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>Администрация</w:t>
            </w:r>
          </w:p>
          <w:p w:rsidR="00D77C84" w:rsidRPr="00D77C84" w:rsidRDefault="00D77C84" w:rsidP="00CB7693">
            <w:r w:rsidRPr="00D77C84">
              <w:t>поселения</w:t>
            </w:r>
          </w:p>
        </w:tc>
      </w:tr>
      <w:tr w:rsidR="00D77C84" w:rsidRPr="00D77C84" w:rsidTr="00D77C8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5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2017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2019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>Глава администрации поселения</w:t>
            </w:r>
          </w:p>
        </w:tc>
      </w:tr>
      <w:tr w:rsidR="00D77C84" w:rsidRPr="00D77C84" w:rsidTr="00D77C8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6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pStyle w:val="a7"/>
            </w:pPr>
            <w:r w:rsidRPr="00D77C84"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постоянно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both"/>
            </w:pPr>
            <w:r w:rsidRPr="00D77C84">
              <w:t>Администрация</w:t>
            </w:r>
          </w:p>
          <w:p w:rsidR="00D77C84" w:rsidRPr="00D77C84" w:rsidRDefault="00D77C84" w:rsidP="00CB7693">
            <w:pPr>
              <w:jc w:val="both"/>
            </w:pPr>
            <w:r w:rsidRPr="00D77C84">
              <w:t>Поселения</w:t>
            </w:r>
          </w:p>
          <w:p w:rsidR="00D77C84" w:rsidRPr="00D77C84" w:rsidRDefault="00D77C84" w:rsidP="00CB7693">
            <w:r w:rsidRPr="00D77C84">
              <w:t>118 ОП</w:t>
            </w:r>
          </w:p>
        </w:tc>
      </w:tr>
      <w:tr w:rsidR="00D77C84" w:rsidRPr="00D77C84" w:rsidTr="00D77C8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7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pStyle w:val="a7"/>
              <w:spacing w:after="240" w:afterAutospacing="0"/>
            </w:pPr>
            <w:r w:rsidRPr="00D77C84">
              <w:t xml:space="preserve">Мониторинг систем охраны  и сигнализации детских учреждений, школы, дома культуры, магазинов, их охрану в нерабочее время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постоянно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>Администрация</w:t>
            </w:r>
          </w:p>
          <w:p w:rsidR="00D77C84" w:rsidRPr="00D77C84" w:rsidRDefault="00D77C84" w:rsidP="00CB7693">
            <w:r w:rsidRPr="00D77C84">
              <w:t>Поселения</w:t>
            </w:r>
          </w:p>
          <w:p w:rsidR="00D77C84" w:rsidRPr="00D77C84" w:rsidRDefault="00D77C84" w:rsidP="00CB7693"/>
          <w:p w:rsidR="00D77C84" w:rsidRPr="00D77C84" w:rsidRDefault="00D77C84" w:rsidP="00CB7693">
            <w:r w:rsidRPr="00D77C84">
              <w:t>118 ОП</w:t>
            </w:r>
          </w:p>
          <w:p w:rsidR="00D77C84" w:rsidRPr="00D77C84" w:rsidRDefault="00D77C84" w:rsidP="00CB7693"/>
          <w:p w:rsidR="00D77C84" w:rsidRPr="00D77C84" w:rsidRDefault="00D77C84" w:rsidP="00CB7693">
            <w:r w:rsidRPr="00D77C84">
              <w:t>Руководители предприятий, учреждений</w:t>
            </w:r>
          </w:p>
          <w:p w:rsidR="00D77C84" w:rsidRPr="00D77C84" w:rsidRDefault="00D77C84" w:rsidP="00CB7693"/>
        </w:tc>
      </w:tr>
      <w:tr w:rsidR="00D77C84" w:rsidRPr="00D77C84" w:rsidTr="00D77C8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8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pStyle w:val="a7"/>
            </w:pPr>
            <w:r w:rsidRPr="00D77C84"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постоянно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>Администрация</w:t>
            </w:r>
          </w:p>
          <w:p w:rsidR="00D77C84" w:rsidRPr="00D77C84" w:rsidRDefault="00D77C84" w:rsidP="00CB7693">
            <w:r w:rsidRPr="00D77C84">
              <w:t>Поселения</w:t>
            </w:r>
          </w:p>
          <w:p w:rsidR="00D77C84" w:rsidRPr="00D77C84" w:rsidRDefault="00D77C84" w:rsidP="00CB7693">
            <w:pPr>
              <w:rPr>
                <w:szCs w:val="28"/>
              </w:rPr>
            </w:pPr>
          </w:p>
          <w:p w:rsidR="00D77C84" w:rsidRPr="00D77C84" w:rsidRDefault="00D77C84" w:rsidP="00CB7693">
            <w:proofErr w:type="spellStart"/>
            <w:r w:rsidRPr="00D77C84">
              <w:rPr>
                <w:szCs w:val="28"/>
              </w:rPr>
              <w:t>СКЦДиО</w:t>
            </w:r>
            <w:proofErr w:type="spellEnd"/>
            <w:r w:rsidRPr="00D77C84">
              <w:rPr>
                <w:szCs w:val="28"/>
              </w:rPr>
              <w:t xml:space="preserve"> «Романтик»</w:t>
            </w:r>
          </w:p>
        </w:tc>
      </w:tr>
      <w:tr w:rsidR="00D77C84" w:rsidRPr="00D77C84" w:rsidTr="00D77C8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9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pStyle w:val="a7"/>
            </w:pPr>
            <w:r w:rsidRPr="00D77C84">
              <w:t xml:space="preserve">Оборудование надежными запорами подвальных и чердачных помещений в учреждениях и многоквартирных домах.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2017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2019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>
              <w:t>Средства управля</w:t>
            </w:r>
            <w:r w:rsidRPr="00D77C84">
              <w:t>ющей компании</w:t>
            </w: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>Администрация</w:t>
            </w:r>
          </w:p>
          <w:p w:rsidR="00D77C84" w:rsidRPr="00D77C84" w:rsidRDefault="00D77C84" w:rsidP="00CB7693">
            <w:r w:rsidRPr="00D77C84">
              <w:t>Поселения</w:t>
            </w:r>
          </w:p>
          <w:p w:rsidR="00D77C84" w:rsidRPr="00D77C84" w:rsidRDefault="00D77C84" w:rsidP="00CB7693"/>
          <w:p w:rsidR="00D77C84" w:rsidRPr="00D77C84" w:rsidRDefault="00D77C84" w:rsidP="00CB7693">
            <w:r w:rsidRPr="00D77C84">
              <w:t>ООО «РУК»</w:t>
            </w:r>
          </w:p>
          <w:p w:rsidR="00D77C84" w:rsidRPr="00D77C84" w:rsidRDefault="00D77C84" w:rsidP="00CB7693"/>
        </w:tc>
      </w:tr>
      <w:tr w:rsidR="00D77C84" w:rsidRPr="00D77C84" w:rsidTr="00D77C8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10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pStyle w:val="a7"/>
            </w:pPr>
            <w:r w:rsidRPr="00D77C84">
              <w:t>Организация работы старших по дому и старост населенных пунктов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постоянно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>Администрация поселения</w:t>
            </w:r>
          </w:p>
        </w:tc>
      </w:tr>
      <w:tr w:rsidR="00D77C84" w:rsidRPr="00D77C84" w:rsidTr="00D77C8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11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pStyle w:val="a7"/>
            </w:pPr>
            <w:r w:rsidRPr="00D77C84">
              <w:t>Определение мест парковки всех видов автотранспорта на территории МО Серебрянское  сельское поселение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постоянно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>Администрация поселения</w:t>
            </w:r>
          </w:p>
          <w:p w:rsidR="00D77C84" w:rsidRPr="00D77C84" w:rsidRDefault="00D77C84" w:rsidP="00CB7693"/>
        </w:tc>
      </w:tr>
      <w:tr w:rsidR="00D77C84" w:rsidRPr="00D77C84" w:rsidTr="00D77C8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12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 xml:space="preserve">Организация и проведение проверки готовности сил и средств, предназначенных для </w:t>
            </w:r>
            <w:r w:rsidRPr="00D77C84">
              <w:lastRenderedPageBreak/>
              <w:t>ликвидации   возможных террористических актов (ЧС)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lastRenderedPageBreak/>
              <w:t>постоянно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 xml:space="preserve">Администрация поселения, руководители </w:t>
            </w:r>
            <w:r w:rsidRPr="00D77C84">
              <w:lastRenderedPageBreak/>
              <w:t>предприятий и учреждений</w:t>
            </w:r>
          </w:p>
        </w:tc>
      </w:tr>
      <w:tr w:rsidR="00D77C84" w:rsidRPr="00D77C84" w:rsidTr="00D77C8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lastRenderedPageBreak/>
              <w:t>13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pStyle w:val="a7"/>
            </w:pPr>
            <w:r w:rsidRPr="00D77C84"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2017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2019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(1 раз в полугодие)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нет</w:t>
            </w:r>
          </w:p>
          <w:p w:rsidR="00D77C84" w:rsidRPr="00D77C84" w:rsidRDefault="00D77C84" w:rsidP="00CB7693">
            <w:pPr>
              <w:jc w:val="center"/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r w:rsidRPr="00D77C84">
              <w:t>Администрация  поселения, руководители предприятий и учреждений</w:t>
            </w:r>
          </w:p>
        </w:tc>
      </w:tr>
      <w:tr w:rsidR="00D77C84" w:rsidRPr="00D77C84" w:rsidTr="00D77C84">
        <w:trPr>
          <w:tblCellSpacing w:w="0" w:type="dxa"/>
        </w:trPr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pStyle w:val="a7"/>
              <w:tabs>
                <w:tab w:val="right" w:pos="3915"/>
              </w:tabs>
              <w:spacing w:before="0" w:beforeAutospacing="0" w:after="0" w:afterAutospacing="0"/>
            </w:pPr>
            <w:r w:rsidRPr="00D77C84">
              <w:t>ВСЕГО финансовых средств</w:t>
            </w:r>
            <w:r w:rsidRPr="00D77C84">
              <w:tab/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2017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2019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ИТОГО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0,0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0,0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0,0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0,0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0,0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0,0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>
            <w:pPr>
              <w:jc w:val="center"/>
            </w:pPr>
            <w:r w:rsidRPr="00D77C84">
              <w:t>0,0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0,0</w:t>
            </w:r>
          </w:p>
          <w:p w:rsidR="00D77C84" w:rsidRPr="00D77C84" w:rsidRDefault="00D77C84" w:rsidP="00CB7693">
            <w:pPr>
              <w:jc w:val="center"/>
            </w:pPr>
            <w:r w:rsidRPr="00D77C84">
              <w:t>0,0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C84" w:rsidRPr="00D77C84" w:rsidRDefault="00D77C84" w:rsidP="00CB7693"/>
        </w:tc>
      </w:tr>
    </w:tbl>
    <w:p w:rsidR="00D77C84" w:rsidRPr="00D77C84" w:rsidRDefault="00D77C84" w:rsidP="00D77C84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2"/>
          <w:szCs w:val="22"/>
        </w:rPr>
      </w:pPr>
      <w:r w:rsidRPr="00D77C84">
        <w:rPr>
          <w:sz w:val="22"/>
          <w:szCs w:val="22"/>
        </w:rPr>
        <w:t>Примечания:</w:t>
      </w:r>
    </w:p>
    <w:p w:rsidR="00D77C84" w:rsidRPr="00D77C84" w:rsidRDefault="00D77C84" w:rsidP="00D77C84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2"/>
          <w:szCs w:val="22"/>
        </w:rPr>
      </w:pPr>
      <w:r w:rsidRPr="00D77C84">
        <w:rPr>
          <w:sz w:val="22"/>
          <w:szCs w:val="22"/>
        </w:rPr>
        <w:t xml:space="preserve">1. </w:t>
      </w:r>
      <w:proofErr w:type="gramStart"/>
      <w:r w:rsidRPr="00D77C84">
        <w:rPr>
          <w:sz w:val="22"/>
          <w:szCs w:val="22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деятельности".</w:t>
      </w:r>
      <w:proofErr w:type="gramEnd"/>
    </w:p>
    <w:p w:rsidR="00D77C84" w:rsidRPr="00D77C84" w:rsidRDefault="00D77C84" w:rsidP="00D77C84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77C84">
        <w:rPr>
          <w:sz w:val="22"/>
          <w:szCs w:val="22"/>
        </w:rPr>
        <w:tab/>
        <w:t xml:space="preserve">2. Комплексная муниципальная программа "Противодействие экстремизму и профилактика терроризма на территории муниципального образования </w:t>
      </w:r>
      <w:r w:rsidRPr="00D77C84">
        <w:t>Серебрянское</w:t>
      </w:r>
      <w:r w:rsidRPr="00D77C84">
        <w:rPr>
          <w:sz w:val="22"/>
          <w:szCs w:val="22"/>
        </w:rPr>
        <w:t xml:space="preserve"> сельское поселение Лужского муниципального района Ленинградской области на 2017-2019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D77C84" w:rsidRDefault="00D77C84" w:rsidP="00D77C84">
      <w:pPr>
        <w:jc w:val="both"/>
      </w:pPr>
    </w:p>
    <w:p w:rsidR="00D77C84" w:rsidRDefault="00D77C84" w:rsidP="00BE2766">
      <w:pPr>
        <w:jc w:val="both"/>
      </w:pPr>
    </w:p>
    <w:sectPr w:rsidR="00D77C84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8D5"/>
    <w:multiLevelType w:val="hybridMultilevel"/>
    <w:tmpl w:val="E6F6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13774"/>
    <w:multiLevelType w:val="hybridMultilevel"/>
    <w:tmpl w:val="D6F4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81316"/>
    <w:multiLevelType w:val="hybridMultilevel"/>
    <w:tmpl w:val="CE3A29B8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4A10E6D"/>
    <w:multiLevelType w:val="hybridMultilevel"/>
    <w:tmpl w:val="30A21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282"/>
    <w:rsid w:val="00034E4C"/>
    <w:rsid w:val="001C567C"/>
    <w:rsid w:val="002C7CBA"/>
    <w:rsid w:val="003D6C75"/>
    <w:rsid w:val="004761DC"/>
    <w:rsid w:val="00527B98"/>
    <w:rsid w:val="005A252E"/>
    <w:rsid w:val="005E428E"/>
    <w:rsid w:val="005E5811"/>
    <w:rsid w:val="00752282"/>
    <w:rsid w:val="008674D8"/>
    <w:rsid w:val="009B6A7B"/>
    <w:rsid w:val="00A469CA"/>
    <w:rsid w:val="00AB0EB6"/>
    <w:rsid w:val="00B84B50"/>
    <w:rsid w:val="00BC28A2"/>
    <w:rsid w:val="00BE2766"/>
    <w:rsid w:val="00CD0869"/>
    <w:rsid w:val="00CD1F44"/>
    <w:rsid w:val="00D77C84"/>
    <w:rsid w:val="00D908EB"/>
    <w:rsid w:val="00E5654C"/>
    <w:rsid w:val="00F9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2282"/>
    <w:pPr>
      <w:ind w:left="720"/>
      <w:contextualSpacing/>
    </w:pPr>
  </w:style>
  <w:style w:type="character" w:styleId="a6">
    <w:name w:val="Strong"/>
    <w:basedOn w:val="a0"/>
    <w:qFormat/>
    <w:rsid w:val="004761DC"/>
    <w:rPr>
      <w:b/>
      <w:bCs/>
    </w:rPr>
  </w:style>
  <w:style w:type="paragraph" w:styleId="a7">
    <w:name w:val="Normal (Web)"/>
    <w:basedOn w:val="a"/>
    <w:rsid w:val="00D77C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3</cp:revision>
  <cp:lastPrinted>2017-05-02T13:56:00Z</cp:lastPrinted>
  <dcterms:created xsi:type="dcterms:W3CDTF">2017-10-19T07:45:00Z</dcterms:created>
  <dcterms:modified xsi:type="dcterms:W3CDTF">2017-10-19T08:06:00Z</dcterms:modified>
</cp:coreProperties>
</file>