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7672" w:rsidRDefault="00DD7672" w:rsidP="00DD7672">
      <w:pPr>
        <w:jc w:val="center"/>
      </w:pPr>
      <w:r>
        <w:rPr>
          <w:noProof/>
          <w:sz w:val="22"/>
          <w:szCs w:val="22"/>
        </w:rPr>
        <w:drawing>
          <wp:inline distT="0" distB="0" distL="0" distR="0">
            <wp:extent cx="638175" cy="752475"/>
            <wp:effectExtent l="19050" t="0" r="9525" b="0"/>
            <wp:docPr id="2" name="Рисунок 1" descr="Серебрянка_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еребрянка_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7672" w:rsidRDefault="00DD7672" w:rsidP="00DD76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ЛЕНИНГРАДСКАЯ ОБЛАСТЬ</w:t>
      </w:r>
    </w:p>
    <w:p w:rsidR="00DD7672" w:rsidRDefault="00DD7672" w:rsidP="00DD76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ЛУЖСКИЙ МУНИЦИПАЛЬНЫЙ РАЙОН</w:t>
      </w:r>
    </w:p>
    <w:p w:rsidR="00DD7672" w:rsidRDefault="00DD7672" w:rsidP="00DD76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DD7672" w:rsidRDefault="00DD7672" w:rsidP="00DD76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СЕРЕБРЯНСКОГО СЕЛЬСКОГО ПОСЕЛЕНИЯ</w:t>
      </w:r>
    </w:p>
    <w:p w:rsidR="00DD7672" w:rsidRDefault="00DD7672" w:rsidP="00DD7672">
      <w:pPr>
        <w:jc w:val="center"/>
        <w:rPr>
          <w:b/>
          <w:sz w:val="28"/>
          <w:szCs w:val="28"/>
        </w:rPr>
      </w:pPr>
    </w:p>
    <w:p w:rsidR="00DD7672" w:rsidRDefault="00DD7672" w:rsidP="00DD7672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DD7672" w:rsidRDefault="00DD7672" w:rsidP="00DD7672">
      <w:pPr>
        <w:jc w:val="both"/>
        <w:rPr>
          <w:sz w:val="28"/>
          <w:szCs w:val="28"/>
        </w:rPr>
      </w:pPr>
    </w:p>
    <w:p w:rsidR="00DD7672" w:rsidRPr="00C92668" w:rsidRDefault="00DD7672" w:rsidP="00DD7672">
      <w:pPr>
        <w:jc w:val="both"/>
        <w:rPr>
          <w:sz w:val="28"/>
          <w:szCs w:val="28"/>
        </w:rPr>
      </w:pPr>
      <w:r w:rsidRPr="00C92668">
        <w:rPr>
          <w:sz w:val="28"/>
          <w:szCs w:val="28"/>
        </w:rPr>
        <w:t xml:space="preserve">От </w:t>
      </w:r>
      <w:r w:rsidR="0000515B">
        <w:rPr>
          <w:sz w:val="28"/>
          <w:szCs w:val="28"/>
        </w:rPr>
        <w:t xml:space="preserve"> 02 декабря 2024</w:t>
      </w:r>
      <w:bookmarkStart w:id="0" w:name="_GoBack"/>
      <w:bookmarkEnd w:id="0"/>
      <w:r>
        <w:rPr>
          <w:sz w:val="28"/>
          <w:szCs w:val="28"/>
        </w:rPr>
        <w:t xml:space="preserve"> г. </w:t>
      </w:r>
      <w:r w:rsidRPr="00C92668">
        <w:rPr>
          <w:sz w:val="28"/>
          <w:szCs w:val="28"/>
        </w:rPr>
        <w:t xml:space="preserve"> № </w:t>
      </w:r>
      <w:r w:rsidR="0000515B">
        <w:rPr>
          <w:sz w:val="28"/>
          <w:szCs w:val="28"/>
        </w:rPr>
        <w:t xml:space="preserve"> 38</w:t>
      </w:r>
    </w:p>
    <w:p w:rsidR="00DD7672" w:rsidRPr="00C92668" w:rsidRDefault="0000515B" w:rsidP="00DD7672">
      <w:pPr>
        <w:jc w:val="both"/>
        <w:rPr>
          <w:sz w:val="28"/>
          <w:szCs w:val="28"/>
        </w:rPr>
      </w:pPr>
      <w:r>
        <w:rPr>
          <w:rFonts w:ascii="Century" w:hAnsi="Century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39.3pt;margin-top:3.8pt;width:313.65pt;height:74.05pt;z-index:251660288" stroked="f">
            <v:textbox>
              <w:txbxContent>
                <w:p w:rsidR="00DD7672" w:rsidRPr="00F369BC" w:rsidRDefault="00DD7672" w:rsidP="00DD7672">
                  <w:pPr>
                    <w:contextualSpacing/>
                    <w:rPr>
                      <w:sz w:val="28"/>
                      <w:szCs w:val="28"/>
                    </w:rPr>
                  </w:pPr>
                  <w:r w:rsidRPr="00F369BC">
                    <w:rPr>
                      <w:sz w:val="28"/>
                      <w:szCs w:val="28"/>
                    </w:rPr>
                    <w:t xml:space="preserve">О мерах по предупреждению чрезвычайных ситуаций на водоемах </w:t>
                  </w:r>
                  <w:r>
                    <w:rPr>
                      <w:sz w:val="28"/>
                      <w:szCs w:val="28"/>
                    </w:rPr>
                    <w:t xml:space="preserve">Серебрянского сельского поселения   </w:t>
                  </w:r>
                  <w:r w:rsidRPr="00F369BC">
                    <w:rPr>
                      <w:sz w:val="28"/>
                      <w:szCs w:val="28"/>
                    </w:rPr>
                    <w:t>в осенне-зимн</w:t>
                  </w:r>
                  <w:r>
                    <w:rPr>
                      <w:sz w:val="28"/>
                      <w:szCs w:val="28"/>
                    </w:rPr>
                    <w:t>е-весенний</w:t>
                  </w:r>
                  <w:r w:rsidRPr="00F369BC">
                    <w:rPr>
                      <w:sz w:val="28"/>
                      <w:szCs w:val="28"/>
                    </w:rPr>
                    <w:t xml:space="preserve"> период </w:t>
                  </w:r>
                  <w:r>
                    <w:rPr>
                      <w:sz w:val="28"/>
                      <w:szCs w:val="28"/>
                    </w:rPr>
                    <w:t xml:space="preserve">                                    </w:t>
                  </w:r>
                  <w:r w:rsidRPr="00EC0F41">
                    <w:rPr>
                      <w:sz w:val="28"/>
                      <w:szCs w:val="28"/>
                    </w:rPr>
                    <w:t>20</w:t>
                  </w:r>
                  <w:r w:rsidR="0000515B">
                    <w:rPr>
                      <w:sz w:val="28"/>
                      <w:szCs w:val="28"/>
                    </w:rPr>
                    <w:t>24</w:t>
                  </w:r>
                  <w:r w:rsidRPr="00EC0F41">
                    <w:rPr>
                      <w:sz w:val="28"/>
                      <w:szCs w:val="28"/>
                    </w:rPr>
                    <w:t>-20</w:t>
                  </w:r>
                  <w:r w:rsidR="0000515B">
                    <w:rPr>
                      <w:sz w:val="28"/>
                      <w:szCs w:val="28"/>
                    </w:rPr>
                    <w:t>25</w:t>
                  </w:r>
                  <w:r w:rsidRPr="00EC0F41">
                    <w:rPr>
                      <w:sz w:val="28"/>
                      <w:szCs w:val="28"/>
                    </w:rPr>
                    <w:t xml:space="preserve"> гг.</w:t>
                  </w:r>
                </w:p>
              </w:txbxContent>
            </v:textbox>
          </v:shape>
        </w:pict>
      </w:r>
    </w:p>
    <w:p w:rsidR="00DD7672" w:rsidRDefault="00DD7672" w:rsidP="00DD767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DD7672" w:rsidRDefault="00DD7672" w:rsidP="00DD7672">
      <w:pPr>
        <w:jc w:val="both"/>
        <w:rPr>
          <w:sz w:val="28"/>
          <w:szCs w:val="28"/>
        </w:rPr>
      </w:pPr>
    </w:p>
    <w:p w:rsidR="00DD7672" w:rsidRDefault="00DD7672" w:rsidP="00DD7672">
      <w:pPr>
        <w:jc w:val="both"/>
        <w:rPr>
          <w:sz w:val="28"/>
          <w:szCs w:val="28"/>
        </w:rPr>
      </w:pPr>
    </w:p>
    <w:p w:rsidR="00DD7672" w:rsidRDefault="00DD7672" w:rsidP="00DD7672">
      <w:pPr>
        <w:jc w:val="both"/>
        <w:rPr>
          <w:sz w:val="28"/>
          <w:szCs w:val="28"/>
        </w:rPr>
      </w:pPr>
    </w:p>
    <w:p w:rsidR="00DD7672" w:rsidRPr="001625B4" w:rsidRDefault="00DD7672" w:rsidP="00DD7672">
      <w:pPr>
        <w:ind w:firstLine="720"/>
        <w:contextualSpacing/>
        <w:jc w:val="both"/>
        <w:rPr>
          <w:sz w:val="28"/>
          <w:szCs w:val="28"/>
        </w:rPr>
      </w:pPr>
      <w:r w:rsidRPr="001625B4">
        <w:rPr>
          <w:sz w:val="28"/>
          <w:szCs w:val="28"/>
        </w:rPr>
        <w:t>В соответствии с п. 24 ст. 15 Федерального закона от 06.10.2003                       № 131-ФЗ «Об общих принципах организации местного самоуправления в Российской Федерации», постановлением Правительства Ленинградской области от 29.12.2007 № 352 «Об утверждении Правил охраны жизни людей на водных объектах Ленинградской области» и в целях предупреждения чрезвычайных ситуаций, связанных с выходом людей на лёд водоёмов»:</w:t>
      </w:r>
    </w:p>
    <w:p w:rsidR="00DD7672" w:rsidRPr="001625B4" w:rsidRDefault="00DD7672" w:rsidP="00DD7672">
      <w:pPr>
        <w:contextualSpacing/>
        <w:jc w:val="both"/>
        <w:rPr>
          <w:sz w:val="28"/>
          <w:szCs w:val="28"/>
        </w:rPr>
      </w:pPr>
    </w:p>
    <w:p w:rsidR="00DD7672" w:rsidRPr="001625B4" w:rsidRDefault="00DD7672" w:rsidP="00DD7672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1625B4">
        <w:rPr>
          <w:sz w:val="28"/>
          <w:szCs w:val="28"/>
        </w:rPr>
        <w:t xml:space="preserve">Запретить выход граждан на лёд водоёмов </w:t>
      </w:r>
      <w:r>
        <w:rPr>
          <w:sz w:val="28"/>
          <w:szCs w:val="28"/>
        </w:rPr>
        <w:t xml:space="preserve">Серебрянского сельского поселения </w:t>
      </w:r>
      <w:proofErr w:type="spellStart"/>
      <w:r w:rsidRPr="001625B4">
        <w:rPr>
          <w:sz w:val="28"/>
          <w:szCs w:val="28"/>
        </w:rPr>
        <w:t>Лу</w:t>
      </w:r>
      <w:r w:rsidR="00294000">
        <w:rPr>
          <w:sz w:val="28"/>
          <w:szCs w:val="28"/>
        </w:rPr>
        <w:t>ж</w:t>
      </w:r>
      <w:r w:rsidR="0000515B">
        <w:rPr>
          <w:sz w:val="28"/>
          <w:szCs w:val="28"/>
        </w:rPr>
        <w:t>ского</w:t>
      </w:r>
      <w:proofErr w:type="spellEnd"/>
      <w:r w:rsidR="0000515B">
        <w:rPr>
          <w:sz w:val="28"/>
          <w:szCs w:val="28"/>
        </w:rPr>
        <w:t xml:space="preserve"> муниципального района с 3 декабря 2024</w:t>
      </w:r>
      <w:r w:rsidRPr="001625B4">
        <w:rPr>
          <w:sz w:val="28"/>
          <w:szCs w:val="28"/>
        </w:rPr>
        <w:t xml:space="preserve"> года на период становления льда до достижения безопасной толщины ледового покрытия.</w:t>
      </w:r>
    </w:p>
    <w:p w:rsidR="00DD7672" w:rsidRPr="001625B4" w:rsidRDefault="00DD7672" w:rsidP="00DD7672">
      <w:pPr>
        <w:contextualSpacing/>
        <w:jc w:val="both"/>
        <w:rPr>
          <w:sz w:val="28"/>
          <w:szCs w:val="28"/>
        </w:rPr>
      </w:pPr>
      <w:r w:rsidRPr="001625B4">
        <w:rPr>
          <w:sz w:val="28"/>
          <w:szCs w:val="28"/>
        </w:rPr>
        <w:tab/>
        <w:t>Выход граждан на лёд водоёмов запрещен до наступления периода его полного формирования (толщина льда свыше 7 см).</w:t>
      </w:r>
    </w:p>
    <w:p w:rsidR="00DD7672" w:rsidRPr="001625B4" w:rsidRDefault="00DD7672" w:rsidP="00DD7672">
      <w:pPr>
        <w:contextualSpacing/>
        <w:jc w:val="both"/>
        <w:rPr>
          <w:sz w:val="28"/>
          <w:szCs w:val="28"/>
        </w:rPr>
      </w:pPr>
      <w:r w:rsidRPr="001625B4">
        <w:rPr>
          <w:sz w:val="28"/>
          <w:szCs w:val="28"/>
        </w:rPr>
        <w:tab/>
        <w:t>Выезд и стоянка на льду механических транспортных средств вне зоны ледовых переправ на водных объектах запрещается.</w:t>
      </w:r>
    </w:p>
    <w:p w:rsidR="00DD7672" w:rsidRPr="001625B4" w:rsidRDefault="00DD7672" w:rsidP="00DD7672">
      <w:pPr>
        <w:contextualSpacing/>
        <w:jc w:val="both"/>
        <w:rPr>
          <w:sz w:val="28"/>
          <w:szCs w:val="28"/>
        </w:rPr>
      </w:pPr>
    </w:p>
    <w:p w:rsidR="00DD7672" w:rsidRPr="001625B4" w:rsidRDefault="00DD7672" w:rsidP="00DD7672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1625B4">
        <w:rPr>
          <w:sz w:val="28"/>
          <w:szCs w:val="28"/>
        </w:rPr>
        <w:t>Оп</w:t>
      </w:r>
      <w:r>
        <w:rPr>
          <w:sz w:val="28"/>
          <w:szCs w:val="28"/>
        </w:rPr>
        <w:t>убликовать данное постановление</w:t>
      </w:r>
      <w:r w:rsidRPr="001625B4">
        <w:rPr>
          <w:sz w:val="28"/>
          <w:szCs w:val="28"/>
        </w:rPr>
        <w:t xml:space="preserve"> на официальном сайте администраци</w:t>
      </w:r>
      <w:r>
        <w:rPr>
          <w:sz w:val="28"/>
          <w:szCs w:val="28"/>
        </w:rPr>
        <w:t>и Серебрянского сельского поселения</w:t>
      </w:r>
      <w:r w:rsidRPr="001625B4">
        <w:rPr>
          <w:sz w:val="28"/>
          <w:szCs w:val="28"/>
        </w:rPr>
        <w:t>.</w:t>
      </w:r>
    </w:p>
    <w:p w:rsidR="00DD7672" w:rsidRPr="001625B4" w:rsidRDefault="00DD7672" w:rsidP="00DD7672">
      <w:pPr>
        <w:contextualSpacing/>
        <w:jc w:val="both"/>
        <w:rPr>
          <w:sz w:val="28"/>
          <w:szCs w:val="28"/>
        </w:rPr>
      </w:pPr>
    </w:p>
    <w:p w:rsidR="00DD7672" w:rsidRPr="001625B4" w:rsidRDefault="00DD7672" w:rsidP="00DD7672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1625B4">
        <w:rPr>
          <w:sz w:val="28"/>
          <w:szCs w:val="28"/>
        </w:rPr>
        <w:t xml:space="preserve">Контроль за исполнением постановления оставляю за собой. </w:t>
      </w:r>
    </w:p>
    <w:p w:rsidR="00DD7672" w:rsidRPr="001625B4" w:rsidRDefault="00DD7672" w:rsidP="00DD7672">
      <w:pPr>
        <w:tabs>
          <w:tab w:val="left" w:pos="1134"/>
        </w:tabs>
        <w:ind w:left="709"/>
        <w:contextualSpacing/>
        <w:jc w:val="both"/>
        <w:rPr>
          <w:sz w:val="28"/>
          <w:szCs w:val="28"/>
        </w:rPr>
      </w:pPr>
    </w:p>
    <w:p w:rsidR="00DD7672" w:rsidRPr="001625B4" w:rsidRDefault="00DD7672" w:rsidP="00DD7672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1625B4">
        <w:rPr>
          <w:sz w:val="28"/>
          <w:szCs w:val="28"/>
        </w:rPr>
        <w:t>Настоящее постановление вступает в силу со дня подписания.</w:t>
      </w:r>
    </w:p>
    <w:p w:rsidR="00DD7672" w:rsidRDefault="00DD7672" w:rsidP="00DD7672"/>
    <w:p w:rsidR="00DD7672" w:rsidRDefault="0000515B" w:rsidP="00DD7672">
      <w:r>
        <w:rPr>
          <w:b/>
          <w:noProof/>
        </w:rPr>
        <w:pict>
          <v:shape id="_x0000_s1027" type="#_x0000_t202" style="position:absolute;margin-left:207pt;margin-top:8.15pt;width:2in;height:105.8pt;z-index:251661312;mso-wrap-style:none" strokecolor="white">
            <v:textbox style="mso-next-textbox:#_x0000_s1027;mso-fit-shape-to-text:t">
              <w:txbxContent>
                <w:p w:rsidR="00DD7672" w:rsidRDefault="00DD7672" w:rsidP="00DD7672">
                  <w:r>
                    <w:rPr>
                      <w:noProof/>
                    </w:rPr>
                    <w:drawing>
                      <wp:inline distT="0" distB="0" distL="0" distR="0">
                        <wp:extent cx="2047875" cy="1485900"/>
                        <wp:effectExtent l="19050" t="0" r="952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47875" cy="14859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DD7672" w:rsidRDefault="00DD7672" w:rsidP="00DD7672"/>
    <w:p w:rsidR="00DD7672" w:rsidRPr="00F03AE6" w:rsidRDefault="0000515B" w:rsidP="00DD7672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28" type="#_x0000_t202" style="position:absolute;margin-left:378pt;margin-top:7.55pt;width:117pt;height:1in;z-index:251662336" strokecolor="white">
            <v:textbox>
              <w:txbxContent>
                <w:p w:rsidR="00DD7672" w:rsidRPr="00F03AE6" w:rsidRDefault="00DD7672" w:rsidP="00DD7672">
                  <w:pPr>
                    <w:rPr>
                      <w:sz w:val="28"/>
                      <w:szCs w:val="28"/>
                    </w:rPr>
                  </w:pPr>
                  <w:r w:rsidRPr="00F03AE6">
                    <w:rPr>
                      <w:sz w:val="28"/>
                      <w:szCs w:val="28"/>
                    </w:rPr>
                    <w:t xml:space="preserve">С.А. </w:t>
                  </w:r>
                  <w:proofErr w:type="spellStart"/>
                  <w:r w:rsidRPr="00F03AE6">
                    <w:rPr>
                      <w:sz w:val="28"/>
                      <w:szCs w:val="28"/>
                    </w:rPr>
                    <w:t>Пальок</w:t>
                  </w:r>
                  <w:proofErr w:type="spellEnd"/>
                </w:p>
              </w:txbxContent>
            </v:textbox>
          </v:shape>
        </w:pict>
      </w:r>
      <w:r w:rsidR="00DD7672" w:rsidRPr="00F03AE6">
        <w:rPr>
          <w:sz w:val="28"/>
          <w:szCs w:val="28"/>
        </w:rPr>
        <w:t>Глава администрации</w:t>
      </w:r>
    </w:p>
    <w:p w:rsidR="00DD7672" w:rsidRPr="00F03AE6" w:rsidRDefault="00DD7672" w:rsidP="00DD7672">
      <w:pPr>
        <w:rPr>
          <w:sz w:val="28"/>
          <w:szCs w:val="28"/>
        </w:rPr>
      </w:pPr>
      <w:r w:rsidRPr="00F03AE6">
        <w:rPr>
          <w:sz w:val="28"/>
          <w:szCs w:val="28"/>
        </w:rPr>
        <w:t xml:space="preserve">Серебрянского сельского поселения            </w:t>
      </w:r>
    </w:p>
    <w:p w:rsidR="00DD7672" w:rsidRDefault="00DD7672" w:rsidP="00DD7672"/>
    <w:p w:rsidR="00DD7672" w:rsidRDefault="00DD7672" w:rsidP="00DD7672"/>
    <w:sectPr w:rsidR="00DD7672" w:rsidSect="00C92668">
      <w:pgSz w:w="11905" w:h="16837"/>
      <w:pgMar w:top="1134" w:right="850" w:bottom="1134" w:left="1701" w:header="720" w:footer="720" w:gutter="0"/>
      <w:cols w:space="6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1688B"/>
    <w:multiLevelType w:val="multilevel"/>
    <w:tmpl w:val="9BEEA74E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D7672"/>
    <w:rsid w:val="0000515B"/>
    <w:rsid w:val="00007B1D"/>
    <w:rsid w:val="0002331A"/>
    <w:rsid w:val="000631D5"/>
    <w:rsid w:val="002664F3"/>
    <w:rsid w:val="00294000"/>
    <w:rsid w:val="002B60E5"/>
    <w:rsid w:val="003016E1"/>
    <w:rsid w:val="003F14AA"/>
    <w:rsid w:val="004F6926"/>
    <w:rsid w:val="006F2823"/>
    <w:rsid w:val="007624A8"/>
    <w:rsid w:val="00780943"/>
    <w:rsid w:val="00AF4E5B"/>
    <w:rsid w:val="00B45EE3"/>
    <w:rsid w:val="00B75BFB"/>
    <w:rsid w:val="00C170A5"/>
    <w:rsid w:val="00DD7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B44B9826-2032-4F56-9977-18C5551DA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76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767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767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оон</dc:creator>
  <cp:keywords/>
  <dc:description/>
  <cp:lastModifiedBy>User</cp:lastModifiedBy>
  <cp:revision>7</cp:revision>
  <cp:lastPrinted>2024-12-02T08:31:00Z</cp:lastPrinted>
  <dcterms:created xsi:type="dcterms:W3CDTF">2020-11-16T07:45:00Z</dcterms:created>
  <dcterms:modified xsi:type="dcterms:W3CDTF">2024-12-02T08:32:00Z</dcterms:modified>
</cp:coreProperties>
</file>